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EF" w:rsidRPr="00D11857" w:rsidRDefault="002C00EF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様式第４－１号</w:t>
      </w:r>
    </w:p>
    <w:p w:rsidR="002C00EF" w:rsidRPr="009A533F" w:rsidRDefault="002C00EF" w:rsidP="00AF0BC7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9A533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土地利用計画書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9A533F">
        <w:rPr>
          <w:rFonts w:ascii="ＭＳ 明朝" w:eastAsia="ＭＳ 明朝" w:hAnsi="ＭＳ 明朝" w:cs="ＭＳ 明朝" w:hint="eastAsia"/>
          <w:kern w:val="0"/>
        </w:rPr>
        <w:t>（１）開発計画の内容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9A533F">
        <w:rPr>
          <w:rFonts w:ascii="ＭＳ 明朝" w:eastAsia="ＭＳ 明朝" w:hAnsi="ＭＳ 明朝" w:cs="ＭＳ 明朝" w:hint="eastAsia"/>
          <w:kern w:val="0"/>
        </w:rPr>
        <w:t>（２）転用前後の土地の</w:t>
      </w:r>
      <w:bookmarkStart w:id="0" w:name="_GoBack"/>
      <w:bookmarkEnd w:id="0"/>
      <w:r w:rsidRPr="009A533F">
        <w:rPr>
          <w:rFonts w:ascii="ＭＳ 明朝" w:eastAsia="ＭＳ 明朝" w:hAnsi="ＭＳ 明朝" w:cs="ＭＳ 明朝" w:hint="eastAsia"/>
          <w:kern w:val="0"/>
        </w:rPr>
        <w:t>利用関係（面積）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417"/>
        <w:gridCol w:w="1276"/>
        <w:gridCol w:w="1276"/>
        <w:gridCol w:w="1276"/>
        <w:gridCol w:w="1255"/>
      </w:tblGrid>
      <w:tr w:rsidR="002C00EF" w:rsidRPr="009A533F" w:rsidTr="00DA5A84">
        <w:trPr>
          <w:trHeight w:val="744"/>
        </w:trPr>
        <w:tc>
          <w:tcPr>
            <w:tcW w:w="2395" w:type="dxa"/>
            <w:tcBorders>
              <w:tl2br w:val="single" w:sz="4" w:space="0" w:color="auto"/>
            </w:tcBorders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9A533F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 xml:space="preserve">　　　用地の現況</w:t>
            </w:r>
          </w:p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転用後の用途</w:t>
            </w: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森　林</w:t>
            </w: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農　地</w:t>
            </w: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○○○</w:t>
            </w: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計</w:t>
            </w: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比　率</w:t>
            </w:r>
          </w:p>
        </w:tc>
      </w:tr>
      <w:tr w:rsidR="002C00EF" w:rsidRPr="009A533F" w:rsidTr="00DA5A84">
        <w:trPr>
          <w:trHeight w:val="513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7" w:type="dxa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276" w:type="dxa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276" w:type="dxa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276" w:type="dxa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255" w:type="dxa"/>
          </w:tcPr>
          <w:p w:rsidR="002C00EF" w:rsidRPr="009A533F" w:rsidRDefault="002C00EF" w:rsidP="00DA5A84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A533F">
              <w:rPr>
                <w:rFonts w:ascii="ＭＳ 明朝" w:eastAsia="ＭＳ 明朝" w:hAnsi="ＭＳ 明朝" w:cs="ＭＳ 明朝" w:hint="eastAsia"/>
                <w:kern w:val="0"/>
              </w:rPr>
              <w:t>%</w:t>
            </w:r>
          </w:p>
        </w:tc>
      </w:tr>
      <w:tr w:rsidR="002C00EF" w:rsidRPr="009A533F" w:rsidTr="00DA5A84">
        <w:trPr>
          <w:trHeight w:val="549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2C00EF" w:rsidRPr="009A533F" w:rsidTr="00DA5A84">
        <w:trPr>
          <w:trHeight w:val="568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2C00EF" w:rsidRPr="009A533F" w:rsidTr="00DA5A84">
        <w:trPr>
          <w:trHeight w:val="560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2C00EF" w:rsidRPr="009A533F" w:rsidTr="00DA5A84">
        <w:trPr>
          <w:trHeight w:val="553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9A533F">
              <w:rPr>
                <w:rFonts w:ascii="ＭＳ 明朝" w:eastAsia="ＭＳ 明朝" w:hAnsi="ＭＳ 明朝" w:hint="eastAsia"/>
                <w:spacing w:val="6"/>
                <w:kern w:val="0"/>
              </w:rPr>
              <w:t>計</w:t>
            </w: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2C00EF" w:rsidRPr="009A533F" w:rsidTr="00DA5A84">
        <w:trPr>
          <w:trHeight w:val="561"/>
        </w:trPr>
        <w:tc>
          <w:tcPr>
            <w:tcW w:w="2395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9A533F">
              <w:rPr>
                <w:rFonts w:ascii="ＭＳ 明朝" w:eastAsia="ＭＳ 明朝" w:hAnsi="ＭＳ 明朝" w:hint="eastAsia"/>
                <w:spacing w:val="6"/>
                <w:kern w:val="0"/>
              </w:rPr>
              <w:t>比　率　％</w:t>
            </w:r>
          </w:p>
        </w:tc>
        <w:tc>
          <w:tcPr>
            <w:tcW w:w="1417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C00EF" w:rsidRPr="009A533F" w:rsidRDefault="002C00EF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2C00EF" w:rsidRPr="009A533F" w:rsidRDefault="002C00EF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9A533F">
        <w:rPr>
          <w:rFonts w:ascii="ＭＳ 明朝" w:eastAsia="ＭＳ 明朝" w:hAnsi="ＭＳ 明朝" w:cs="ＭＳ 明朝" w:hint="eastAsia"/>
          <w:kern w:val="0"/>
        </w:rPr>
        <w:t>（３）写　　　真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１</w:t>
      </w:r>
      <w:r w:rsidRPr="009A533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「開発計画の内容」は、具体的に目的及び内容等を説明すること。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　また、期別計画や工区分割をする場合には、その内容を説明するとともに、その区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ind w:firstLineChars="200" w:firstLine="44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>域を開発計画平面図等に明示すること。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9A533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「転用前後の土地の利用関係</w:t>
      </w:r>
      <w:r w:rsidRPr="009A533F">
        <w:rPr>
          <w:rFonts w:ascii="ＭＳ 明朝" w:eastAsia="ＭＳ 明朝" w:hAnsi="ＭＳ 明朝" w:cs="ＭＳ 明朝"/>
          <w:kern w:val="0"/>
          <w:sz w:val="22"/>
        </w:rPr>
        <w:t>(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面積</w:t>
      </w:r>
      <w:r w:rsidRPr="009A533F">
        <w:rPr>
          <w:rFonts w:ascii="ＭＳ 明朝" w:eastAsia="ＭＳ 明朝" w:hAnsi="ＭＳ 明朝" w:cs="ＭＳ 明朝"/>
          <w:kern w:val="0"/>
          <w:sz w:val="22"/>
        </w:rPr>
        <w:t>)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」は、次のとおり記載すること。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 (1)「面積」欄は、ヘクタール単位として小数第４位まで記載すること。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A533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(2)「用地の現況」は、森林、原野、農地、宅地、水路、道路、既採掘地等に</w:t>
      </w:r>
      <w:proofErr w:type="gramStart"/>
      <w:r w:rsidRPr="009A533F">
        <w:rPr>
          <w:rFonts w:ascii="ＭＳ 明朝" w:eastAsia="ＭＳ 明朝" w:hAnsi="ＭＳ 明朝" w:cs="ＭＳ 明朝" w:hint="eastAsia"/>
          <w:kern w:val="0"/>
          <w:sz w:val="22"/>
        </w:rPr>
        <w:t>区分す</w:t>
      </w:r>
      <w:proofErr w:type="gramEnd"/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ind w:firstLineChars="250" w:firstLine="55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>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A533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9A533F">
        <w:rPr>
          <w:rFonts w:ascii="ＭＳ 明朝" w:eastAsia="ＭＳ 明朝" w:hAnsi="ＭＳ 明朝" w:cs="ＭＳ 明朝" w:hint="eastAsia"/>
          <w:kern w:val="0"/>
          <w:sz w:val="22"/>
        </w:rPr>
        <w:t>(3)「転用後の用途」は、宅地用地、道路用地、水路敷、調節池敷、公園、残置森林、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ind w:firstLineChars="250" w:firstLine="55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>造成森林、造成緑地等に区分すること。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３　写真は、森林の概要がわかるように全景及び近景から撮影し、撮影位置と撮影方</w:t>
      </w:r>
    </w:p>
    <w:p w:rsidR="002C00EF" w:rsidRPr="009A533F" w:rsidRDefault="002C00EF" w:rsidP="00DA5A84">
      <w:pPr>
        <w:suppressAutoHyphens/>
        <w:autoSpaceDE w:val="0"/>
        <w:autoSpaceDN w:val="0"/>
        <w:spacing w:line="400" w:lineRule="exact"/>
        <w:ind w:firstLineChars="200" w:firstLine="44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>向を明示した図面を添付すること。</w:t>
      </w:r>
    </w:p>
    <w:p w:rsidR="002C00EF" w:rsidRPr="009A533F" w:rsidRDefault="002C00EF" w:rsidP="009A533F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 w:hint="eastAsia"/>
          <w:kern w:val="0"/>
          <w:sz w:val="22"/>
        </w:rPr>
        <w:sectPr w:rsidR="002C00EF" w:rsidRPr="009A533F" w:rsidSect="00573D09">
          <w:type w:val="continuous"/>
          <w:pgSz w:w="11906" w:h="16838" w:code="9"/>
          <w:pgMar w:top="1418" w:right="1134" w:bottom="1134" w:left="1134" w:header="851" w:footer="284" w:gutter="0"/>
          <w:pgNumType w:fmt="numberInDash" w:start="30"/>
          <w:cols w:space="425"/>
          <w:docGrid w:type="lines" w:linePitch="366" w:charSpace="1459"/>
        </w:sectPr>
      </w:pPr>
      <w:r w:rsidRPr="009A533F">
        <w:rPr>
          <w:rFonts w:ascii="ＭＳ 明朝" w:eastAsia="ＭＳ 明朝" w:hAnsi="ＭＳ 明朝" w:cs="ＭＳ 明朝" w:hint="eastAsia"/>
          <w:kern w:val="0"/>
          <w:sz w:val="22"/>
        </w:rPr>
        <w:t xml:space="preserve">　　　また、大規模な開発行為にあっては、航空写真を添付すること</w:t>
      </w:r>
      <w:r w:rsidR="009A533F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F16D6F" w:rsidRPr="00146B76" w:rsidRDefault="00F16D6F" w:rsidP="00146B76">
      <w:pPr>
        <w:rPr>
          <w:rFonts w:hint="eastAsia"/>
        </w:rPr>
      </w:pPr>
    </w:p>
    <w:sectPr w:rsidR="00F16D6F" w:rsidRPr="0014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EF"/>
    <w:rsid w:val="00146B76"/>
    <w:rsid w:val="002C00EF"/>
    <w:rsid w:val="009A533F"/>
    <w:rsid w:val="00F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28907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00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C00EF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>埼玉県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2022-04-05T05:22:00Z</dcterms:modified>
</cp:coreProperties>
</file>