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CAFD0" w14:textId="77777777" w:rsidR="00151C5A" w:rsidRPr="008E52D9" w:rsidRDefault="0058420B" w:rsidP="00151C5A">
      <w:pPr>
        <w:spacing w:line="320" w:lineRule="exact"/>
        <w:rPr>
          <w:rFonts w:hAnsi="Times New Roman"/>
          <w:color w:val="000000" w:themeColor="text1"/>
          <w:spacing w:val="6"/>
          <w:sz w:val="24"/>
          <w:szCs w:val="24"/>
          <w:lang w:eastAsia="zh-CN"/>
        </w:rPr>
      </w:pPr>
      <w:r w:rsidRPr="008E52D9">
        <w:rPr>
          <w:rFonts w:hint="eastAsia"/>
          <w:color w:val="000000" w:themeColor="text1"/>
          <w:sz w:val="24"/>
          <w:szCs w:val="24"/>
          <w:lang w:eastAsia="zh-CN"/>
        </w:rPr>
        <w:t>様式１－１（農薬取締法第１７</w:t>
      </w:r>
      <w:r w:rsidR="00151C5A" w:rsidRPr="008E52D9">
        <w:rPr>
          <w:rFonts w:hint="eastAsia"/>
          <w:color w:val="000000" w:themeColor="text1"/>
          <w:sz w:val="24"/>
          <w:szCs w:val="24"/>
          <w:lang w:eastAsia="zh-CN"/>
        </w:rPr>
        <w:t>条関係）</w:t>
      </w:r>
    </w:p>
    <w:p w14:paraId="0091BB8C" w14:textId="77777777" w:rsidR="00151C5A" w:rsidRPr="008E52D9" w:rsidRDefault="00151C5A" w:rsidP="007403C2">
      <w:pPr>
        <w:spacing w:line="280" w:lineRule="exact"/>
        <w:rPr>
          <w:rFonts w:hAnsi="Times New Roman"/>
          <w:color w:val="000000" w:themeColor="text1"/>
          <w:spacing w:val="6"/>
          <w:sz w:val="24"/>
          <w:szCs w:val="24"/>
          <w:lang w:eastAsia="zh-CN"/>
        </w:rPr>
      </w:pPr>
    </w:p>
    <w:p w14:paraId="71D49C6F" w14:textId="3432C897" w:rsidR="00151C5A" w:rsidRPr="008E52D9" w:rsidRDefault="00151C5A" w:rsidP="00151C5A">
      <w:pPr>
        <w:spacing w:line="320" w:lineRule="exact"/>
        <w:jc w:val="center"/>
        <w:rPr>
          <w:rFonts w:hAnsi="Times New Roman"/>
          <w:color w:val="000000" w:themeColor="text1"/>
          <w:spacing w:val="6"/>
          <w:sz w:val="24"/>
          <w:szCs w:val="24"/>
        </w:rPr>
      </w:pPr>
      <w:r w:rsidRPr="008E52D9">
        <w:rPr>
          <w:rFonts w:hint="eastAsia"/>
          <w:color w:val="000000" w:themeColor="text1"/>
          <w:sz w:val="24"/>
          <w:szCs w:val="24"/>
        </w:rPr>
        <w:t>農　薬　販　売　届</w:t>
      </w:r>
      <w:r w:rsidR="00A27BF9" w:rsidRPr="008E52D9">
        <w:rPr>
          <w:rFonts w:hint="eastAsia"/>
          <w:color w:val="000000" w:themeColor="text1"/>
          <w:sz w:val="24"/>
          <w:szCs w:val="24"/>
        </w:rPr>
        <w:t xml:space="preserve">　</w:t>
      </w:r>
      <w:r w:rsidRPr="008E52D9">
        <w:rPr>
          <w:rFonts w:hint="eastAsia"/>
          <w:color w:val="000000" w:themeColor="text1"/>
          <w:sz w:val="24"/>
          <w:szCs w:val="24"/>
        </w:rPr>
        <w:t xml:space="preserve">（　</w:t>
      </w:r>
      <w:r w:rsidR="00F4660F">
        <w:rPr>
          <w:rFonts w:hint="eastAsia"/>
          <w:color w:val="000000" w:themeColor="text1"/>
          <w:sz w:val="24"/>
          <w:szCs w:val="24"/>
        </w:rPr>
        <w:t>開設</w:t>
      </w:r>
      <w:r w:rsidRPr="008E52D9">
        <w:rPr>
          <w:rFonts w:hint="eastAsia"/>
          <w:color w:val="000000" w:themeColor="text1"/>
          <w:sz w:val="24"/>
          <w:szCs w:val="24"/>
        </w:rPr>
        <w:t>・増設　）</w:t>
      </w:r>
    </w:p>
    <w:p w14:paraId="04823F79" w14:textId="77777777" w:rsidR="00151C5A" w:rsidRPr="008E52D9" w:rsidRDefault="00151C5A" w:rsidP="007403C2">
      <w:pPr>
        <w:spacing w:line="280" w:lineRule="exact"/>
        <w:rPr>
          <w:rFonts w:hAnsi="Times New Roman"/>
          <w:color w:val="000000" w:themeColor="text1"/>
          <w:spacing w:val="6"/>
          <w:sz w:val="24"/>
          <w:szCs w:val="24"/>
        </w:rPr>
      </w:pPr>
      <w:r w:rsidRPr="008E52D9">
        <w:rPr>
          <w:color w:val="000000" w:themeColor="text1"/>
          <w:sz w:val="24"/>
          <w:szCs w:val="24"/>
        </w:rPr>
        <w:t xml:space="preserve">  </w:t>
      </w:r>
    </w:p>
    <w:p w14:paraId="13C9A840" w14:textId="77777777" w:rsidR="00151C5A" w:rsidRPr="008E52D9" w:rsidRDefault="00151C5A" w:rsidP="00151C5A">
      <w:pPr>
        <w:spacing w:line="320" w:lineRule="exact"/>
        <w:jc w:val="right"/>
        <w:rPr>
          <w:rFonts w:hAnsi="Times New Roman"/>
          <w:color w:val="000000" w:themeColor="text1"/>
          <w:spacing w:val="6"/>
          <w:sz w:val="24"/>
          <w:szCs w:val="24"/>
        </w:rPr>
      </w:pPr>
      <w:r w:rsidRPr="008E52D9">
        <w:rPr>
          <w:rFonts w:hint="eastAsia"/>
          <w:color w:val="000000" w:themeColor="text1"/>
          <w:sz w:val="24"/>
          <w:szCs w:val="24"/>
        </w:rPr>
        <w:t xml:space="preserve">　　</w:t>
      </w:r>
      <w:r w:rsidR="00B32513" w:rsidRPr="008E52D9">
        <w:rPr>
          <w:rFonts w:hint="eastAsia"/>
          <w:color w:val="000000" w:themeColor="text1"/>
          <w:sz w:val="24"/>
          <w:szCs w:val="24"/>
        </w:rPr>
        <w:t>令和</w:t>
      </w:r>
      <w:r w:rsidR="00B77C7E" w:rsidRPr="008E52D9">
        <w:rPr>
          <w:rFonts w:hint="eastAsia"/>
          <w:color w:val="000000" w:themeColor="text1"/>
          <w:sz w:val="24"/>
          <w:szCs w:val="24"/>
        </w:rPr>
        <w:t xml:space="preserve">　　</w:t>
      </w:r>
      <w:r w:rsidRPr="008E52D9">
        <w:rPr>
          <w:rFonts w:hint="eastAsia"/>
          <w:color w:val="000000" w:themeColor="text1"/>
          <w:sz w:val="24"/>
          <w:szCs w:val="24"/>
        </w:rPr>
        <w:t xml:space="preserve">年　　月　　日　</w:t>
      </w:r>
    </w:p>
    <w:p w14:paraId="3A4867EE" w14:textId="77777777" w:rsidR="00151C5A" w:rsidRPr="00730CE2" w:rsidRDefault="00151C5A" w:rsidP="007403C2">
      <w:pPr>
        <w:spacing w:line="280" w:lineRule="exact"/>
        <w:rPr>
          <w:rFonts w:ascii="ＭＳ 明朝" w:hAnsi="ＭＳ 明朝"/>
          <w:color w:val="000000" w:themeColor="text1"/>
          <w:spacing w:val="6"/>
          <w:sz w:val="24"/>
          <w:szCs w:val="24"/>
        </w:rPr>
      </w:pPr>
      <w:r w:rsidRPr="008E52D9">
        <w:rPr>
          <w:color w:val="000000" w:themeColor="text1"/>
          <w:sz w:val="24"/>
          <w:szCs w:val="24"/>
        </w:rPr>
        <w:t xml:space="preserve">  </w:t>
      </w:r>
    </w:p>
    <w:p w14:paraId="06C7F6A6" w14:textId="77777777" w:rsidR="00151C5A" w:rsidRPr="00730CE2" w:rsidRDefault="004532BC" w:rsidP="00151C5A">
      <w:pPr>
        <w:spacing w:line="320" w:lineRule="exact"/>
        <w:rPr>
          <w:rFonts w:ascii="ＭＳ 明朝" w:hAnsi="ＭＳ 明朝"/>
          <w:color w:val="000000" w:themeColor="text1"/>
          <w:spacing w:val="6"/>
          <w:sz w:val="24"/>
          <w:szCs w:val="24"/>
        </w:rPr>
      </w:pPr>
      <w:r w:rsidRPr="00730CE2">
        <w:rPr>
          <w:rFonts w:ascii="ＭＳ 明朝" w:hAnsi="ＭＳ 明朝" w:hint="eastAsia"/>
          <w:color w:val="000000" w:themeColor="text1"/>
          <w:sz w:val="24"/>
          <w:szCs w:val="24"/>
        </w:rPr>
        <w:t xml:space="preserve">　</w:t>
      </w:r>
      <w:r w:rsidR="00151C5A" w:rsidRPr="00730CE2">
        <w:rPr>
          <w:rFonts w:ascii="ＭＳ 明朝" w:hAnsi="ＭＳ 明朝" w:hint="eastAsia"/>
          <w:color w:val="000000" w:themeColor="text1"/>
          <w:sz w:val="24"/>
          <w:szCs w:val="24"/>
        </w:rPr>
        <w:t xml:space="preserve">　埼玉県知事</w:t>
      </w:r>
      <w:r w:rsidR="00626D16" w:rsidRPr="00730CE2">
        <w:rPr>
          <w:rFonts w:ascii="ＭＳ 明朝" w:hAnsi="ＭＳ 明朝" w:hint="eastAsia"/>
          <w:color w:val="000000" w:themeColor="text1"/>
          <w:sz w:val="24"/>
          <w:szCs w:val="24"/>
        </w:rPr>
        <w:t xml:space="preserve">　宛</w:t>
      </w:r>
    </w:p>
    <w:p w14:paraId="404DE1F9" w14:textId="77777777" w:rsidR="00151C5A" w:rsidRPr="00730CE2" w:rsidRDefault="00151C5A" w:rsidP="007403C2">
      <w:pPr>
        <w:spacing w:line="280" w:lineRule="exact"/>
        <w:rPr>
          <w:rFonts w:ascii="ＭＳ 明朝" w:hAnsi="ＭＳ 明朝"/>
          <w:color w:val="000000" w:themeColor="text1"/>
          <w:spacing w:val="6"/>
          <w:sz w:val="24"/>
          <w:szCs w:val="24"/>
        </w:rPr>
      </w:pPr>
      <w:r w:rsidRPr="00730CE2">
        <w:rPr>
          <w:rFonts w:ascii="ＭＳ 明朝" w:hAnsi="ＭＳ 明朝"/>
          <w:color w:val="000000" w:themeColor="text1"/>
          <w:sz w:val="24"/>
          <w:szCs w:val="24"/>
        </w:rPr>
        <w:t xml:space="preserve">  </w:t>
      </w:r>
    </w:p>
    <w:p w14:paraId="37834BD4" w14:textId="6ECE7CF7" w:rsidR="00D140EC" w:rsidRPr="00730CE2" w:rsidRDefault="00D140EC" w:rsidP="00D140EC">
      <w:pPr>
        <w:overflowPunct w:val="0"/>
        <w:spacing w:line="280" w:lineRule="exact"/>
        <w:textAlignment w:val="baseline"/>
        <w:rPr>
          <w:rFonts w:ascii="ＭＳ 明朝" w:hAnsi="ＭＳ 明朝"/>
          <w:color w:val="000000" w:themeColor="text1"/>
          <w:spacing w:val="6"/>
          <w:kern w:val="0"/>
          <w:sz w:val="24"/>
          <w:szCs w:val="24"/>
        </w:rPr>
      </w:pPr>
      <w:r w:rsidRPr="00730CE2">
        <w:rPr>
          <w:rFonts w:ascii="ＭＳ 明朝" w:hAnsi="ＭＳ 明朝" w:cs="ＭＳ 明朝" w:hint="eastAsia"/>
          <w:color w:val="000000" w:themeColor="text1"/>
          <w:kern w:val="0"/>
          <w:sz w:val="24"/>
          <w:szCs w:val="24"/>
        </w:rPr>
        <w:t xml:space="preserve">　　　　　　　　　　　　　　　住所</w:t>
      </w:r>
      <w:r w:rsidR="00BD480F" w:rsidRPr="00730CE2">
        <w:rPr>
          <w:rFonts w:ascii="ＭＳ 明朝" w:hAnsi="ＭＳ 明朝" w:cs="ＭＳ 明朝" w:hint="eastAsia"/>
          <w:color w:val="000000" w:themeColor="text1"/>
          <w:kern w:val="0"/>
          <w:sz w:val="24"/>
          <w:szCs w:val="24"/>
        </w:rPr>
        <w:t xml:space="preserve">　</w:t>
      </w:r>
    </w:p>
    <w:p w14:paraId="4300C3EE" w14:textId="029D0479" w:rsidR="00D140EC" w:rsidRPr="00730CE2" w:rsidRDefault="00D140EC" w:rsidP="00D140EC">
      <w:pPr>
        <w:overflowPunct w:val="0"/>
        <w:spacing w:line="280" w:lineRule="exact"/>
        <w:textAlignment w:val="baseline"/>
        <w:rPr>
          <w:rFonts w:ascii="ＭＳ 明朝" w:hAnsi="ＭＳ 明朝"/>
          <w:color w:val="000000" w:themeColor="text1"/>
          <w:spacing w:val="6"/>
          <w:kern w:val="0"/>
          <w:sz w:val="24"/>
          <w:szCs w:val="24"/>
        </w:rPr>
      </w:pPr>
      <w:r w:rsidRPr="00730CE2">
        <w:rPr>
          <w:rFonts w:ascii="ＭＳ 明朝" w:hAnsi="ＭＳ 明朝" w:cs="ＭＳ 明朝"/>
          <w:color w:val="000000" w:themeColor="text1"/>
          <w:kern w:val="0"/>
          <w:sz w:val="24"/>
          <w:szCs w:val="24"/>
        </w:rPr>
        <w:t xml:space="preserve">  </w:t>
      </w:r>
      <w:r w:rsidRPr="00730CE2">
        <w:rPr>
          <w:rFonts w:ascii="ＭＳ 明朝" w:hAnsi="ＭＳ 明朝" w:cs="ＭＳ 明朝" w:hint="eastAsia"/>
          <w:color w:val="000000" w:themeColor="text1"/>
          <w:kern w:val="0"/>
          <w:sz w:val="24"/>
          <w:szCs w:val="24"/>
        </w:rPr>
        <w:t xml:space="preserve">　　　　　　　　　　　　　　氏名</w:t>
      </w:r>
      <w:r w:rsidR="00BD480F" w:rsidRPr="00730CE2">
        <w:rPr>
          <w:rFonts w:ascii="ＭＳ 明朝" w:hAnsi="ＭＳ 明朝" w:cs="ＭＳ 明朝" w:hint="eastAsia"/>
          <w:color w:val="000000" w:themeColor="text1"/>
          <w:kern w:val="0"/>
          <w:sz w:val="24"/>
          <w:szCs w:val="24"/>
        </w:rPr>
        <w:t xml:space="preserve">　</w:t>
      </w:r>
    </w:p>
    <w:p w14:paraId="0F6958FB" w14:textId="5765B97D" w:rsidR="00D140EC" w:rsidRPr="00730CE2" w:rsidRDefault="00D140EC" w:rsidP="00D140EC">
      <w:pPr>
        <w:overflowPunct w:val="0"/>
        <w:spacing w:line="280" w:lineRule="exact"/>
        <w:textAlignment w:val="baseline"/>
        <w:rPr>
          <w:rFonts w:ascii="ＭＳ 明朝" w:hAnsi="ＭＳ 明朝"/>
          <w:color w:val="000000" w:themeColor="text1"/>
          <w:spacing w:val="6"/>
          <w:kern w:val="0"/>
          <w:sz w:val="24"/>
          <w:szCs w:val="24"/>
        </w:rPr>
      </w:pPr>
      <w:r w:rsidRPr="00730CE2">
        <w:rPr>
          <w:rFonts w:ascii="ＭＳ 明朝" w:hAnsi="ＭＳ 明朝" w:cs="ＭＳ 明朝"/>
          <w:color w:val="000000" w:themeColor="text1"/>
          <w:kern w:val="0"/>
          <w:sz w:val="24"/>
          <w:szCs w:val="24"/>
        </w:rPr>
        <w:t xml:space="preserve">  </w:t>
      </w:r>
      <w:r w:rsidRPr="00730CE2">
        <w:rPr>
          <w:rFonts w:ascii="ＭＳ 明朝" w:hAnsi="ＭＳ 明朝" w:hint="eastAsia"/>
          <w:color w:val="000000" w:themeColor="text1"/>
          <w:spacing w:val="6"/>
          <w:sz w:val="24"/>
          <w:szCs w:val="24"/>
        </w:rPr>
        <w:t xml:space="preserve">　　　　　　　　　　　　　　　</w:t>
      </w:r>
      <w:r w:rsidR="00730CE2">
        <w:rPr>
          <w:rFonts w:ascii="ＭＳ 明朝" w:hAnsi="ＭＳ 明朝" w:hint="eastAsia"/>
          <w:color w:val="000000" w:themeColor="text1"/>
          <w:spacing w:val="6"/>
          <w:sz w:val="24"/>
          <w:szCs w:val="24"/>
        </w:rPr>
        <w:t xml:space="preserve">　　</w:t>
      </w:r>
    </w:p>
    <w:p w14:paraId="57874EA7" w14:textId="77777777" w:rsidR="00D140EC" w:rsidRPr="008E52D9" w:rsidRDefault="00D140EC" w:rsidP="00D140EC">
      <w:pPr>
        <w:overflowPunct w:val="0"/>
        <w:spacing w:line="280" w:lineRule="exact"/>
        <w:textAlignment w:val="baseline"/>
        <w:rPr>
          <w:rFonts w:ascii="ＭＳ 明朝" w:hAnsi="Times New Roman"/>
          <w:color w:val="000000" w:themeColor="text1"/>
          <w:spacing w:val="6"/>
          <w:kern w:val="0"/>
          <w:sz w:val="24"/>
          <w:szCs w:val="24"/>
        </w:rPr>
      </w:pPr>
      <w:r w:rsidRPr="008E52D9">
        <w:rPr>
          <w:rFonts w:ascii="ＭＳ 明朝" w:hAnsi="ＭＳ 明朝" w:cs="ＭＳ 明朝"/>
          <w:color w:val="000000" w:themeColor="text1"/>
          <w:kern w:val="0"/>
          <w:sz w:val="24"/>
          <w:szCs w:val="24"/>
        </w:rPr>
        <w:t xml:space="preserve">                          </w:t>
      </w:r>
      <w:r>
        <w:rPr>
          <w:rFonts w:ascii="ＭＳ 明朝" w:hAnsi="ＭＳ 明朝" w:cs="ＭＳ 明朝" w:hint="eastAsia"/>
          <w:color w:val="000000" w:themeColor="text1"/>
          <w:kern w:val="0"/>
          <w:sz w:val="24"/>
          <w:szCs w:val="24"/>
        </w:rPr>
        <w:t xml:space="preserve">　　</w:t>
      </w:r>
      <w:r w:rsidRPr="008E52D9">
        <w:rPr>
          <w:rFonts w:ascii="ＭＳ 明朝" w:hAnsi="ＭＳ 明朝" w:cs="ＭＳ 明朝"/>
          <w:color w:val="000000" w:themeColor="text1"/>
          <w:kern w:val="0"/>
          <w:sz w:val="24"/>
          <w:szCs w:val="24"/>
        </w:rPr>
        <w:t xml:space="preserve"> </w:t>
      </w:r>
      <w:r>
        <w:rPr>
          <w:rFonts w:ascii="ＭＳ 明朝" w:hAnsi="ＭＳ 明朝" w:cs="ＭＳ 明朝" w:hint="eastAsia"/>
          <w:color w:val="000000" w:themeColor="text1"/>
          <w:kern w:val="0"/>
          <w:sz w:val="24"/>
          <w:szCs w:val="24"/>
        </w:rPr>
        <w:t xml:space="preserve">　　</w:t>
      </w:r>
      <w:r w:rsidRPr="008E52D9">
        <w:rPr>
          <w:rFonts w:hAnsi="Times New Roman" w:hint="eastAsia"/>
          <w:color w:val="000000" w:themeColor="text1"/>
          <w:spacing w:val="6"/>
          <w:sz w:val="20"/>
          <w:szCs w:val="20"/>
        </w:rPr>
        <w:t>(</w:t>
      </w:r>
      <w:r w:rsidRPr="008E52D9">
        <w:rPr>
          <w:rFonts w:hAnsi="Times New Roman" w:hint="eastAsia"/>
          <w:color w:val="000000" w:themeColor="text1"/>
          <w:spacing w:val="6"/>
          <w:sz w:val="20"/>
          <w:szCs w:val="20"/>
        </w:rPr>
        <w:t>法人にあっては、その名称及び代表者の職・氏名</w:t>
      </w:r>
      <w:r w:rsidRPr="008E52D9">
        <w:rPr>
          <w:rFonts w:hAnsi="Times New Roman" w:hint="eastAsia"/>
          <w:color w:val="000000" w:themeColor="text1"/>
          <w:spacing w:val="6"/>
          <w:sz w:val="20"/>
          <w:szCs w:val="20"/>
        </w:rPr>
        <w:t>)</w:t>
      </w:r>
      <w:r>
        <w:rPr>
          <w:rFonts w:hAnsi="Times New Roman" w:hint="eastAsia"/>
          <w:color w:val="000000" w:themeColor="text1"/>
          <w:spacing w:val="6"/>
          <w:sz w:val="20"/>
          <w:szCs w:val="20"/>
        </w:rPr>
        <w:t xml:space="preserve">　</w:t>
      </w:r>
    </w:p>
    <w:p w14:paraId="7CE142B8" w14:textId="2A7DE7C1" w:rsidR="00D140EC" w:rsidRPr="008E52D9" w:rsidRDefault="00D140EC" w:rsidP="00D140EC">
      <w:pPr>
        <w:overflowPunct w:val="0"/>
        <w:spacing w:line="280" w:lineRule="exact"/>
        <w:ind w:firstLineChars="1500" w:firstLine="3780"/>
        <w:textAlignment w:val="baseline"/>
        <w:rPr>
          <w:rFonts w:ascii="ＭＳ 明朝" w:hAnsi="Times New Roman"/>
          <w:color w:val="000000" w:themeColor="text1"/>
          <w:spacing w:val="6"/>
          <w:kern w:val="0"/>
          <w:sz w:val="24"/>
          <w:szCs w:val="24"/>
        </w:rPr>
      </w:pPr>
      <w:r w:rsidRPr="008E52D9">
        <w:rPr>
          <w:rFonts w:ascii="ＭＳ 明朝" w:hAnsi="Times New Roman"/>
          <w:color w:val="000000" w:themeColor="text1"/>
          <w:kern w:val="0"/>
          <w:sz w:val="24"/>
          <w:szCs w:val="24"/>
        </w:rPr>
        <w:fldChar w:fldCharType="begin"/>
      </w:r>
      <w:r w:rsidRPr="008E52D9">
        <w:rPr>
          <w:rFonts w:ascii="ＭＳ 明朝" w:hAnsi="Times New Roman"/>
          <w:color w:val="000000" w:themeColor="text1"/>
          <w:kern w:val="0"/>
          <w:sz w:val="24"/>
          <w:szCs w:val="24"/>
        </w:rPr>
        <w:instrText>eq \o\ad(</w:instrText>
      </w:r>
      <w:r w:rsidRPr="008E52D9">
        <w:rPr>
          <w:rFonts w:ascii="ＭＳ 明朝" w:hAnsi="ＭＳ 明朝" w:cs="ＭＳ 明朝"/>
          <w:color w:val="000000" w:themeColor="text1"/>
          <w:kern w:val="0"/>
          <w:sz w:val="24"/>
          <w:szCs w:val="24"/>
        </w:rPr>
        <w:instrText>TEL</w:instrText>
      </w:r>
      <w:r w:rsidRPr="008E52D9">
        <w:rPr>
          <w:rFonts w:ascii="ＭＳ 明朝" w:hAnsi="Times New Roman"/>
          <w:color w:val="000000" w:themeColor="text1"/>
          <w:kern w:val="0"/>
          <w:sz w:val="24"/>
          <w:szCs w:val="24"/>
        </w:rPr>
        <w:instrText>,</w:instrText>
      </w:r>
      <w:r w:rsidRPr="008E52D9">
        <w:rPr>
          <w:rFonts w:ascii="ＭＳ 明朝" w:hAnsi="Times New Roman" w:hint="eastAsia"/>
          <w:color w:val="000000" w:themeColor="text1"/>
          <w:kern w:val="0"/>
          <w:sz w:val="24"/>
          <w:szCs w:val="24"/>
        </w:rPr>
        <w:instrText xml:space="preserve">　　</w:instrText>
      </w:r>
      <w:r w:rsidRPr="008E52D9">
        <w:rPr>
          <w:rFonts w:ascii="ＭＳ 明朝" w:hAnsi="Times New Roman"/>
          <w:color w:val="000000" w:themeColor="text1"/>
          <w:kern w:val="0"/>
          <w:sz w:val="24"/>
          <w:szCs w:val="24"/>
        </w:rPr>
        <w:instrText>)</w:instrText>
      </w:r>
      <w:r w:rsidRPr="008E52D9">
        <w:rPr>
          <w:rFonts w:ascii="ＭＳ 明朝" w:hAnsi="Times New Roman"/>
          <w:color w:val="000000" w:themeColor="text1"/>
          <w:kern w:val="0"/>
          <w:sz w:val="24"/>
          <w:szCs w:val="24"/>
        </w:rPr>
        <w:fldChar w:fldCharType="separate"/>
      </w:r>
      <w:r w:rsidRPr="008E52D9">
        <w:rPr>
          <w:rFonts w:ascii="ＭＳ 明朝" w:hAnsi="ＭＳ 明朝" w:cs="ＭＳ 明朝"/>
          <w:color w:val="000000" w:themeColor="text1"/>
          <w:kern w:val="0"/>
          <w:sz w:val="24"/>
          <w:szCs w:val="24"/>
        </w:rPr>
        <w:t>TEL</w:t>
      </w:r>
      <w:r w:rsidRPr="008E52D9">
        <w:rPr>
          <w:rFonts w:ascii="ＭＳ 明朝" w:hAnsi="Times New Roman"/>
          <w:color w:val="000000" w:themeColor="text1"/>
          <w:kern w:val="0"/>
          <w:sz w:val="24"/>
          <w:szCs w:val="24"/>
        </w:rPr>
        <w:fldChar w:fldCharType="end"/>
      </w:r>
      <w:r w:rsidR="00BD480F">
        <w:rPr>
          <w:rFonts w:ascii="ＭＳ 明朝" w:hAnsi="Times New Roman" w:hint="eastAsia"/>
          <w:color w:val="000000" w:themeColor="text1"/>
          <w:kern w:val="0"/>
          <w:sz w:val="24"/>
          <w:szCs w:val="24"/>
        </w:rPr>
        <w:t xml:space="preserve">  </w:t>
      </w:r>
    </w:p>
    <w:p w14:paraId="52AFC430" w14:textId="77777777" w:rsidR="00151C5A" w:rsidRPr="008E52D9" w:rsidRDefault="00151C5A" w:rsidP="007403C2">
      <w:pPr>
        <w:spacing w:line="280" w:lineRule="exact"/>
        <w:rPr>
          <w:rFonts w:hAnsi="Times New Roman"/>
          <w:color w:val="000000" w:themeColor="text1"/>
          <w:spacing w:val="6"/>
          <w:sz w:val="24"/>
          <w:szCs w:val="24"/>
        </w:rPr>
      </w:pPr>
      <w:r w:rsidRPr="008E52D9">
        <w:rPr>
          <w:color w:val="000000" w:themeColor="text1"/>
          <w:sz w:val="24"/>
          <w:szCs w:val="24"/>
        </w:rPr>
        <w:t xml:space="preserve">  </w:t>
      </w:r>
    </w:p>
    <w:p w14:paraId="3C06340A" w14:textId="77777777" w:rsidR="00151C5A" w:rsidRPr="008E52D9" w:rsidRDefault="00151C5A" w:rsidP="00151C5A">
      <w:pPr>
        <w:spacing w:line="320" w:lineRule="exact"/>
        <w:rPr>
          <w:rFonts w:hAnsi="Times New Roman"/>
          <w:color w:val="000000" w:themeColor="text1"/>
          <w:spacing w:val="6"/>
          <w:sz w:val="24"/>
          <w:szCs w:val="24"/>
        </w:rPr>
      </w:pPr>
      <w:r w:rsidRPr="008E52D9">
        <w:rPr>
          <w:color w:val="000000" w:themeColor="text1"/>
          <w:sz w:val="24"/>
          <w:szCs w:val="24"/>
        </w:rPr>
        <w:t xml:space="preserve">  </w:t>
      </w:r>
      <w:r w:rsidR="0058420B" w:rsidRPr="008E52D9">
        <w:rPr>
          <w:rFonts w:hint="eastAsia"/>
          <w:color w:val="000000" w:themeColor="text1"/>
          <w:sz w:val="24"/>
          <w:szCs w:val="24"/>
        </w:rPr>
        <w:t xml:space="preserve">　農薬取締法第１７</w:t>
      </w:r>
      <w:r w:rsidRPr="008E52D9">
        <w:rPr>
          <w:rFonts w:hint="eastAsia"/>
          <w:color w:val="000000" w:themeColor="text1"/>
          <w:sz w:val="24"/>
          <w:szCs w:val="24"/>
        </w:rPr>
        <w:t>条第１項の規定に基づき下記のとおり届け出ます。</w:t>
      </w:r>
    </w:p>
    <w:p w14:paraId="55072BDD" w14:textId="77777777" w:rsidR="00151C5A" w:rsidRPr="008E52D9" w:rsidRDefault="00151C5A" w:rsidP="007403C2">
      <w:pPr>
        <w:spacing w:line="240" w:lineRule="exact"/>
        <w:rPr>
          <w:rFonts w:hAnsi="Times New Roman"/>
          <w:color w:val="000000" w:themeColor="text1"/>
          <w:spacing w:val="6"/>
          <w:sz w:val="24"/>
          <w:szCs w:val="24"/>
        </w:rPr>
      </w:pPr>
      <w:r w:rsidRPr="008E52D9">
        <w:rPr>
          <w:color w:val="000000" w:themeColor="text1"/>
          <w:sz w:val="24"/>
          <w:szCs w:val="24"/>
        </w:rPr>
        <w:t xml:space="preserve">  </w:t>
      </w:r>
    </w:p>
    <w:p w14:paraId="0F2A9B06" w14:textId="77777777" w:rsidR="00151C5A" w:rsidRPr="008E52D9" w:rsidRDefault="00151C5A" w:rsidP="00151C5A">
      <w:pPr>
        <w:spacing w:line="320" w:lineRule="exact"/>
        <w:jc w:val="center"/>
        <w:rPr>
          <w:rFonts w:hAnsi="Times New Roman"/>
          <w:color w:val="000000" w:themeColor="text1"/>
          <w:spacing w:val="6"/>
          <w:sz w:val="24"/>
          <w:szCs w:val="24"/>
        </w:rPr>
      </w:pPr>
      <w:r w:rsidRPr="008E52D9">
        <w:rPr>
          <w:rFonts w:hint="eastAsia"/>
          <w:color w:val="000000" w:themeColor="text1"/>
          <w:sz w:val="24"/>
          <w:szCs w:val="24"/>
        </w:rPr>
        <w:t>記</w:t>
      </w:r>
    </w:p>
    <w:p w14:paraId="7089F192" w14:textId="77777777" w:rsidR="00151C5A" w:rsidRPr="008E52D9" w:rsidRDefault="00151C5A" w:rsidP="007403C2">
      <w:pPr>
        <w:spacing w:line="240" w:lineRule="exact"/>
        <w:rPr>
          <w:rFonts w:hAnsi="Times New Roman"/>
          <w:color w:val="000000" w:themeColor="text1"/>
          <w:spacing w:val="6"/>
          <w:sz w:val="24"/>
          <w:szCs w:val="24"/>
        </w:rPr>
      </w:pPr>
      <w:r w:rsidRPr="008E52D9">
        <w:rPr>
          <w:color w:val="000000" w:themeColor="text1"/>
          <w:sz w:val="24"/>
          <w:szCs w:val="24"/>
        </w:rPr>
        <w:t xml:space="preserve">  </w:t>
      </w:r>
    </w:p>
    <w:p w14:paraId="7705574F" w14:textId="77777777" w:rsidR="00151C5A" w:rsidRPr="008E52D9" w:rsidRDefault="00151C5A" w:rsidP="00151C5A">
      <w:pPr>
        <w:spacing w:line="320" w:lineRule="exact"/>
        <w:rPr>
          <w:rFonts w:hAnsi="Times New Roman"/>
          <w:color w:val="000000" w:themeColor="text1"/>
          <w:spacing w:val="6"/>
          <w:sz w:val="24"/>
          <w:szCs w:val="24"/>
        </w:rPr>
      </w:pPr>
      <w:r w:rsidRPr="008E52D9">
        <w:rPr>
          <w:color w:val="000000" w:themeColor="text1"/>
          <w:sz w:val="24"/>
          <w:szCs w:val="24"/>
        </w:rPr>
        <w:t xml:space="preserve">  </w:t>
      </w:r>
      <w:r w:rsidR="00F6797C" w:rsidRPr="008E52D9">
        <w:rPr>
          <w:rFonts w:hint="eastAsia"/>
          <w:color w:val="000000" w:themeColor="text1"/>
          <w:sz w:val="24"/>
          <w:szCs w:val="24"/>
        </w:rPr>
        <w:t>１　販売所の所在地</w:t>
      </w:r>
      <w:r w:rsidR="009B1D37" w:rsidRPr="008E52D9">
        <w:rPr>
          <w:rFonts w:hint="eastAsia"/>
          <w:color w:val="000000" w:themeColor="text1"/>
          <w:sz w:val="24"/>
          <w:szCs w:val="24"/>
        </w:rPr>
        <w:t>及び名称</w:t>
      </w:r>
      <w:r w:rsidR="00F6797C" w:rsidRPr="008E52D9">
        <w:rPr>
          <w:rFonts w:hint="eastAsia"/>
          <w:color w:val="000000" w:themeColor="text1"/>
          <w:sz w:val="24"/>
          <w:szCs w:val="24"/>
        </w:rPr>
        <w:t>等</w:t>
      </w:r>
    </w:p>
    <w:p w14:paraId="22F379D9" w14:textId="77777777" w:rsidR="00151C5A" w:rsidRPr="008E52D9" w:rsidRDefault="00151C5A" w:rsidP="0045662C">
      <w:pPr>
        <w:spacing w:line="360" w:lineRule="exact"/>
        <w:rPr>
          <w:rFonts w:hAnsi="Times New Roman"/>
          <w:color w:val="000000" w:themeColor="text1"/>
          <w:spacing w:val="6"/>
          <w:sz w:val="24"/>
          <w:szCs w:val="24"/>
          <w:lang w:eastAsia="zh-CN"/>
        </w:rPr>
      </w:pPr>
      <w:r w:rsidRPr="008E52D9">
        <w:rPr>
          <w:color w:val="000000" w:themeColor="text1"/>
          <w:sz w:val="24"/>
          <w:szCs w:val="24"/>
        </w:rPr>
        <w:t xml:space="preserve">      </w:t>
      </w:r>
      <w:r w:rsidR="003F0E13" w:rsidRPr="008E52D9">
        <w:rPr>
          <w:rFonts w:hint="eastAsia"/>
          <w:color w:val="000000" w:themeColor="text1"/>
          <w:sz w:val="24"/>
          <w:szCs w:val="24"/>
          <w:u w:val="single"/>
          <w:lang w:eastAsia="zh-CN"/>
        </w:rPr>
        <w:t xml:space="preserve">郵便番号　　　　　　　</w:t>
      </w:r>
      <w:r w:rsidRPr="008E52D9">
        <w:rPr>
          <w:rFonts w:hint="eastAsia"/>
          <w:color w:val="000000" w:themeColor="text1"/>
          <w:sz w:val="24"/>
          <w:szCs w:val="24"/>
          <w:u w:val="single" w:color="000000"/>
          <w:lang w:eastAsia="zh-CN"/>
        </w:rPr>
        <w:t>所在地</w:t>
      </w:r>
      <w:r w:rsidR="003F0E13" w:rsidRPr="008E52D9">
        <w:rPr>
          <w:rFonts w:hint="eastAsia"/>
          <w:color w:val="000000" w:themeColor="text1"/>
          <w:sz w:val="24"/>
          <w:szCs w:val="24"/>
          <w:u w:val="single" w:color="000000"/>
          <w:lang w:eastAsia="zh-CN"/>
        </w:rPr>
        <w:t xml:space="preserve">　　</w:t>
      </w:r>
      <w:r w:rsidRPr="008E52D9">
        <w:rPr>
          <w:rFonts w:hint="eastAsia"/>
          <w:color w:val="000000" w:themeColor="text1"/>
          <w:sz w:val="24"/>
          <w:szCs w:val="24"/>
          <w:u w:val="single" w:color="000000"/>
          <w:lang w:eastAsia="zh-CN"/>
        </w:rPr>
        <w:t xml:space="preserve">　　　　　　　　　　　　　　　　</w:t>
      </w:r>
    </w:p>
    <w:p w14:paraId="71962EF4" w14:textId="77777777" w:rsidR="00151C5A" w:rsidRPr="008E52D9" w:rsidRDefault="00151C5A" w:rsidP="0045662C">
      <w:pPr>
        <w:spacing w:line="360" w:lineRule="exact"/>
        <w:rPr>
          <w:rFonts w:hAnsi="Times New Roman"/>
          <w:color w:val="000000" w:themeColor="text1"/>
          <w:spacing w:val="6"/>
          <w:sz w:val="24"/>
          <w:szCs w:val="24"/>
          <w:lang w:eastAsia="zh-CN"/>
        </w:rPr>
      </w:pPr>
      <w:r w:rsidRPr="008E52D9">
        <w:rPr>
          <w:color w:val="000000" w:themeColor="text1"/>
          <w:sz w:val="24"/>
          <w:szCs w:val="24"/>
          <w:lang w:eastAsia="zh-CN"/>
        </w:rPr>
        <w:t xml:space="preserve">      </w:t>
      </w:r>
      <w:r w:rsidRPr="008E52D9">
        <w:rPr>
          <w:rFonts w:hint="eastAsia"/>
          <w:color w:val="000000" w:themeColor="text1"/>
          <w:sz w:val="24"/>
          <w:szCs w:val="24"/>
          <w:u w:val="single" w:color="000000"/>
          <w:lang w:eastAsia="zh-CN"/>
        </w:rPr>
        <w:t xml:space="preserve">名　称　　　　　　　　　　　　　　　　　　　　　　　　　　　　　</w:t>
      </w:r>
    </w:p>
    <w:p w14:paraId="29943E87" w14:textId="77777777" w:rsidR="00151C5A" w:rsidRPr="008E52D9" w:rsidRDefault="00151C5A" w:rsidP="0045662C">
      <w:pPr>
        <w:spacing w:line="360" w:lineRule="exact"/>
        <w:rPr>
          <w:rFonts w:hAnsi="Times New Roman"/>
          <w:color w:val="000000" w:themeColor="text1"/>
          <w:spacing w:val="6"/>
          <w:sz w:val="24"/>
          <w:szCs w:val="24"/>
          <w:lang w:eastAsia="zh-CN"/>
        </w:rPr>
      </w:pPr>
      <w:r w:rsidRPr="008E52D9">
        <w:rPr>
          <w:rFonts w:hint="eastAsia"/>
          <w:color w:val="000000" w:themeColor="text1"/>
          <w:sz w:val="24"/>
          <w:szCs w:val="24"/>
          <w:lang w:eastAsia="zh-CN"/>
        </w:rPr>
        <w:t xml:space="preserve">　　　</w:t>
      </w:r>
      <w:r w:rsidRPr="008E52D9">
        <w:rPr>
          <w:rFonts w:hint="eastAsia"/>
          <w:color w:val="000000" w:themeColor="text1"/>
          <w:sz w:val="24"/>
          <w:szCs w:val="24"/>
          <w:u w:val="single" w:color="000000"/>
          <w:lang w:eastAsia="zh-CN"/>
        </w:rPr>
        <w:t xml:space="preserve">ＴＥＬ　　　　　　　　　　　　　　　　　　　　　　　　　　　　　</w:t>
      </w:r>
    </w:p>
    <w:p w14:paraId="26791D92" w14:textId="5968F5FC" w:rsidR="00CD387E" w:rsidRPr="008E52D9" w:rsidRDefault="00151C5A" w:rsidP="007403C2">
      <w:pPr>
        <w:spacing w:line="280" w:lineRule="exact"/>
        <w:ind w:left="504" w:hangingChars="200" w:hanging="504"/>
        <w:rPr>
          <w:color w:val="000000" w:themeColor="text1"/>
          <w:sz w:val="24"/>
          <w:szCs w:val="24"/>
          <w:lang w:eastAsia="zh-CN"/>
        </w:rPr>
      </w:pPr>
      <w:r w:rsidRPr="008E52D9">
        <w:rPr>
          <w:color w:val="000000" w:themeColor="text1"/>
          <w:sz w:val="24"/>
          <w:szCs w:val="24"/>
          <w:lang w:eastAsia="zh-CN"/>
        </w:rPr>
        <w:t xml:space="preserve">  </w:t>
      </w:r>
      <w:r w:rsidR="00607047" w:rsidRPr="008E52D9">
        <w:rPr>
          <w:rFonts w:hint="eastAsia"/>
          <w:color w:val="000000" w:themeColor="text1"/>
          <w:sz w:val="24"/>
          <w:szCs w:val="24"/>
          <w:lang w:eastAsia="zh-CN"/>
        </w:rPr>
        <w:t xml:space="preserve">　　</w:t>
      </w:r>
    </w:p>
    <w:p w14:paraId="362DBA9B" w14:textId="55304CB8" w:rsidR="00151C5A" w:rsidRPr="008E52D9" w:rsidRDefault="00151C5A" w:rsidP="0045662C">
      <w:pPr>
        <w:spacing w:line="360" w:lineRule="exact"/>
        <w:rPr>
          <w:color w:val="000000" w:themeColor="text1"/>
          <w:sz w:val="24"/>
          <w:szCs w:val="24"/>
          <w:lang w:eastAsia="zh-CN"/>
        </w:rPr>
      </w:pPr>
      <w:r w:rsidRPr="008E52D9">
        <w:rPr>
          <w:rFonts w:hint="eastAsia"/>
          <w:color w:val="000000" w:themeColor="text1"/>
          <w:sz w:val="24"/>
          <w:szCs w:val="24"/>
          <w:lang w:eastAsia="zh-CN"/>
        </w:rPr>
        <w:t xml:space="preserve">　２　販売開始年月日　</w:t>
      </w:r>
    </w:p>
    <w:p w14:paraId="135C9751" w14:textId="77777777" w:rsidR="00151C5A" w:rsidRPr="008E52D9" w:rsidRDefault="00151C5A" w:rsidP="0045662C">
      <w:pPr>
        <w:spacing w:line="360" w:lineRule="exact"/>
        <w:rPr>
          <w:color w:val="000000" w:themeColor="text1"/>
          <w:sz w:val="24"/>
          <w:szCs w:val="24"/>
          <w:u w:val="single"/>
          <w:lang w:eastAsia="zh-CN"/>
        </w:rPr>
      </w:pPr>
      <w:r w:rsidRPr="008E52D9">
        <w:rPr>
          <w:rFonts w:hint="eastAsia"/>
          <w:color w:val="000000" w:themeColor="text1"/>
          <w:sz w:val="24"/>
          <w:szCs w:val="24"/>
          <w:lang w:eastAsia="zh-CN"/>
        </w:rPr>
        <w:t xml:space="preserve">　　　</w:t>
      </w:r>
      <w:r w:rsidR="00B32513" w:rsidRPr="008E52D9">
        <w:rPr>
          <w:rFonts w:hint="eastAsia"/>
          <w:color w:val="000000" w:themeColor="text1"/>
          <w:sz w:val="24"/>
          <w:szCs w:val="24"/>
          <w:u w:val="single"/>
          <w:lang w:eastAsia="zh-CN"/>
        </w:rPr>
        <w:t>令和</w:t>
      </w:r>
      <w:r w:rsidR="00B77C7E" w:rsidRPr="008E52D9">
        <w:rPr>
          <w:rFonts w:hint="eastAsia"/>
          <w:color w:val="000000" w:themeColor="text1"/>
          <w:sz w:val="24"/>
          <w:szCs w:val="24"/>
          <w:u w:val="single"/>
          <w:lang w:eastAsia="zh-CN"/>
        </w:rPr>
        <w:t xml:space="preserve">　　　</w:t>
      </w:r>
      <w:r w:rsidRPr="008E52D9">
        <w:rPr>
          <w:rFonts w:hint="eastAsia"/>
          <w:color w:val="000000" w:themeColor="text1"/>
          <w:sz w:val="24"/>
          <w:szCs w:val="24"/>
          <w:u w:val="single"/>
          <w:lang w:eastAsia="zh-CN"/>
        </w:rPr>
        <w:t>年</w:t>
      </w:r>
      <w:r w:rsidR="00B77C7E" w:rsidRPr="008E52D9">
        <w:rPr>
          <w:rFonts w:hint="eastAsia"/>
          <w:color w:val="000000" w:themeColor="text1"/>
          <w:sz w:val="24"/>
          <w:szCs w:val="24"/>
          <w:u w:val="single"/>
          <w:lang w:eastAsia="zh-CN"/>
        </w:rPr>
        <w:t xml:space="preserve">　　　</w:t>
      </w:r>
      <w:r w:rsidRPr="008E52D9">
        <w:rPr>
          <w:rFonts w:hint="eastAsia"/>
          <w:color w:val="000000" w:themeColor="text1"/>
          <w:sz w:val="24"/>
          <w:szCs w:val="24"/>
          <w:u w:val="single"/>
          <w:lang w:eastAsia="zh-CN"/>
        </w:rPr>
        <w:t>月</w:t>
      </w:r>
      <w:r w:rsidR="00B77C7E" w:rsidRPr="008E52D9">
        <w:rPr>
          <w:rFonts w:hint="eastAsia"/>
          <w:color w:val="000000" w:themeColor="text1"/>
          <w:sz w:val="24"/>
          <w:szCs w:val="24"/>
          <w:u w:val="single"/>
          <w:lang w:eastAsia="zh-CN"/>
        </w:rPr>
        <w:t xml:space="preserve">　　　</w:t>
      </w:r>
      <w:r w:rsidRPr="008E52D9">
        <w:rPr>
          <w:rFonts w:hint="eastAsia"/>
          <w:color w:val="000000" w:themeColor="text1"/>
          <w:sz w:val="24"/>
          <w:szCs w:val="24"/>
          <w:u w:val="single"/>
          <w:lang w:eastAsia="zh-CN"/>
        </w:rPr>
        <w:t>日</w:t>
      </w:r>
    </w:p>
    <w:p w14:paraId="6225AB15" w14:textId="77777777" w:rsidR="00151C5A" w:rsidRPr="008E52D9" w:rsidRDefault="00151C5A" w:rsidP="007403C2">
      <w:pPr>
        <w:spacing w:line="280" w:lineRule="exact"/>
        <w:rPr>
          <w:color w:val="000000" w:themeColor="text1"/>
          <w:sz w:val="24"/>
          <w:szCs w:val="24"/>
          <w:lang w:eastAsia="zh-CN"/>
        </w:rPr>
      </w:pPr>
    </w:p>
    <w:p w14:paraId="60715BC9" w14:textId="77777777" w:rsidR="00EA7722" w:rsidRPr="008E52D9" w:rsidRDefault="00151C5A" w:rsidP="00EA7722">
      <w:pPr>
        <w:spacing w:line="320" w:lineRule="exact"/>
        <w:rPr>
          <w:rFonts w:hAnsi="Times New Roman"/>
          <w:color w:val="000000" w:themeColor="text1"/>
          <w:spacing w:val="6"/>
          <w:sz w:val="24"/>
          <w:szCs w:val="24"/>
        </w:rPr>
      </w:pPr>
      <w:r w:rsidRPr="008E52D9">
        <w:rPr>
          <w:rFonts w:hint="eastAsia"/>
          <w:color w:val="000000" w:themeColor="text1"/>
          <w:sz w:val="24"/>
          <w:szCs w:val="24"/>
          <w:lang w:eastAsia="zh-CN"/>
        </w:rPr>
        <w:t xml:space="preserve">　</w:t>
      </w:r>
      <w:r w:rsidRPr="008E52D9">
        <w:rPr>
          <w:rFonts w:hint="eastAsia"/>
          <w:color w:val="000000" w:themeColor="text1"/>
          <w:sz w:val="24"/>
          <w:szCs w:val="24"/>
        </w:rPr>
        <w:t>３　卸売</w:t>
      </w:r>
      <w:r w:rsidR="003F0E13" w:rsidRPr="008E52D9">
        <w:rPr>
          <w:rFonts w:hint="eastAsia"/>
          <w:color w:val="000000" w:themeColor="text1"/>
          <w:sz w:val="24"/>
          <w:szCs w:val="24"/>
        </w:rPr>
        <w:t>又は</w:t>
      </w:r>
      <w:r w:rsidRPr="008E52D9">
        <w:rPr>
          <w:rFonts w:hint="eastAsia"/>
          <w:color w:val="000000" w:themeColor="text1"/>
          <w:sz w:val="24"/>
          <w:szCs w:val="24"/>
        </w:rPr>
        <w:t>小売の別</w:t>
      </w:r>
      <w:r w:rsidR="003F0E13" w:rsidRPr="008E52D9">
        <w:rPr>
          <w:rFonts w:hint="eastAsia"/>
          <w:color w:val="000000" w:themeColor="text1"/>
          <w:sz w:val="24"/>
          <w:szCs w:val="24"/>
        </w:rPr>
        <w:t>及び業種</w:t>
      </w:r>
    </w:p>
    <w:p w14:paraId="758B6C7B" w14:textId="4B96D7D6" w:rsidR="00B32793" w:rsidRPr="008E52D9" w:rsidRDefault="00B32793" w:rsidP="001207AA">
      <w:pPr>
        <w:spacing w:line="320" w:lineRule="exact"/>
        <w:ind w:rightChars="-217" w:right="-482"/>
        <w:rPr>
          <w:color w:val="000000" w:themeColor="text1"/>
          <w:sz w:val="24"/>
          <w:szCs w:val="24"/>
        </w:rPr>
      </w:pPr>
      <w:r w:rsidRPr="008E52D9">
        <w:rPr>
          <w:rFonts w:hint="eastAsia"/>
          <w:color w:val="000000" w:themeColor="text1"/>
          <w:sz w:val="24"/>
          <w:szCs w:val="24"/>
        </w:rPr>
        <w:t xml:space="preserve">　　　</w:t>
      </w:r>
      <w:r w:rsidRPr="008E52D9">
        <w:rPr>
          <w:rFonts w:hint="eastAsia"/>
          <w:color w:val="000000" w:themeColor="text1"/>
          <w:sz w:val="24"/>
          <w:szCs w:val="24"/>
        </w:rPr>
        <w:t>(1)</w:t>
      </w:r>
      <w:r w:rsidRPr="008E52D9">
        <w:rPr>
          <w:rFonts w:hint="eastAsia"/>
          <w:color w:val="000000" w:themeColor="text1"/>
          <w:sz w:val="24"/>
          <w:szCs w:val="24"/>
        </w:rPr>
        <w:t xml:space="preserve">　卸売又は小売の別（該当にチェック）</w:t>
      </w:r>
    </w:p>
    <w:p w14:paraId="00CDAB44" w14:textId="1AD82485" w:rsidR="00B32793" w:rsidRPr="008E52D9" w:rsidRDefault="00B32793" w:rsidP="001207AA">
      <w:pPr>
        <w:spacing w:line="320" w:lineRule="exact"/>
        <w:ind w:rightChars="-217" w:right="-482"/>
        <w:rPr>
          <w:color w:val="000000" w:themeColor="text1"/>
          <w:sz w:val="24"/>
          <w:szCs w:val="24"/>
        </w:rPr>
      </w:pPr>
      <w:r w:rsidRPr="008E52D9">
        <w:rPr>
          <w:rFonts w:hint="eastAsia"/>
          <w:color w:val="000000" w:themeColor="text1"/>
          <w:sz w:val="24"/>
          <w:szCs w:val="24"/>
        </w:rPr>
        <w:t xml:space="preserve">　　　　　</w:t>
      </w:r>
      <w:sdt>
        <w:sdtPr>
          <w:rPr>
            <w:rFonts w:hint="eastAsia"/>
            <w:color w:val="000000" w:themeColor="text1"/>
            <w:sz w:val="28"/>
            <w:szCs w:val="28"/>
          </w:rPr>
          <w:id w:val="-1975129647"/>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Pr="008E52D9">
        <w:rPr>
          <w:color w:val="000000" w:themeColor="text1"/>
          <w:sz w:val="24"/>
          <w:szCs w:val="24"/>
        </w:rPr>
        <w:t xml:space="preserve"> </w:t>
      </w:r>
      <w:r w:rsidRPr="008E52D9">
        <w:rPr>
          <w:rFonts w:hint="eastAsia"/>
          <w:color w:val="000000" w:themeColor="text1"/>
          <w:sz w:val="24"/>
          <w:szCs w:val="24"/>
        </w:rPr>
        <w:t>卸売</w:t>
      </w:r>
      <w:r w:rsidRPr="008E52D9">
        <w:rPr>
          <w:color w:val="000000" w:themeColor="text1"/>
          <w:sz w:val="24"/>
          <w:szCs w:val="24"/>
        </w:rPr>
        <w:t xml:space="preserve"> </w:t>
      </w:r>
      <w:r w:rsidRPr="008E52D9">
        <w:rPr>
          <w:rFonts w:hint="eastAsia"/>
          <w:color w:val="000000" w:themeColor="text1"/>
          <w:sz w:val="24"/>
          <w:szCs w:val="24"/>
        </w:rPr>
        <w:t xml:space="preserve">　</w:t>
      </w:r>
      <w:sdt>
        <w:sdtPr>
          <w:rPr>
            <w:rFonts w:hint="eastAsia"/>
            <w:color w:val="000000" w:themeColor="text1"/>
            <w:sz w:val="28"/>
            <w:szCs w:val="28"/>
          </w:rPr>
          <w:id w:val="-1907209654"/>
          <w14:checkbox>
            <w14:checked w14:val="0"/>
            <w14:checkedState w14:val="0052" w14:font="Wingdings 2"/>
            <w14:uncheckedState w14:val="2610" w14:font="ＭＳ ゴシック"/>
          </w14:checkbox>
        </w:sdtPr>
        <w:sdtContent>
          <w:r w:rsidR="000F353C">
            <w:rPr>
              <w:rFonts w:ascii="ＭＳ ゴシック" w:eastAsia="ＭＳ ゴシック" w:hAnsi="ＭＳ ゴシック" w:hint="eastAsia"/>
              <w:color w:val="000000" w:themeColor="text1"/>
              <w:sz w:val="28"/>
              <w:szCs w:val="28"/>
            </w:rPr>
            <w:t>☐</w:t>
          </w:r>
        </w:sdtContent>
      </w:sdt>
      <w:r w:rsidR="000F353C" w:rsidRPr="008E52D9">
        <w:rPr>
          <w:rFonts w:ascii="Segoe UI Symbol" w:hAnsi="Segoe UI Symbol" w:cs="Segoe UI Symbol"/>
          <w:color w:val="000000" w:themeColor="text1"/>
          <w:sz w:val="24"/>
          <w:szCs w:val="24"/>
        </w:rPr>
        <w:t xml:space="preserve"> </w:t>
      </w:r>
      <w:r w:rsidRPr="008E52D9">
        <w:rPr>
          <w:rFonts w:hint="eastAsia"/>
          <w:color w:val="000000" w:themeColor="text1"/>
          <w:sz w:val="24"/>
          <w:szCs w:val="24"/>
        </w:rPr>
        <w:t xml:space="preserve">小売　</w:t>
      </w:r>
      <w:sdt>
        <w:sdtPr>
          <w:rPr>
            <w:rFonts w:hint="eastAsia"/>
            <w:color w:val="000000" w:themeColor="text1"/>
            <w:sz w:val="28"/>
            <w:szCs w:val="28"/>
          </w:rPr>
          <w:id w:val="1166444191"/>
          <w14:checkbox>
            <w14:checked w14:val="0"/>
            <w14:checkedState w14:val="0052" w14:font="Wingdings 2"/>
            <w14:uncheckedState w14:val="2610" w14:font="ＭＳ ゴシック"/>
          </w14:checkbox>
        </w:sdtPr>
        <w:sdtContent>
          <w:r w:rsidR="000F353C">
            <w:rPr>
              <w:rFonts w:ascii="ＭＳ ゴシック" w:eastAsia="ＭＳ ゴシック" w:hAnsi="ＭＳ ゴシック" w:hint="eastAsia"/>
              <w:color w:val="000000" w:themeColor="text1"/>
              <w:sz w:val="28"/>
              <w:szCs w:val="28"/>
            </w:rPr>
            <w:t>☐</w:t>
          </w:r>
        </w:sdtContent>
      </w:sdt>
      <w:r w:rsidR="000F353C" w:rsidRPr="008E52D9">
        <w:rPr>
          <w:rFonts w:ascii="Segoe UI Symbol" w:hAnsi="Segoe UI Symbol" w:cs="Segoe UI Symbol"/>
          <w:color w:val="000000" w:themeColor="text1"/>
          <w:sz w:val="24"/>
          <w:szCs w:val="24"/>
        </w:rPr>
        <w:t xml:space="preserve"> </w:t>
      </w:r>
      <w:r w:rsidRPr="008E52D9">
        <w:rPr>
          <w:rFonts w:hint="eastAsia"/>
          <w:color w:val="000000" w:themeColor="text1"/>
          <w:sz w:val="24"/>
          <w:szCs w:val="24"/>
        </w:rPr>
        <w:t>卸売・小売</w:t>
      </w:r>
    </w:p>
    <w:p w14:paraId="6D2FF77D" w14:textId="74E30228" w:rsidR="00B32793" w:rsidRPr="008E52D9" w:rsidRDefault="00B32793" w:rsidP="001207AA">
      <w:pPr>
        <w:spacing w:line="320" w:lineRule="exact"/>
        <w:ind w:rightChars="-217" w:right="-482"/>
        <w:rPr>
          <w:color w:val="000000" w:themeColor="text1"/>
          <w:sz w:val="24"/>
          <w:szCs w:val="24"/>
        </w:rPr>
      </w:pPr>
      <w:r w:rsidRPr="008E52D9">
        <w:rPr>
          <w:rFonts w:hint="eastAsia"/>
          <w:color w:val="000000" w:themeColor="text1"/>
          <w:sz w:val="24"/>
          <w:szCs w:val="24"/>
        </w:rPr>
        <w:t xml:space="preserve">　　　</w:t>
      </w:r>
      <w:r w:rsidRPr="008E52D9">
        <w:rPr>
          <w:rFonts w:hint="eastAsia"/>
          <w:color w:val="000000" w:themeColor="text1"/>
          <w:sz w:val="24"/>
          <w:szCs w:val="24"/>
        </w:rPr>
        <w:t>(2)</w:t>
      </w:r>
      <w:r w:rsidRPr="008E52D9">
        <w:rPr>
          <w:rFonts w:hint="eastAsia"/>
          <w:color w:val="000000" w:themeColor="text1"/>
          <w:sz w:val="24"/>
          <w:szCs w:val="24"/>
        </w:rPr>
        <w:t xml:space="preserve">　小売の場合の業種（該当にチェック。複数チェック可）</w:t>
      </w:r>
    </w:p>
    <w:p w14:paraId="6436618F" w14:textId="486672C2" w:rsidR="00B32793" w:rsidRDefault="00B32793" w:rsidP="001207AA">
      <w:pPr>
        <w:spacing w:line="320" w:lineRule="exact"/>
        <w:ind w:rightChars="-217" w:right="-482"/>
        <w:rPr>
          <w:color w:val="000000" w:themeColor="text1"/>
          <w:sz w:val="24"/>
          <w:szCs w:val="24"/>
        </w:rPr>
      </w:pPr>
      <w:r w:rsidRPr="008E52D9">
        <w:rPr>
          <w:rFonts w:hint="eastAsia"/>
          <w:color w:val="000000" w:themeColor="text1"/>
          <w:sz w:val="24"/>
          <w:szCs w:val="24"/>
        </w:rPr>
        <w:t xml:space="preserve">　　　　　</w:t>
      </w:r>
      <w:sdt>
        <w:sdtPr>
          <w:rPr>
            <w:rFonts w:hint="eastAsia"/>
            <w:color w:val="000000" w:themeColor="text1"/>
            <w:sz w:val="28"/>
            <w:szCs w:val="28"/>
          </w:rPr>
          <w:id w:val="1253223"/>
          <w14:checkbox>
            <w14:checked w14:val="0"/>
            <w14:checkedState w14:val="0052" w14:font="Wingdings 2"/>
            <w14:uncheckedState w14:val="2610" w14:font="ＭＳ ゴシック"/>
          </w14:checkbox>
        </w:sdtPr>
        <w:sdtContent>
          <w:r w:rsidR="00A16FCE">
            <w:rPr>
              <w:rFonts w:ascii="ＭＳ ゴシック" w:eastAsia="ＭＳ ゴシック" w:hAnsi="ＭＳ ゴシック" w:hint="eastAsia"/>
              <w:color w:val="000000" w:themeColor="text1"/>
              <w:sz w:val="28"/>
              <w:szCs w:val="28"/>
            </w:rPr>
            <w:t>☐</w:t>
          </w:r>
        </w:sdtContent>
      </w:sdt>
      <w:r w:rsidR="000F353C" w:rsidRPr="008E52D9">
        <w:rPr>
          <w:rFonts w:ascii="Segoe UI Symbol" w:hAnsi="Segoe UI Symbol" w:cs="Segoe UI Symbol"/>
          <w:color w:val="000000" w:themeColor="text1"/>
          <w:sz w:val="24"/>
          <w:szCs w:val="24"/>
        </w:rPr>
        <w:t xml:space="preserve"> </w:t>
      </w:r>
      <w:r w:rsidRPr="008E52D9">
        <w:rPr>
          <w:rFonts w:hint="eastAsia"/>
          <w:color w:val="000000" w:themeColor="text1"/>
          <w:sz w:val="24"/>
          <w:szCs w:val="24"/>
        </w:rPr>
        <w:t>農業協同組合</w:t>
      </w:r>
      <w:r w:rsidRPr="008E52D9">
        <w:rPr>
          <w:color w:val="000000" w:themeColor="text1"/>
          <w:sz w:val="24"/>
          <w:szCs w:val="24"/>
        </w:rPr>
        <w:t xml:space="preserve"> </w:t>
      </w:r>
      <w:r w:rsidRPr="008E52D9">
        <w:rPr>
          <w:rFonts w:hint="eastAsia"/>
          <w:color w:val="000000" w:themeColor="text1"/>
          <w:sz w:val="24"/>
          <w:szCs w:val="24"/>
        </w:rPr>
        <w:t xml:space="preserve">　</w:t>
      </w:r>
      <w:sdt>
        <w:sdtPr>
          <w:rPr>
            <w:rFonts w:hint="eastAsia"/>
            <w:color w:val="000000" w:themeColor="text1"/>
            <w:sz w:val="28"/>
            <w:szCs w:val="28"/>
          </w:rPr>
          <w:id w:val="1010336098"/>
          <w14:checkbox>
            <w14:checked w14:val="0"/>
            <w14:checkedState w14:val="0052" w14:font="Wingdings 2"/>
            <w14:uncheckedState w14:val="2610" w14:font="ＭＳ ゴシック"/>
          </w14:checkbox>
        </w:sdtPr>
        <w:sdtContent>
          <w:r w:rsidR="000F353C">
            <w:rPr>
              <w:rFonts w:ascii="ＭＳ ゴシック" w:eastAsia="ＭＳ ゴシック" w:hAnsi="ＭＳ ゴシック" w:hint="eastAsia"/>
              <w:color w:val="000000" w:themeColor="text1"/>
              <w:sz w:val="28"/>
              <w:szCs w:val="28"/>
            </w:rPr>
            <w:t>☐</w:t>
          </w:r>
        </w:sdtContent>
      </w:sdt>
      <w:r w:rsidR="000F353C" w:rsidRPr="008E52D9">
        <w:rPr>
          <w:rFonts w:ascii="Segoe UI Symbol" w:hAnsi="Segoe UI Symbol" w:cs="Segoe UI Symbol"/>
          <w:color w:val="000000" w:themeColor="text1"/>
          <w:sz w:val="24"/>
          <w:szCs w:val="24"/>
        </w:rPr>
        <w:t xml:space="preserve"> </w:t>
      </w:r>
      <w:r w:rsidRPr="008E52D9">
        <w:rPr>
          <w:rFonts w:hint="eastAsia"/>
          <w:color w:val="000000" w:themeColor="text1"/>
          <w:sz w:val="24"/>
          <w:szCs w:val="24"/>
        </w:rPr>
        <w:t>薬局・医薬品販売業</w:t>
      </w:r>
      <w:r w:rsidRPr="008E52D9">
        <w:rPr>
          <w:color w:val="000000" w:themeColor="text1"/>
          <w:sz w:val="24"/>
          <w:szCs w:val="24"/>
        </w:rPr>
        <w:t xml:space="preserve"> </w:t>
      </w:r>
    </w:p>
    <w:p w14:paraId="15498697" w14:textId="7F995C96" w:rsidR="00B32793" w:rsidRPr="008E52D9" w:rsidRDefault="00000000" w:rsidP="001207AA">
      <w:pPr>
        <w:spacing w:line="320" w:lineRule="exact"/>
        <w:ind w:rightChars="-217" w:right="-482" w:firstLineChars="436" w:firstLine="1273"/>
        <w:rPr>
          <w:color w:val="000000" w:themeColor="text1"/>
          <w:sz w:val="24"/>
          <w:szCs w:val="24"/>
        </w:rPr>
      </w:pPr>
      <w:sdt>
        <w:sdtPr>
          <w:rPr>
            <w:rFonts w:hint="eastAsia"/>
            <w:color w:val="000000" w:themeColor="text1"/>
            <w:sz w:val="28"/>
            <w:szCs w:val="28"/>
          </w:rPr>
          <w:id w:val="-833216669"/>
          <w14:checkbox>
            <w14:checked w14:val="0"/>
            <w14:checkedState w14:val="0052" w14:font="Wingdings 2"/>
            <w14:uncheckedState w14:val="2610" w14:font="ＭＳ ゴシック"/>
          </w14:checkbox>
        </w:sdtPr>
        <w:sdtContent>
          <w:r w:rsidR="000F353C">
            <w:rPr>
              <w:rFonts w:ascii="ＭＳ ゴシック" w:eastAsia="ＭＳ ゴシック" w:hAnsi="ＭＳ ゴシック" w:hint="eastAsia"/>
              <w:color w:val="000000" w:themeColor="text1"/>
              <w:sz w:val="28"/>
              <w:szCs w:val="28"/>
            </w:rPr>
            <w:t>☐</w:t>
          </w:r>
        </w:sdtContent>
      </w:sdt>
      <w:r w:rsidR="000F353C" w:rsidRPr="008E52D9">
        <w:rPr>
          <w:rFonts w:ascii="Segoe UI Symbol" w:hAnsi="Segoe UI Symbol" w:cs="Segoe UI Symbol"/>
          <w:color w:val="000000" w:themeColor="text1"/>
          <w:sz w:val="24"/>
          <w:szCs w:val="24"/>
        </w:rPr>
        <w:t xml:space="preserve"> </w:t>
      </w:r>
      <w:r w:rsidR="00B32793" w:rsidRPr="008E52D9">
        <w:rPr>
          <w:rFonts w:hint="eastAsia"/>
          <w:color w:val="000000" w:themeColor="text1"/>
          <w:sz w:val="24"/>
          <w:szCs w:val="24"/>
        </w:rPr>
        <w:t xml:space="preserve">農業資材販売（種苗、肥料等）　</w:t>
      </w:r>
      <w:sdt>
        <w:sdtPr>
          <w:rPr>
            <w:rFonts w:hint="eastAsia"/>
            <w:color w:val="000000" w:themeColor="text1"/>
            <w:sz w:val="28"/>
            <w:szCs w:val="28"/>
          </w:rPr>
          <w:id w:val="2083712644"/>
          <w14:checkbox>
            <w14:checked w14:val="0"/>
            <w14:checkedState w14:val="0052" w14:font="Wingdings 2"/>
            <w14:uncheckedState w14:val="2610" w14:font="ＭＳ ゴシック"/>
          </w14:checkbox>
        </w:sdtPr>
        <w:sdtContent>
          <w:r w:rsidR="000F353C">
            <w:rPr>
              <w:rFonts w:ascii="ＭＳ ゴシック" w:eastAsia="ＭＳ ゴシック" w:hAnsi="ＭＳ ゴシック" w:hint="eastAsia"/>
              <w:color w:val="000000" w:themeColor="text1"/>
              <w:sz w:val="28"/>
              <w:szCs w:val="28"/>
            </w:rPr>
            <w:t>☐</w:t>
          </w:r>
        </w:sdtContent>
      </w:sdt>
      <w:r w:rsidR="000F353C" w:rsidRPr="008E52D9">
        <w:rPr>
          <w:rFonts w:ascii="Segoe UI Symbol" w:hAnsi="Segoe UI Symbol" w:cs="Segoe UI Symbol"/>
          <w:color w:val="000000" w:themeColor="text1"/>
          <w:sz w:val="24"/>
          <w:szCs w:val="24"/>
        </w:rPr>
        <w:t xml:space="preserve"> </w:t>
      </w:r>
      <w:r w:rsidR="00B32793" w:rsidRPr="008E52D9">
        <w:rPr>
          <w:rFonts w:hint="eastAsia"/>
          <w:color w:val="000000" w:themeColor="text1"/>
          <w:sz w:val="24"/>
          <w:szCs w:val="24"/>
        </w:rPr>
        <w:t>ホームセンター</w:t>
      </w:r>
      <w:r w:rsidR="00B32793" w:rsidRPr="008E52D9">
        <w:rPr>
          <w:color w:val="000000" w:themeColor="text1"/>
          <w:sz w:val="24"/>
          <w:szCs w:val="24"/>
        </w:rPr>
        <w:t xml:space="preserve"> </w:t>
      </w:r>
    </w:p>
    <w:p w14:paraId="622723AF" w14:textId="777E6086" w:rsidR="000F353C" w:rsidRDefault="00B32793" w:rsidP="001207AA">
      <w:pPr>
        <w:spacing w:line="320" w:lineRule="exact"/>
        <w:ind w:rightChars="-217" w:right="-482" w:firstLineChars="400" w:firstLine="1008"/>
        <w:rPr>
          <w:color w:val="000000" w:themeColor="text1"/>
          <w:sz w:val="24"/>
          <w:szCs w:val="24"/>
        </w:rPr>
      </w:pPr>
      <w:r w:rsidRPr="008E52D9">
        <w:rPr>
          <w:rFonts w:hint="eastAsia"/>
          <w:color w:val="000000" w:themeColor="text1"/>
          <w:sz w:val="24"/>
          <w:szCs w:val="24"/>
        </w:rPr>
        <w:t xml:space="preserve">　</w:t>
      </w:r>
      <w:sdt>
        <w:sdtPr>
          <w:rPr>
            <w:rFonts w:hint="eastAsia"/>
            <w:color w:val="000000" w:themeColor="text1"/>
            <w:sz w:val="28"/>
            <w:szCs w:val="28"/>
          </w:rPr>
          <w:id w:val="160818106"/>
          <w14:checkbox>
            <w14:checked w14:val="0"/>
            <w14:checkedState w14:val="0052" w14:font="Wingdings 2"/>
            <w14:uncheckedState w14:val="2610" w14:font="ＭＳ ゴシック"/>
          </w14:checkbox>
        </w:sdtPr>
        <w:sdtContent>
          <w:r w:rsidR="003A4886">
            <w:rPr>
              <w:rFonts w:ascii="ＭＳ ゴシック" w:eastAsia="ＭＳ ゴシック" w:hAnsi="ＭＳ ゴシック" w:hint="eastAsia"/>
              <w:color w:val="000000" w:themeColor="text1"/>
              <w:sz w:val="28"/>
              <w:szCs w:val="28"/>
            </w:rPr>
            <w:t>☐</w:t>
          </w:r>
        </w:sdtContent>
      </w:sdt>
      <w:r w:rsidR="001207AA">
        <w:rPr>
          <w:rFonts w:hint="eastAsia"/>
          <w:color w:val="000000" w:themeColor="text1"/>
          <w:sz w:val="28"/>
          <w:szCs w:val="28"/>
        </w:rPr>
        <w:t xml:space="preserve"> </w:t>
      </w:r>
      <w:r w:rsidR="000F353C" w:rsidRPr="008E52D9">
        <w:rPr>
          <w:rFonts w:hint="eastAsia"/>
          <w:color w:val="000000" w:themeColor="text1"/>
          <w:sz w:val="24"/>
          <w:szCs w:val="24"/>
        </w:rPr>
        <w:t xml:space="preserve">インターネット　</w:t>
      </w:r>
      <w:sdt>
        <w:sdtPr>
          <w:rPr>
            <w:rFonts w:hint="eastAsia"/>
            <w:color w:val="000000" w:themeColor="text1"/>
            <w:sz w:val="28"/>
            <w:szCs w:val="28"/>
          </w:rPr>
          <w:id w:val="1293097021"/>
          <w14:checkbox>
            <w14:checked w14:val="0"/>
            <w14:checkedState w14:val="0052" w14:font="Wingdings 2"/>
            <w14:uncheckedState w14:val="2610" w14:font="ＭＳ ゴシック"/>
          </w14:checkbox>
        </w:sdtPr>
        <w:sdtContent>
          <w:r w:rsidR="000F353C">
            <w:rPr>
              <w:rFonts w:ascii="ＭＳ ゴシック" w:eastAsia="ＭＳ ゴシック" w:hAnsi="ＭＳ ゴシック" w:hint="eastAsia"/>
              <w:color w:val="000000" w:themeColor="text1"/>
              <w:sz w:val="28"/>
              <w:szCs w:val="28"/>
            </w:rPr>
            <w:t>☐</w:t>
          </w:r>
        </w:sdtContent>
      </w:sdt>
      <w:r w:rsidR="000F353C" w:rsidRPr="008E52D9">
        <w:rPr>
          <w:rFonts w:ascii="Segoe UI Symbol" w:hAnsi="Segoe UI Symbol" w:cs="Segoe UI Symbol"/>
          <w:color w:val="000000" w:themeColor="text1"/>
          <w:sz w:val="24"/>
          <w:szCs w:val="24"/>
        </w:rPr>
        <w:t xml:space="preserve"> </w:t>
      </w:r>
      <w:r w:rsidR="000F353C" w:rsidRPr="008E52D9">
        <w:rPr>
          <w:rFonts w:hint="eastAsia"/>
          <w:color w:val="000000" w:themeColor="text1"/>
          <w:sz w:val="24"/>
          <w:szCs w:val="24"/>
        </w:rPr>
        <w:t>その他（　　　　　　　　　　　　　）</w:t>
      </w:r>
    </w:p>
    <w:p w14:paraId="333DE28E" w14:textId="77777777" w:rsidR="00010494" w:rsidRPr="008E52D9" w:rsidRDefault="00010494" w:rsidP="007403C2">
      <w:pPr>
        <w:spacing w:line="280" w:lineRule="exact"/>
        <w:ind w:rightChars="-217" w:right="-482" w:firstLineChars="400" w:firstLine="1008"/>
        <w:rPr>
          <w:color w:val="000000" w:themeColor="text1"/>
          <w:sz w:val="24"/>
          <w:szCs w:val="24"/>
        </w:rPr>
      </w:pPr>
    </w:p>
    <w:p w14:paraId="3C688FE1" w14:textId="1E869F81" w:rsidR="005F6F14" w:rsidRDefault="005F6F14" w:rsidP="005F6F14">
      <w:pPr>
        <w:overflowPunct w:val="0"/>
        <w:spacing w:line="320" w:lineRule="exact"/>
        <w:ind w:firstLineChars="100" w:firstLine="252"/>
        <w:textAlignment w:val="baseline"/>
        <w:rPr>
          <w:color w:val="000000" w:themeColor="text1"/>
          <w:sz w:val="24"/>
          <w:szCs w:val="24"/>
        </w:rPr>
      </w:pPr>
      <w:r w:rsidRPr="008E52D9">
        <w:rPr>
          <w:rFonts w:hint="eastAsia"/>
          <w:color w:val="000000" w:themeColor="text1"/>
          <w:sz w:val="24"/>
          <w:szCs w:val="24"/>
        </w:rPr>
        <w:t xml:space="preserve">４　</w:t>
      </w:r>
      <w:r w:rsidR="00151C5A" w:rsidRPr="008E52D9">
        <w:rPr>
          <w:color w:val="000000" w:themeColor="text1"/>
          <w:sz w:val="24"/>
          <w:szCs w:val="24"/>
        </w:rPr>
        <w:t xml:space="preserve"> </w:t>
      </w:r>
      <w:r w:rsidR="00E94EA6" w:rsidRPr="008E52D9">
        <w:rPr>
          <w:rFonts w:hint="eastAsia"/>
          <w:color w:val="000000" w:themeColor="text1"/>
          <w:sz w:val="24"/>
          <w:szCs w:val="24"/>
        </w:rPr>
        <w:t>受理日・受理番号（</w:t>
      </w:r>
      <w:r w:rsidR="00E94EA6" w:rsidRPr="003018EC">
        <w:rPr>
          <w:rFonts w:ascii="ＭＳ ゴシック" w:eastAsia="ＭＳ ゴシック" w:hAnsi="ＭＳ ゴシック" w:hint="eastAsia"/>
          <w:color w:val="000000" w:themeColor="text1"/>
          <w:sz w:val="24"/>
          <w:szCs w:val="24"/>
        </w:rPr>
        <w:t>記入しないでください。</w:t>
      </w:r>
      <w:r w:rsidR="00E94EA6" w:rsidRPr="008E52D9">
        <w:rPr>
          <w:rFonts w:hint="eastAsia"/>
          <w:color w:val="000000" w:themeColor="text1"/>
          <w:sz w:val="24"/>
          <w:szCs w:val="24"/>
        </w:rPr>
        <w:t>）</w:t>
      </w:r>
    </w:p>
    <w:p w14:paraId="3D54D4F8" w14:textId="2D78BFFF" w:rsidR="00010494" w:rsidRDefault="00010494" w:rsidP="00F4745D">
      <w:pPr>
        <w:spacing w:line="320" w:lineRule="exact"/>
        <w:ind w:left="384" w:hangingChars="200" w:hanging="384"/>
        <w:rPr>
          <w:color w:val="000000" w:themeColor="text1"/>
          <w:sz w:val="18"/>
          <w:szCs w:val="18"/>
        </w:rPr>
      </w:pPr>
      <w:r>
        <w:rPr>
          <w:noProof/>
          <w:color w:val="000000" w:themeColor="text1"/>
          <w:sz w:val="18"/>
          <w:szCs w:val="18"/>
        </w:rPr>
        <mc:AlternateContent>
          <mc:Choice Requires="wps">
            <w:drawing>
              <wp:anchor distT="0" distB="0" distL="114300" distR="114300" simplePos="0" relativeHeight="251659264" behindDoc="0" locked="0" layoutInCell="1" allowOverlap="1" wp14:anchorId="0C6A646B" wp14:editId="07242741">
                <wp:simplePos x="0" y="0"/>
                <wp:positionH relativeFrom="column">
                  <wp:posOffset>191770</wp:posOffset>
                </wp:positionH>
                <wp:positionV relativeFrom="paragraph">
                  <wp:posOffset>33020</wp:posOffset>
                </wp:positionV>
                <wp:extent cx="5721790" cy="1708150"/>
                <wp:effectExtent l="0" t="0" r="12700" b="25400"/>
                <wp:wrapNone/>
                <wp:docPr id="1950659890" name="テキスト ボックス 1"/>
                <wp:cNvGraphicFramePr/>
                <a:graphic xmlns:a="http://schemas.openxmlformats.org/drawingml/2006/main">
                  <a:graphicData uri="http://schemas.microsoft.com/office/word/2010/wordprocessingShape">
                    <wps:wsp>
                      <wps:cNvSpPr txBox="1"/>
                      <wps:spPr>
                        <a:xfrm>
                          <a:off x="0" y="0"/>
                          <a:ext cx="5721790" cy="1708150"/>
                        </a:xfrm>
                        <a:prstGeom prst="rect">
                          <a:avLst/>
                        </a:prstGeom>
                        <a:solidFill>
                          <a:schemeClr val="lt1"/>
                        </a:solidFill>
                        <a:ln w="6350">
                          <a:solidFill>
                            <a:prstClr val="black"/>
                          </a:solidFill>
                        </a:ln>
                      </wps:spPr>
                      <wps:txbx>
                        <w:txbxContent>
                          <w:p w14:paraId="216725A4" w14:textId="77777777" w:rsidR="00010494" w:rsidRDefault="00010494"/>
                          <w:p w14:paraId="7A5E15E9" w14:textId="77777777" w:rsidR="00E421AE" w:rsidRDefault="00E421AE"/>
                          <w:p w14:paraId="4BE79EA2" w14:textId="77777777" w:rsidR="00E421AE" w:rsidRDefault="00E421AE"/>
                          <w:p w14:paraId="731BFA88" w14:textId="77777777" w:rsidR="00E421AE" w:rsidRDefault="00E421AE"/>
                          <w:p w14:paraId="799854F7" w14:textId="77777777" w:rsidR="00E421AE" w:rsidRDefault="00E421AE"/>
                          <w:p w14:paraId="1AB0E248" w14:textId="77777777" w:rsidR="007403C2" w:rsidRDefault="007403C2"/>
                          <w:p w14:paraId="56A6AD02" w14:textId="77777777" w:rsidR="007403C2" w:rsidRDefault="007403C2"/>
                          <w:p w14:paraId="1B249A70" w14:textId="77777777" w:rsidR="007403C2" w:rsidRDefault="007403C2"/>
                          <w:p w14:paraId="117A891B" w14:textId="77777777" w:rsidR="007403C2" w:rsidRDefault="007403C2"/>
                          <w:p w14:paraId="3CCF0CB4" w14:textId="77777777" w:rsidR="007403C2" w:rsidRDefault="007403C2"/>
                          <w:p w14:paraId="713A515E" w14:textId="77777777" w:rsidR="007403C2" w:rsidRDefault="007403C2"/>
                          <w:p w14:paraId="5D392087" w14:textId="77777777" w:rsidR="007403C2" w:rsidRDefault="007403C2"/>
                          <w:p w14:paraId="3C545D9C" w14:textId="77777777" w:rsidR="007403C2" w:rsidRDefault="007403C2"/>
                          <w:p w14:paraId="5E563218" w14:textId="77777777" w:rsidR="007403C2" w:rsidRDefault="007403C2"/>
                          <w:p w14:paraId="0407350A" w14:textId="77777777" w:rsidR="00E421AE" w:rsidRDefault="00E421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6A646B" id="_x0000_t202" coordsize="21600,21600" o:spt="202" path="m,l,21600r21600,l21600,xe">
                <v:stroke joinstyle="miter"/>
                <v:path gradientshapeok="t" o:connecttype="rect"/>
              </v:shapetype>
              <v:shape id="テキスト ボックス 1" o:spid="_x0000_s1026" type="#_x0000_t202" style="position:absolute;left:0;text-align:left;margin-left:15.1pt;margin-top:2.6pt;width:450.55pt;height:13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" fillcolor="white [3201]" strokeweight=".5pt">
                <v:textbox>
                  <w:txbxContent>
                    <w:p w14:paraId="216725A4" w14:textId="77777777" w:rsidR="00010494" w:rsidRDefault="00010494"/>
                    <w:p w14:paraId="7A5E15E9" w14:textId="77777777" w:rsidR="00E421AE" w:rsidRDefault="00E421AE"/>
                    <w:p w14:paraId="4BE79EA2" w14:textId="77777777" w:rsidR="00E421AE" w:rsidRDefault="00E421AE"/>
                    <w:p w14:paraId="731BFA88" w14:textId="77777777" w:rsidR="00E421AE" w:rsidRDefault="00E421AE"/>
                    <w:p w14:paraId="799854F7" w14:textId="77777777" w:rsidR="00E421AE" w:rsidRDefault="00E421AE"/>
                    <w:p w14:paraId="1AB0E248" w14:textId="77777777" w:rsidR="007403C2" w:rsidRDefault="007403C2"/>
                    <w:p w14:paraId="56A6AD02" w14:textId="77777777" w:rsidR="007403C2" w:rsidRDefault="007403C2">
                      <w:pPr>
                        <w:rPr>
                          <w:rFonts w:hint="eastAsia"/>
                        </w:rPr>
                      </w:pPr>
                    </w:p>
                    <w:p w14:paraId="1B249A70" w14:textId="77777777" w:rsidR="007403C2" w:rsidRDefault="007403C2"/>
                    <w:p w14:paraId="117A891B" w14:textId="77777777" w:rsidR="007403C2" w:rsidRDefault="007403C2">
                      <w:pPr>
                        <w:rPr>
                          <w:rFonts w:hint="eastAsia"/>
                        </w:rPr>
                      </w:pPr>
                    </w:p>
                    <w:p w14:paraId="3CCF0CB4" w14:textId="77777777" w:rsidR="007403C2" w:rsidRDefault="007403C2"/>
                    <w:p w14:paraId="713A515E" w14:textId="77777777" w:rsidR="007403C2" w:rsidRDefault="007403C2"/>
                    <w:p w14:paraId="5D392087" w14:textId="77777777" w:rsidR="007403C2" w:rsidRDefault="007403C2">
                      <w:pPr>
                        <w:rPr>
                          <w:rFonts w:hint="eastAsia"/>
                        </w:rPr>
                      </w:pPr>
                    </w:p>
                    <w:p w14:paraId="3C545D9C" w14:textId="77777777" w:rsidR="007403C2" w:rsidRDefault="007403C2"/>
                    <w:p w14:paraId="5E563218" w14:textId="77777777" w:rsidR="007403C2" w:rsidRDefault="007403C2">
                      <w:pPr>
                        <w:rPr>
                          <w:rFonts w:hint="eastAsia"/>
                        </w:rPr>
                      </w:pPr>
                    </w:p>
                    <w:p w14:paraId="0407350A" w14:textId="77777777" w:rsidR="00E421AE" w:rsidRDefault="00E421AE"/>
                  </w:txbxContent>
                </v:textbox>
              </v:shape>
            </w:pict>
          </mc:Fallback>
        </mc:AlternateContent>
      </w:r>
    </w:p>
    <w:p w14:paraId="5AD2A5AE" w14:textId="77777777" w:rsidR="00010494" w:rsidRDefault="00010494" w:rsidP="00F4745D">
      <w:pPr>
        <w:spacing w:line="320" w:lineRule="exact"/>
        <w:ind w:left="384" w:hangingChars="200" w:hanging="384"/>
        <w:rPr>
          <w:color w:val="000000" w:themeColor="text1"/>
          <w:sz w:val="18"/>
          <w:szCs w:val="18"/>
        </w:rPr>
      </w:pPr>
    </w:p>
    <w:p w14:paraId="2E086539" w14:textId="77777777" w:rsidR="00010494" w:rsidRDefault="00010494" w:rsidP="00F4745D">
      <w:pPr>
        <w:spacing w:line="320" w:lineRule="exact"/>
        <w:ind w:left="384" w:hangingChars="200" w:hanging="384"/>
        <w:rPr>
          <w:color w:val="000000" w:themeColor="text1"/>
          <w:sz w:val="18"/>
          <w:szCs w:val="18"/>
        </w:rPr>
      </w:pPr>
    </w:p>
    <w:p w14:paraId="5A2B7AC5" w14:textId="77777777" w:rsidR="00010494" w:rsidRDefault="00010494" w:rsidP="00010494">
      <w:pPr>
        <w:suppressAutoHyphens/>
        <w:kinsoku w:val="0"/>
        <w:autoSpaceDE w:val="0"/>
        <w:autoSpaceDN w:val="0"/>
        <w:spacing w:line="320" w:lineRule="exact"/>
        <w:rPr>
          <w:rFonts w:hAnsi="Times New Roman"/>
          <w:color w:val="000000" w:themeColor="text1"/>
          <w:spacing w:val="6"/>
          <w:sz w:val="24"/>
          <w:szCs w:val="24"/>
        </w:rPr>
      </w:pPr>
    </w:p>
    <w:p w14:paraId="5111C58F" w14:textId="77777777" w:rsidR="00010494" w:rsidRDefault="00010494" w:rsidP="00010494">
      <w:pPr>
        <w:suppressAutoHyphens/>
        <w:kinsoku w:val="0"/>
        <w:autoSpaceDE w:val="0"/>
        <w:autoSpaceDN w:val="0"/>
        <w:spacing w:line="320" w:lineRule="exact"/>
        <w:rPr>
          <w:rFonts w:hAnsi="Times New Roman"/>
          <w:color w:val="000000" w:themeColor="text1"/>
          <w:spacing w:val="6"/>
          <w:sz w:val="24"/>
          <w:szCs w:val="24"/>
        </w:rPr>
      </w:pPr>
    </w:p>
    <w:p w14:paraId="31D4F1AA" w14:textId="77777777" w:rsidR="00010494" w:rsidRDefault="00010494" w:rsidP="00010494">
      <w:pPr>
        <w:suppressAutoHyphens/>
        <w:kinsoku w:val="0"/>
        <w:autoSpaceDE w:val="0"/>
        <w:autoSpaceDN w:val="0"/>
        <w:spacing w:line="320" w:lineRule="exact"/>
        <w:rPr>
          <w:rFonts w:hAnsi="Times New Roman"/>
          <w:color w:val="000000" w:themeColor="text1"/>
          <w:spacing w:val="6"/>
          <w:sz w:val="24"/>
          <w:szCs w:val="24"/>
        </w:rPr>
      </w:pPr>
    </w:p>
    <w:p w14:paraId="5147E41E" w14:textId="77777777" w:rsidR="00010494" w:rsidRPr="008E52D9" w:rsidRDefault="00010494" w:rsidP="00010494">
      <w:pPr>
        <w:suppressAutoHyphens/>
        <w:kinsoku w:val="0"/>
        <w:autoSpaceDE w:val="0"/>
        <w:autoSpaceDN w:val="0"/>
        <w:spacing w:line="320" w:lineRule="exact"/>
        <w:rPr>
          <w:rFonts w:hAnsi="Times New Roman"/>
          <w:color w:val="000000" w:themeColor="text1"/>
          <w:spacing w:val="6"/>
          <w:sz w:val="24"/>
          <w:szCs w:val="24"/>
        </w:rPr>
      </w:pPr>
    </w:p>
    <w:p w14:paraId="1E266DF5" w14:textId="77777777" w:rsidR="007403C2" w:rsidRDefault="007403C2" w:rsidP="00010494">
      <w:pPr>
        <w:suppressAutoHyphens/>
        <w:kinsoku w:val="0"/>
        <w:autoSpaceDE w:val="0"/>
        <w:autoSpaceDN w:val="0"/>
        <w:spacing w:line="200" w:lineRule="exact"/>
        <w:ind w:firstLineChars="200" w:firstLine="384"/>
        <w:rPr>
          <w:color w:val="000000" w:themeColor="text1"/>
          <w:sz w:val="18"/>
          <w:szCs w:val="18"/>
        </w:rPr>
      </w:pPr>
    </w:p>
    <w:p w14:paraId="30594D03" w14:textId="77777777" w:rsidR="007403C2" w:rsidRDefault="007403C2" w:rsidP="00010494">
      <w:pPr>
        <w:suppressAutoHyphens/>
        <w:kinsoku w:val="0"/>
        <w:autoSpaceDE w:val="0"/>
        <w:autoSpaceDN w:val="0"/>
        <w:spacing w:line="200" w:lineRule="exact"/>
        <w:ind w:firstLineChars="200" w:firstLine="384"/>
        <w:rPr>
          <w:color w:val="000000" w:themeColor="text1"/>
          <w:sz w:val="18"/>
          <w:szCs w:val="18"/>
        </w:rPr>
      </w:pPr>
    </w:p>
    <w:p w14:paraId="0E579601" w14:textId="77777777" w:rsidR="007403C2" w:rsidRDefault="007403C2" w:rsidP="00010494">
      <w:pPr>
        <w:suppressAutoHyphens/>
        <w:kinsoku w:val="0"/>
        <w:autoSpaceDE w:val="0"/>
        <w:autoSpaceDN w:val="0"/>
        <w:spacing w:line="200" w:lineRule="exact"/>
        <w:ind w:firstLineChars="200" w:firstLine="384"/>
        <w:rPr>
          <w:color w:val="000000" w:themeColor="text1"/>
          <w:sz w:val="18"/>
          <w:szCs w:val="18"/>
        </w:rPr>
      </w:pPr>
    </w:p>
    <w:p w14:paraId="7A860D42" w14:textId="53480E40" w:rsidR="00010494" w:rsidRDefault="00010494" w:rsidP="00010494">
      <w:pPr>
        <w:suppressAutoHyphens/>
        <w:kinsoku w:val="0"/>
        <w:autoSpaceDE w:val="0"/>
        <w:autoSpaceDN w:val="0"/>
        <w:spacing w:line="200" w:lineRule="exact"/>
        <w:ind w:firstLineChars="200" w:firstLine="384"/>
        <w:rPr>
          <w:color w:val="000000" w:themeColor="text1"/>
          <w:sz w:val="18"/>
          <w:szCs w:val="18"/>
        </w:rPr>
      </w:pPr>
      <w:r>
        <w:rPr>
          <w:rFonts w:hint="eastAsia"/>
          <w:color w:val="000000" w:themeColor="text1"/>
          <w:sz w:val="18"/>
          <w:szCs w:val="18"/>
        </w:rPr>
        <w:t>備考　記の１における</w:t>
      </w:r>
      <w:r w:rsidRPr="008E52D9">
        <w:rPr>
          <w:rFonts w:hint="eastAsia"/>
          <w:color w:val="000000" w:themeColor="text1"/>
          <w:sz w:val="18"/>
          <w:szCs w:val="18"/>
        </w:rPr>
        <w:t>「販売所の所在地」は、インターネットを利用して販売する場合その他の販売所で</w:t>
      </w:r>
    </w:p>
    <w:p w14:paraId="52DF01D4" w14:textId="77777777" w:rsidR="007403C2" w:rsidRDefault="00010494" w:rsidP="007403C2">
      <w:pPr>
        <w:suppressAutoHyphens/>
        <w:kinsoku w:val="0"/>
        <w:autoSpaceDE w:val="0"/>
        <w:autoSpaceDN w:val="0"/>
        <w:spacing w:line="200" w:lineRule="exact"/>
        <w:ind w:firstLineChars="400" w:firstLine="768"/>
        <w:rPr>
          <w:color w:val="000000" w:themeColor="text1"/>
          <w:sz w:val="24"/>
          <w:szCs w:val="24"/>
        </w:rPr>
      </w:pPr>
      <w:r w:rsidRPr="008E52D9">
        <w:rPr>
          <w:rFonts w:hint="eastAsia"/>
          <w:color w:val="000000" w:themeColor="text1"/>
          <w:sz w:val="18"/>
          <w:szCs w:val="18"/>
        </w:rPr>
        <w:t>直接農薬を販売しない場合にあっては、販売者の事務所その他これに準ずる場所を記載すること。</w:t>
      </w:r>
      <w:r w:rsidRPr="00FA0401">
        <w:rPr>
          <w:rFonts w:hint="eastAsia"/>
          <w:sz w:val="18"/>
          <w:szCs w:val="18"/>
        </w:rPr>
        <w:t xml:space="preserve">　</w:t>
      </w:r>
      <w:r w:rsidR="003F0E13" w:rsidRPr="008E52D9">
        <w:rPr>
          <w:rFonts w:hint="eastAsia"/>
          <w:color w:val="000000" w:themeColor="text1"/>
          <w:sz w:val="18"/>
          <w:szCs w:val="18"/>
        </w:rPr>
        <w:t xml:space="preserve">　</w:t>
      </w:r>
      <w:r w:rsidR="001137E5" w:rsidRPr="008E52D9">
        <w:rPr>
          <w:rFonts w:hint="eastAsia"/>
          <w:color w:val="000000" w:themeColor="text1"/>
          <w:sz w:val="24"/>
          <w:szCs w:val="24"/>
        </w:rPr>
        <w:t xml:space="preserve">　　　　　　　　　　　　</w:t>
      </w:r>
    </w:p>
    <w:p w14:paraId="546FF1D2" w14:textId="6B3C6101" w:rsidR="00B754F0" w:rsidRPr="008B6A83" w:rsidRDefault="007403C2" w:rsidP="007403C2">
      <w:pPr>
        <w:suppressAutoHyphens/>
        <w:kinsoku w:val="0"/>
        <w:autoSpaceDE w:val="0"/>
        <w:autoSpaceDN w:val="0"/>
        <w:spacing w:line="280" w:lineRule="exact"/>
        <w:jc w:val="left"/>
        <w:rPr>
          <w:rFonts w:ascii="ＭＳ ゴシック" w:eastAsia="ＭＳ ゴシック" w:hAnsi="ＭＳ ゴシック"/>
          <w:sz w:val="22"/>
        </w:rPr>
      </w:pPr>
      <w:r>
        <w:rPr>
          <w:rFonts w:hint="eastAsia"/>
          <w:color w:val="000000" w:themeColor="text1"/>
          <w:sz w:val="24"/>
          <w:szCs w:val="24"/>
        </w:rPr>
        <w:lastRenderedPageBreak/>
        <w:t>（</w:t>
      </w:r>
      <w:r w:rsidR="00B754F0" w:rsidRPr="008B6A83">
        <w:rPr>
          <w:rFonts w:ascii="ＭＳ ゴシック" w:eastAsia="ＭＳ ゴシック" w:hAnsi="ＭＳ ゴシック" w:hint="eastAsia"/>
          <w:sz w:val="22"/>
        </w:rPr>
        <w:t>様式１－２）</w:t>
      </w:r>
    </w:p>
    <w:p w14:paraId="659CF036" w14:textId="77777777" w:rsidR="00331F26" w:rsidRPr="008B6A83" w:rsidRDefault="00331F26" w:rsidP="00CD0B9A">
      <w:pPr>
        <w:spacing w:line="340" w:lineRule="exact"/>
        <w:jc w:val="center"/>
        <w:rPr>
          <w:rFonts w:ascii="ＭＳ ゴシック" w:eastAsia="ＭＳ ゴシック" w:hAnsi="ＭＳ ゴシック"/>
          <w:sz w:val="28"/>
          <w:szCs w:val="28"/>
        </w:rPr>
      </w:pPr>
      <w:r w:rsidRPr="008B6A83">
        <w:rPr>
          <w:rFonts w:ascii="ＭＳ ゴシック" w:eastAsia="ＭＳ ゴシック" w:hAnsi="ＭＳ ゴシック" w:hint="eastAsia"/>
          <w:sz w:val="28"/>
          <w:szCs w:val="28"/>
        </w:rPr>
        <w:t>農薬の販売を行う際の遵守事項について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D66EEE" w:rsidRPr="008B6A83" w14:paraId="441069DB" w14:textId="77777777" w:rsidTr="00CD0B9A">
        <w:tc>
          <w:tcPr>
            <w:tcW w:w="9345" w:type="dxa"/>
            <w:shd w:val="clear" w:color="auto" w:fill="C4BC96"/>
          </w:tcPr>
          <w:p w14:paraId="50B8292C" w14:textId="77777777" w:rsidR="00D66EEE" w:rsidRPr="008B6A83" w:rsidRDefault="0042197A" w:rsidP="00CD0B9A">
            <w:pPr>
              <w:spacing w:line="340" w:lineRule="exact"/>
              <w:rPr>
                <w:rFonts w:ascii="ＭＳ ゴシック" w:eastAsia="ＭＳ ゴシック" w:hAnsi="ＭＳ ゴシック"/>
                <w:sz w:val="22"/>
              </w:rPr>
            </w:pPr>
            <w:r w:rsidRPr="008B6A83">
              <w:rPr>
                <w:rFonts w:ascii="ＭＳ ゴシック" w:eastAsia="ＭＳ ゴシック" w:hAnsi="ＭＳ ゴシック" w:hint="eastAsia"/>
                <w:sz w:val="22"/>
              </w:rPr>
              <w:t>販売者の</w:t>
            </w:r>
            <w:r w:rsidR="000658FB" w:rsidRPr="008B6A83">
              <w:rPr>
                <w:rFonts w:ascii="ＭＳ ゴシック" w:eastAsia="ＭＳ ゴシック" w:hAnsi="ＭＳ ゴシック" w:hint="eastAsia"/>
                <w:sz w:val="22"/>
              </w:rPr>
              <w:t>変更、廃止の届出(第</w:t>
            </w:r>
            <w:r w:rsidR="00996085">
              <w:rPr>
                <w:rFonts w:ascii="ＭＳ ゴシック" w:eastAsia="ＭＳ ゴシック" w:hAnsi="ＭＳ ゴシック" w:hint="eastAsia"/>
                <w:sz w:val="22"/>
              </w:rPr>
              <w:t>１７</w:t>
            </w:r>
            <w:r w:rsidR="000658FB" w:rsidRPr="008B6A83">
              <w:rPr>
                <w:rFonts w:ascii="ＭＳ ゴシック" w:eastAsia="ＭＳ ゴシック" w:hAnsi="ＭＳ ゴシック" w:hint="eastAsia"/>
                <w:sz w:val="22"/>
              </w:rPr>
              <w:t>条)</w:t>
            </w:r>
          </w:p>
        </w:tc>
      </w:tr>
      <w:tr w:rsidR="00D66EEE" w:rsidRPr="008B6A83" w14:paraId="27F4593A" w14:textId="77777777" w:rsidTr="00CD0B9A">
        <w:tc>
          <w:tcPr>
            <w:tcW w:w="9345" w:type="dxa"/>
          </w:tcPr>
          <w:p w14:paraId="44B9CD7A" w14:textId="61781C8D" w:rsidR="00CF1E00" w:rsidRPr="008B6A83" w:rsidRDefault="00000000" w:rsidP="00CD0B9A">
            <w:pPr>
              <w:spacing w:line="340" w:lineRule="exact"/>
              <w:rPr>
                <w:rFonts w:ascii="ＭＳ 明朝" w:hAnsi="ＭＳ 明朝"/>
                <w:sz w:val="22"/>
              </w:rPr>
            </w:pPr>
            <w:sdt>
              <w:sdtPr>
                <w:rPr>
                  <w:rFonts w:hint="eastAsia"/>
                  <w:color w:val="000000" w:themeColor="text1"/>
                  <w:sz w:val="28"/>
                  <w:szCs w:val="28"/>
                </w:rPr>
                <w:id w:val="-941839770"/>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CD0B9A">
              <w:rPr>
                <w:rFonts w:hint="eastAsia"/>
                <w:color w:val="000000" w:themeColor="text1"/>
                <w:sz w:val="28"/>
                <w:szCs w:val="28"/>
              </w:rPr>
              <w:t xml:space="preserve">　</w:t>
            </w:r>
            <w:r w:rsidR="00D66EEE" w:rsidRPr="008B6A83">
              <w:rPr>
                <w:rFonts w:ascii="ＭＳ 明朝" w:hAnsi="ＭＳ 明朝" w:hint="eastAsia"/>
                <w:sz w:val="22"/>
              </w:rPr>
              <w:t>届出事項</w:t>
            </w:r>
            <w:r w:rsidR="000658FB" w:rsidRPr="008B6A83">
              <w:rPr>
                <w:rFonts w:ascii="ＭＳ 明朝" w:hAnsi="ＭＳ 明朝" w:hint="eastAsia"/>
                <w:sz w:val="22"/>
              </w:rPr>
              <w:t>中</w:t>
            </w:r>
            <w:r w:rsidR="00D66EEE" w:rsidRPr="008B6A83">
              <w:rPr>
                <w:rFonts w:ascii="ＭＳ 明朝" w:hAnsi="ＭＳ 明朝" w:hint="eastAsia"/>
                <w:sz w:val="22"/>
              </w:rPr>
              <w:t>に変更を生じたときは</w:t>
            </w:r>
            <w:r w:rsidR="00CF1E00" w:rsidRPr="008B6A83">
              <w:rPr>
                <w:rFonts w:ascii="ＭＳ 明朝" w:hAnsi="ＭＳ 明朝" w:hint="eastAsia"/>
                <w:sz w:val="22"/>
              </w:rPr>
              <w:t>、</w:t>
            </w:r>
            <w:r w:rsidR="0006262D">
              <w:rPr>
                <w:rFonts w:ascii="ＭＳ 明朝" w:hAnsi="ＭＳ 明朝" w:hint="eastAsia"/>
                <w:sz w:val="22"/>
              </w:rPr>
              <w:t>その日から２週間以内に</w:t>
            </w:r>
            <w:r w:rsidR="000658FB" w:rsidRPr="008B6A83">
              <w:rPr>
                <w:rFonts w:ascii="ＭＳ 明朝" w:hAnsi="ＭＳ 明朝" w:hint="eastAsia"/>
                <w:sz w:val="22"/>
              </w:rPr>
              <w:t>県知事</w:t>
            </w:r>
            <w:r w:rsidR="007B1C45">
              <w:rPr>
                <w:rFonts w:ascii="ＭＳ 明朝" w:hAnsi="ＭＳ 明朝" w:hint="eastAsia"/>
                <w:sz w:val="22"/>
              </w:rPr>
              <w:t>へ</w:t>
            </w:r>
            <w:r w:rsidR="000658FB" w:rsidRPr="008B6A83">
              <w:rPr>
                <w:rFonts w:ascii="ＭＳ 明朝" w:hAnsi="ＭＳ 明朝" w:hint="eastAsia"/>
                <w:sz w:val="22"/>
              </w:rPr>
              <w:t>届け出る</w:t>
            </w:r>
            <w:r w:rsidR="00F17C57">
              <w:rPr>
                <w:rFonts w:ascii="ＭＳ 明朝" w:hAnsi="ＭＳ 明朝" w:hint="eastAsia"/>
                <w:sz w:val="22"/>
              </w:rPr>
              <w:t>。</w:t>
            </w:r>
          </w:p>
          <w:p w14:paraId="270C8FC6" w14:textId="5A1B9FC2" w:rsidR="000658FB" w:rsidRPr="008B6A83" w:rsidRDefault="00000000" w:rsidP="00CD0B9A">
            <w:pPr>
              <w:spacing w:line="340" w:lineRule="exact"/>
              <w:rPr>
                <w:rFonts w:ascii="ＭＳ 明朝" w:hAnsi="ＭＳ 明朝"/>
                <w:sz w:val="22"/>
              </w:rPr>
            </w:pPr>
            <w:sdt>
              <w:sdtPr>
                <w:rPr>
                  <w:rFonts w:hint="eastAsia"/>
                  <w:color w:val="000000" w:themeColor="text1"/>
                  <w:sz w:val="28"/>
                  <w:szCs w:val="28"/>
                </w:rPr>
                <w:id w:val="-1122306203"/>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CD0B9A">
              <w:rPr>
                <w:rFonts w:hint="eastAsia"/>
                <w:color w:val="000000" w:themeColor="text1"/>
                <w:sz w:val="28"/>
              </w:rPr>
              <w:t xml:space="preserve">　</w:t>
            </w:r>
            <w:r w:rsidR="00CF1E00" w:rsidRPr="008B6A83">
              <w:rPr>
                <w:rFonts w:ascii="ＭＳ 明朝" w:hAnsi="ＭＳ 明朝" w:hint="eastAsia"/>
                <w:sz w:val="22"/>
              </w:rPr>
              <w:t>販売を廃止する場合も、</w:t>
            </w:r>
            <w:r w:rsidR="0006262D">
              <w:rPr>
                <w:rFonts w:ascii="ＭＳ 明朝" w:hAnsi="ＭＳ 明朝" w:hint="eastAsia"/>
                <w:sz w:val="22"/>
              </w:rPr>
              <w:t>その日から２週間以内に</w:t>
            </w:r>
            <w:r w:rsidR="00CF1E00" w:rsidRPr="008B6A83">
              <w:rPr>
                <w:rFonts w:ascii="ＭＳ 明朝" w:hAnsi="ＭＳ 明朝" w:hint="eastAsia"/>
                <w:sz w:val="22"/>
              </w:rPr>
              <w:t>県知事</w:t>
            </w:r>
            <w:r w:rsidR="007B1C45">
              <w:rPr>
                <w:rFonts w:ascii="ＭＳ 明朝" w:hAnsi="ＭＳ 明朝" w:hint="eastAsia"/>
                <w:sz w:val="22"/>
              </w:rPr>
              <w:t>へ</w:t>
            </w:r>
            <w:r w:rsidR="000658FB" w:rsidRPr="008B6A83">
              <w:rPr>
                <w:rFonts w:ascii="ＭＳ 明朝" w:hAnsi="ＭＳ 明朝" w:hint="eastAsia"/>
                <w:sz w:val="22"/>
              </w:rPr>
              <w:t>届け出る。</w:t>
            </w:r>
          </w:p>
        </w:tc>
      </w:tr>
      <w:tr w:rsidR="00B43398" w:rsidRPr="008B6A83" w14:paraId="4C1FAC94" w14:textId="77777777" w:rsidTr="00CD0B9A">
        <w:tc>
          <w:tcPr>
            <w:tcW w:w="9345" w:type="dxa"/>
            <w:shd w:val="clear" w:color="auto" w:fill="C4BC96"/>
          </w:tcPr>
          <w:p w14:paraId="640FC5AF" w14:textId="77777777" w:rsidR="00B43398" w:rsidRPr="008B6A83" w:rsidRDefault="000658FB" w:rsidP="00CD0B9A">
            <w:pPr>
              <w:spacing w:line="340" w:lineRule="exact"/>
              <w:rPr>
                <w:rFonts w:ascii="ＭＳ ゴシック" w:eastAsia="ＭＳ ゴシック" w:hAnsi="ＭＳ ゴシック"/>
                <w:sz w:val="22"/>
              </w:rPr>
            </w:pPr>
            <w:r w:rsidRPr="008B6A83">
              <w:rPr>
                <w:rFonts w:ascii="ＭＳ ゴシック" w:eastAsia="ＭＳ ゴシック" w:hAnsi="ＭＳ ゴシック" w:hint="eastAsia"/>
                <w:sz w:val="22"/>
              </w:rPr>
              <w:t>農薬の販売の制限又は禁止等(第</w:t>
            </w:r>
            <w:r w:rsidR="00996085">
              <w:rPr>
                <w:rFonts w:ascii="ＭＳ ゴシック" w:eastAsia="ＭＳ ゴシック" w:hAnsi="ＭＳ ゴシック" w:hint="eastAsia"/>
                <w:sz w:val="22"/>
              </w:rPr>
              <w:t>１８</w:t>
            </w:r>
            <w:r w:rsidRPr="008B6A83">
              <w:rPr>
                <w:rFonts w:ascii="ＭＳ ゴシック" w:eastAsia="ＭＳ ゴシック" w:hAnsi="ＭＳ ゴシック" w:hint="eastAsia"/>
                <w:sz w:val="22"/>
              </w:rPr>
              <w:t>条）</w:t>
            </w:r>
          </w:p>
        </w:tc>
      </w:tr>
      <w:tr w:rsidR="00B43398" w:rsidRPr="008B6A83" w14:paraId="281FFC2F" w14:textId="77777777" w:rsidTr="00CD0B9A">
        <w:tc>
          <w:tcPr>
            <w:tcW w:w="9345" w:type="dxa"/>
          </w:tcPr>
          <w:p w14:paraId="762C9A15" w14:textId="70CCB29C" w:rsidR="00B43398" w:rsidRPr="008B6A83" w:rsidRDefault="00000000" w:rsidP="00CD0B9A">
            <w:pPr>
              <w:spacing w:line="340" w:lineRule="exact"/>
              <w:ind w:left="356" w:hangingChars="122" w:hanging="356"/>
              <w:rPr>
                <w:rFonts w:ascii="ＭＳ 明朝" w:hAnsi="ＭＳ 明朝"/>
                <w:sz w:val="22"/>
              </w:rPr>
            </w:pPr>
            <w:sdt>
              <w:sdtPr>
                <w:rPr>
                  <w:rFonts w:hint="eastAsia"/>
                  <w:color w:val="000000" w:themeColor="text1"/>
                  <w:sz w:val="28"/>
                  <w:szCs w:val="28"/>
                </w:rPr>
                <w:id w:val="-1821107350"/>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FE5BA9" w:rsidRPr="008B6A83">
              <w:rPr>
                <w:rFonts w:ascii="ＭＳ 明朝" w:hAnsi="ＭＳ 明朝" w:hint="eastAsia"/>
                <w:sz w:val="22"/>
              </w:rPr>
              <w:t xml:space="preserve">　</w:t>
            </w:r>
            <w:r w:rsidR="00B43398" w:rsidRPr="008B6A83">
              <w:rPr>
                <w:rFonts w:ascii="ＭＳ 明朝" w:hAnsi="ＭＳ 明朝" w:hint="eastAsia"/>
                <w:sz w:val="22"/>
              </w:rPr>
              <w:t>容器又は包装に第</w:t>
            </w:r>
            <w:r w:rsidR="00996085">
              <w:rPr>
                <w:rFonts w:ascii="ＭＳ 明朝" w:hAnsi="ＭＳ 明朝" w:hint="eastAsia"/>
                <w:sz w:val="22"/>
              </w:rPr>
              <w:t>１６</w:t>
            </w:r>
            <w:r w:rsidR="00B43398" w:rsidRPr="008B6A83">
              <w:rPr>
                <w:rFonts w:ascii="ＭＳ 明朝" w:hAnsi="ＭＳ 明朝" w:hint="eastAsia"/>
                <w:sz w:val="22"/>
              </w:rPr>
              <w:t>条</w:t>
            </w:r>
            <w:r w:rsidR="0006262D" w:rsidRPr="008B6A83">
              <w:rPr>
                <w:rFonts w:ascii="ＭＳ 明朝" w:hAnsi="ＭＳ 明朝" w:hint="eastAsia"/>
                <w:sz w:val="22"/>
              </w:rPr>
              <w:t>（登録番号、農薬の種類、</w:t>
            </w:r>
            <w:r w:rsidR="002E2C1E">
              <w:rPr>
                <w:rFonts w:ascii="ＭＳ 明朝" w:hAnsi="ＭＳ 明朝" w:hint="eastAsia"/>
                <w:sz w:val="22"/>
              </w:rPr>
              <w:t xml:space="preserve">使用方法　</w:t>
            </w:r>
            <w:r w:rsidR="0006262D" w:rsidRPr="008B6A83">
              <w:rPr>
                <w:rFonts w:ascii="ＭＳ 明朝" w:hAnsi="ＭＳ 明朝" w:hint="eastAsia"/>
                <w:sz w:val="22"/>
              </w:rPr>
              <w:t>他</w:t>
            </w:r>
            <w:r w:rsidR="002E2C1E">
              <w:rPr>
                <w:rFonts w:ascii="ＭＳ 明朝" w:hAnsi="ＭＳ 明朝" w:hint="eastAsia"/>
                <w:sz w:val="22"/>
              </w:rPr>
              <w:t>）の</w:t>
            </w:r>
            <w:r w:rsidR="00B43398" w:rsidRPr="008B6A83">
              <w:rPr>
                <w:rFonts w:ascii="ＭＳ 明朝" w:hAnsi="ＭＳ 明朝" w:hint="eastAsia"/>
                <w:sz w:val="22"/>
              </w:rPr>
              <w:t>規定</w:t>
            </w:r>
            <w:r w:rsidR="002E2C1E">
              <w:rPr>
                <w:rFonts w:ascii="ＭＳ 明朝" w:hAnsi="ＭＳ 明朝" w:hint="eastAsia"/>
                <w:sz w:val="22"/>
              </w:rPr>
              <w:t>に</w:t>
            </w:r>
            <w:r w:rsidR="0006262D">
              <w:rPr>
                <w:rFonts w:ascii="ＭＳ 明朝" w:hAnsi="ＭＳ 明朝" w:hint="eastAsia"/>
                <w:sz w:val="22"/>
              </w:rPr>
              <w:t>よる</w:t>
            </w:r>
            <w:r w:rsidR="00B43398" w:rsidRPr="008B6A83">
              <w:rPr>
                <w:rFonts w:ascii="ＭＳ 明朝" w:hAnsi="ＭＳ 明朝" w:hint="eastAsia"/>
                <w:sz w:val="22"/>
              </w:rPr>
              <w:t>表示のある農薬及び特定農薬以外の農薬を販売</w:t>
            </w:r>
            <w:r w:rsidR="002E2C1E">
              <w:rPr>
                <w:rFonts w:ascii="ＭＳ 明朝" w:hAnsi="ＭＳ 明朝" w:hint="eastAsia"/>
                <w:sz w:val="22"/>
              </w:rPr>
              <w:t>しない。</w:t>
            </w:r>
          </w:p>
        </w:tc>
      </w:tr>
      <w:tr w:rsidR="00B43398" w:rsidRPr="008B6A83" w14:paraId="0611A234" w14:textId="77777777" w:rsidTr="00CD0B9A">
        <w:tc>
          <w:tcPr>
            <w:tcW w:w="9345" w:type="dxa"/>
            <w:shd w:val="clear" w:color="auto" w:fill="C4BC96"/>
          </w:tcPr>
          <w:p w14:paraId="6E1A67EB" w14:textId="77777777" w:rsidR="00B43398" w:rsidRPr="008B6A83" w:rsidRDefault="00B43398" w:rsidP="00CD0B9A">
            <w:pPr>
              <w:spacing w:line="340" w:lineRule="exact"/>
              <w:rPr>
                <w:rFonts w:ascii="ＭＳ ゴシック" w:eastAsia="ＭＳ ゴシック" w:hAnsi="ＭＳ ゴシック"/>
                <w:sz w:val="22"/>
              </w:rPr>
            </w:pPr>
            <w:r w:rsidRPr="008B6A83">
              <w:rPr>
                <w:rFonts w:ascii="ＭＳ ゴシック" w:eastAsia="ＭＳ ゴシック" w:hAnsi="ＭＳ ゴシック" w:hint="eastAsia"/>
                <w:sz w:val="22"/>
              </w:rPr>
              <w:t>帳簿</w:t>
            </w:r>
            <w:r w:rsidR="000658FB" w:rsidRPr="008B6A83">
              <w:rPr>
                <w:rFonts w:ascii="ＭＳ ゴシック" w:eastAsia="ＭＳ ゴシック" w:hAnsi="ＭＳ ゴシック" w:hint="eastAsia"/>
                <w:sz w:val="22"/>
              </w:rPr>
              <w:t>(</w:t>
            </w:r>
            <w:r w:rsidR="00996085">
              <w:rPr>
                <w:rFonts w:ascii="ＭＳ ゴシック" w:eastAsia="ＭＳ ゴシック" w:hAnsi="ＭＳ ゴシック" w:hint="eastAsia"/>
                <w:sz w:val="22"/>
              </w:rPr>
              <w:t>第２０</w:t>
            </w:r>
            <w:r w:rsidR="000658FB" w:rsidRPr="008B6A83">
              <w:rPr>
                <w:rFonts w:ascii="ＭＳ ゴシック" w:eastAsia="ＭＳ ゴシック" w:hAnsi="ＭＳ ゴシック" w:hint="eastAsia"/>
                <w:sz w:val="22"/>
              </w:rPr>
              <w:t>条)</w:t>
            </w:r>
          </w:p>
        </w:tc>
      </w:tr>
      <w:tr w:rsidR="00B43398" w:rsidRPr="008B6A83" w14:paraId="6AC08363" w14:textId="77777777" w:rsidTr="00CD0B9A">
        <w:tc>
          <w:tcPr>
            <w:tcW w:w="9345" w:type="dxa"/>
          </w:tcPr>
          <w:p w14:paraId="6D8853DE" w14:textId="6473A3D9" w:rsidR="000658FB" w:rsidRPr="008B6A83" w:rsidRDefault="00000000" w:rsidP="00CD0B9A">
            <w:pPr>
              <w:spacing w:line="340" w:lineRule="exact"/>
              <w:ind w:left="292" w:hangingChars="100" w:hanging="292"/>
              <w:rPr>
                <w:rFonts w:ascii="ＭＳ 明朝" w:hAnsi="ＭＳ 明朝"/>
                <w:sz w:val="22"/>
              </w:rPr>
            </w:pPr>
            <w:sdt>
              <w:sdtPr>
                <w:rPr>
                  <w:rFonts w:hint="eastAsia"/>
                  <w:color w:val="000000" w:themeColor="text1"/>
                  <w:sz w:val="28"/>
                  <w:szCs w:val="28"/>
                </w:rPr>
                <w:id w:val="343757228"/>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FE5BA9" w:rsidRPr="008B6A83">
              <w:rPr>
                <w:rFonts w:ascii="ＭＳ 明朝" w:hAnsi="ＭＳ 明朝" w:hint="eastAsia"/>
                <w:sz w:val="22"/>
              </w:rPr>
              <w:t xml:space="preserve">　</w:t>
            </w:r>
            <w:r w:rsidR="00127612" w:rsidRPr="008B6A83">
              <w:rPr>
                <w:rFonts w:ascii="ＭＳ 明朝" w:hAnsi="ＭＳ 明朝" w:hint="eastAsia"/>
                <w:sz w:val="22"/>
              </w:rPr>
              <w:t>帳簿を備え付け</w:t>
            </w:r>
            <w:r w:rsidR="0073382B">
              <w:rPr>
                <w:rFonts w:ascii="ＭＳ 明朝" w:hAnsi="ＭＳ 明朝" w:hint="eastAsia"/>
                <w:sz w:val="22"/>
              </w:rPr>
              <w:t>、</w:t>
            </w:r>
            <w:r w:rsidR="00127612" w:rsidRPr="008B6A83">
              <w:rPr>
                <w:rFonts w:ascii="ＭＳ 明朝" w:hAnsi="ＭＳ 明朝" w:hint="eastAsia"/>
                <w:sz w:val="22"/>
              </w:rPr>
              <w:t>農薬の種類別に</w:t>
            </w:r>
            <w:r w:rsidR="00CF1E00" w:rsidRPr="008B6A83">
              <w:rPr>
                <w:rFonts w:ascii="ＭＳ 明朝" w:hAnsi="ＭＳ 明朝" w:hint="eastAsia"/>
                <w:sz w:val="22"/>
              </w:rPr>
              <w:t>、</w:t>
            </w:r>
            <w:r w:rsidR="0073382B">
              <w:rPr>
                <w:rFonts w:ascii="ＭＳ 明朝" w:hAnsi="ＭＳ 明朝" w:hint="eastAsia"/>
                <w:sz w:val="22"/>
              </w:rPr>
              <w:t>年月</w:t>
            </w:r>
            <w:r w:rsidR="00127612" w:rsidRPr="008B6A83">
              <w:rPr>
                <w:rFonts w:ascii="ＭＳ 明朝" w:hAnsi="ＭＳ 明朝" w:hint="eastAsia"/>
                <w:sz w:val="22"/>
              </w:rPr>
              <w:t>日、譲受数量及び譲渡数量を記載し</w:t>
            </w:r>
            <w:r w:rsidR="000658FB" w:rsidRPr="008B6A83">
              <w:rPr>
                <w:rFonts w:ascii="ＭＳ 明朝" w:hAnsi="ＭＳ 明朝" w:hint="eastAsia"/>
                <w:sz w:val="22"/>
              </w:rPr>
              <w:t>、</w:t>
            </w:r>
            <w:r w:rsidR="0073382B">
              <w:rPr>
                <w:rFonts w:ascii="ＭＳ 明朝" w:hAnsi="ＭＳ 明朝" w:hint="eastAsia"/>
                <w:sz w:val="22"/>
              </w:rPr>
              <w:t>最終の記載の日から</w:t>
            </w:r>
            <w:r w:rsidR="000658FB" w:rsidRPr="008B6A83">
              <w:rPr>
                <w:rFonts w:ascii="ＭＳ 明朝" w:hAnsi="ＭＳ 明朝" w:hint="eastAsia"/>
                <w:sz w:val="22"/>
              </w:rPr>
              <w:t>３年間その帳簿を保存する</w:t>
            </w:r>
            <w:r w:rsidR="00151C5A" w:rsidRPr="008B6A83">
              <w:rPr>
                <w:rFonts w:ascii="ＭＳ 明朝" w:hAnsi="ＭＳ 明朝" w:hint="eastAsia"/>
                <w:sz w:val="22"/>
              </w:rPr>
              <w:t>（帳簿については電磁的記録によるものも可）</w:t>
            </w:r>
            <w:r w:rsidR="000658FB" w:rsidRPr="008B6A83">
              <w:rPr>
                <w:rFonts w:ascii="ＭＳ 明朝" w:hAnsi="ＭＳ 明朝" w:hint="eastAsia"/>
                <w:sz w:val="22"/>
              </w:rPr>
              <w:t>。</w:t>
            </w:r>
          </w:p>
          <w:p w14:paraId="22066795" w14:textId="4361A0B0" w:rsidR="00B43398" w:rsidRPr="008B6A83" w:rsidRDefault="00000000" w:rsidP="00CD0B9A">
            <w:pPr>
              <w:spacing w:line="340" w:lineRule="exact"/>
              <w:ind w:left="356" w:hangingChars="122" w:hanging="356"/>
              <w:rPr>
                <w:rFonts w:ascii="ＭＳ 明朝" w:hAnsi="ＭＳ 明朝"/>
                <w:sz w:val="22"/>
              </w:rPr>
            </w:pPr>
            <w:sdt>
              <w:sdtPr>
                <w:rPr>
                  <w:rFonts w:hint="eastAsia"/>
                  <w:color w:val="000000" w:themeColor="text1"/>
                  <w:sz w:val="28"/>
                  <w:szCs w:val="28"/>
                </w:rPr>
                <w:id w:val="-574824282"/>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FE5BA9" w:rsidRPr="008B6A83">
              <w:rPr>
                <w:rFonts w:ascii="ＭＳ 明朝" w:hAnsi="ＭＳ 明朝" w:hint="eastAsia"/>
                <w:sz w:val="22"/>
              </w:rPr>
              <w:t xml:space="preserve">　</w:t>
            </w:r>
            <w:r w:rsidR="000658FB" w:rsidRPr="008B6A83">
              <w:rPr>
                <w:rFonts w:ascii="ＭＳ 明朝" w:hAnsi="ＭＳ 明朝" w:hint="eastAsia"/>
                <w:sz w:val="22"/>
              </w:rPr>
              <w:t>水質汚濁性農薬（シマジン）については、</w:t>
            </w:r>
            <w:r w:rsidR="0073382B">
              <w:rPr>
                <w:rFonts w:ascii="ＭＳ 明朝" w:hAnsi="ＭＳ 明朝" w:hint="eastAsia"/>
                <w:sz w:val="22"/>
              </w:rPr>
              <w:t>年月</w:t>
            </w:r>
            <w:r w:rsidR="00FE5BA9" w:rsidRPr="008B6A83">
              <w:rPr>
                <w:rFonts w:ascii="ＭＳ 明朝" w:hAnsi="ＭＳ 明朝" w:hint="eastAsia"/>
                <w:sz w:val="22"/>
              </w:rPr>
              <w:t>日、</w:t>
            </w:r>
            <w:r w:rsidR="000658FB" w:rsidRPr="008B6A83">
              <w:rPr>
                <w:rFonts w:ascii="ＭＳ 明朝" w:hAnsi="ＭＳ 明朝" w:hint="eastAsia"/>
                <w:sz w:val="22"/>
              </w:rPr>
              <w:t>譲受</w:t>
            </w:r>
            <w:r w:rsidR="00CF1E00" w:rsidRPr="008B6A83">
              <w:rPr>
                <w:rFonts w:ascii="ＭＳ 明朝" w:hAnsi="ＭＳ 明朝" w:hint="eastAsia"/>
                <w:sz w:val="22"/>
              </w:rPr>
              <w:t>数量</w:t>
            </w:r>
            <w:r w:rsidR="0073382B">
              <w:rPr>
                <w:rFonts w:ascii="ＭＳ 明朝" w:hAnsi="ＭＳ 明朝" w:hint="eastAsia"/>
                <w:sz w:val="22"/>
              </w:rPr>
              <w:t>及び</w:t>
            </w:r>
            <w:r w:rsidR="000658FB" w:rsidRPr="008B6A83">
              <w:rPr>
                <w:rFonts w:ascii="ＭＳ 明朝" w:hAnsi="ＭＳ 明朝" w:hint="eastAsia"/>
                <w:sz w:val="22"/>
              </w:rPr>
              <w:t>譲渡先別譲渡数量</w:t>
            </w:r>
            <w:r w:rsidR="00CF1E00" w:rsidRPr="008B6A83">
              <w:rPr>
                <w:rFonts w:ascii="ＭＳ 明朝" w:hAnsi="ＭＳ 明朝" w:hint="eastAsia"/>
                <w:sz w:val="22"/>
              </w:rPr>
              <w:t>を記載し、</w:t>
            </w:r>
            <w:r w:rsidR="0073382B">
              <w:rPr>
                <w:rFonts w:ascii="ＭＳ 明朝" w:hAnsi="ＭＳ 明朝" w:hint="eastAsia"/>
                <w:sz w:val="22"/>
              </w:rPr>
              <w:t>最終の記載の日から</w:t>
            </w:r>
            <w:r w:rsidR="0073382B" w:rsidRPr="008B6A83">
              <w:rPr>
                <w:rFonts w:ascii="ＭＳ 明朝" w:hAnsi="ＭＳ 明朝" w:hint="eastAsia"/>
                <w:sz w:val="22"/>
              </w:rPr>
              <w:t>３年間その帳簿を保存する</w:t>
            </w:r>
            <w:r w:rsidR="000658FB" w:rsidRPr="008B6A83">
              <w:rPr>
                <w:rFonts w:ascii="ＭＳ 明朝" w:hAnsi="ＭＳ 明朝" w:hint="eastAsia"/>
                <w:sz w:val="22"/>
              </w:rPr>
              <w:t>。</w:t>
            </w:r>
          </w:p>
        </w:tc>
      </w:tr>
      <w:tr w:rsidR="00B43398" w:rsidRPr="008B6A83" w14:paraId="41CC9F15" w14:textId="77777777" w:rsidTr="00CD0B9A">
        <w:tc>
          <w:tcPr>
            <w:tcW w:w="9345" w:type="dxa"/>
            <w:shd w:val="clear" w:color="auto" w:fill="C4BC96"/>
          </w:tcPr>
          <w:p w14:paraId="767D5902" w14:textId="77777777" w:rsidR="00B43398" w:rsidRPr="008B6A83" w:rsidRDefault="00B43398" w:rsidP="00CD0B9A">
            <w:pPr>
              <w:spacing w:line="340" w:lineRule="exact"/>
              <w:rPr>
                <w:rFonts w:ascii="ＭＳ ゴシック" w:eastAsia="ＭＳ ゴシック" w:hAnsi="ＭＳ ゴシック"/>
                <w:sz w:val="22"/>
              </w:rPr>
            </w:pPr>
            <w:r w:rsidRPr="008B6A83">
              <w:rPr>
                <w:rFonts w:ascii="ＭＳ ゴシック" w:eastAsia="ＭＳ ゴシック" w:hAnsi="ＭＳ ゴシック" w:hint="eastAsia"/>
                <w:sz w:val="22"/>
              </w:rPr>
              <w:t>その他</w:t>
            </w:r>
            <w:r w:rsidR="00D66EEE" w:rsidRPr="008B6A83">
              <w:rPr>
                <w:rFonts w:ascii="ＭＳ ゴシック" w:eastAsia="ＭＳ ゴシック" w:hAnsi="ＭＳ ゴシック" w:hint="eastAsia"/>
                <w:sz w:val="22"/>
              </w:rPr>
              <w:t>農薬取締法関連事項</w:t>
            </w:r>
            <w:r w:rsidR="000658FB" w:rsidRPr="008B6A83">
              <w:rPr>
                <w:rFonts w:ascii="ＭＳ ゴシック" w:eastAsia="ＭＳ ゴシック" w:hAnsi="ＭＳ ゴシック" w:hint="eastAsia"/>
                <w:sz w:val="22"/>
              </w:rPr>
              <w:t>(第</w:t>
            </w:r>
            <w:r w:rsidR="00E05F6E">
              <w:rPr>
                <w:rFonts w:ascii="ＭＳ ゴシック" w:eastAsia="ＭＳ ゴシック" w:hAnsi="ＭＳ ゴシック" w:hint="eastAsia"/>
                <w:sz w:val="22"/>
              </w:rPr>
              <w:t>２１</w:t>
            </w:r>
            <w:r w:rsidR="000658FB" w:rsidRPr="008B6A83">
              <w:rPr>
                <w:rFonts w:ascii="ＭＳ ゴシック" w:eastAsia="ＭＳ ゴシック" w:hAnsi="ＭＳ ゴシック" w:hint="eastAsia"/>
                <w:sz w:val="22"/>
              </w:rPr>
              <w:t>条</w:t>
            </w:r>
            <w:r w:rsidR="008F0E0F" w:rsidRPr="008B6A83">
              <w:rPr>
                <w:rFonts w:ascii="ＭＳ ゴシック" w:eastAsia="ＭＳ ゴシック" w:hAnsi="ＭＳ ゴシック" w:hint="eastAsia"/>
                <w:sz w:val="22"/>
              </w:rPr>
              <w:t>）</w:t>
            </w:r>
          </w:p>
        </w:tc>
      </w:tr>
      <w:tr w:rsidR="00B43398" w:rsidRPr="008B6A83" w14:paraId="53EF8F44" w14:textId="77777777" w:rsidTr="00CD0B9A">
        <w:tc>
          <w:tcPr>
            <w:tcW w:w="9345" w:type="dxa"/>
          </w:tcPr>
          <w:p w14:paraId="61FFBE1F" w14:textId="135E4626" w:rsidR="0045662C" w:rsidRPr="008B6A83" w:rsidRDefault="00000000" w:rsidP="00CD0B9A">
            <w:pPr>
              <w:spacing w:line="340" w:lineRule="exact"/>
              <w:rPr>
                <w:rFonts w:ascii="ＭＳ 明朝" w:hAnsi="ＭＳ 明朝"/>
                <w:sz w:val="22"/>
              </w:rPr>
            </w:pPr>
            <w:sdt>
              <w:sdtPr>
                <w:rPr>
                  <w:rFonts w:hint="eastAsia"/>
                  <w:color w:val="000000" w:themeColor="text1"/>
                  <w:sz w:val="28"/>
                  <w:szCs w:val="28"/>
                </w:rPr>
                <w:id w:val="1564761422"/>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FE5BA9" w:rsidRPr="008B6A83">
              <w:rPr>
                <w:rFonts w:ascii="ＭＳ 明朝" w:hAnsi="ＭＳ 明朝" w:hint="eastAsia"/>
                <w:sz w:val="22"/>
              </w:rPr>
              <w:t xml:space="preserve">　</w:t>
            </w:r>
            <w:r w:rsidR="00127612" w:rsidRPr="008B6A83">
              <w:rPr>
                <w:rFonts w:ascii="ＭＳ 明朝" w:hAnsi="ＭＳ 明朝" w:hint="eastAsia"/>
                <w:sz w:val="22"/>
              </w:rPr>
              <w:t>農薬の有効成分の含有量</w:t>
            </w:r>
            <w:r w:rsidR="00CF1E00" w:rsidRPr="008B6A83">
              <w:rPr>
                <w:rFonts w:ascii="ＭＳ 明朝" w:hAnsi="ＭＳ 明朝" w:hint="eastAsia"/>
                <w:sz w:val="22"/>
              </w:rPr>
              <w:t>若しくは</w:t>
            </w:r>
            <w:r w:rsidR="00127612" w:rsidRPr="008B6A83">
              <w:rPr>
                <w:rFonts w:ascii="ＭＳ 明朝" w:hAnsi="ＭＳ 明朝" w:hint="eastAsia"/>
                <w:sz w:val="22"/>
              </w:rPr>
              <w:t>その効果に関して虚偽の宣伝をしない。また無登</w:t>
            </w:r>
          </w:p>
          <w:p w14:paraId="2B2D8EC5" w14:textId="77777777" w:rsidR="008F0E0F" w:rsidRPr="008B6A83" w:rsidRDefault="0045662C" w:rsidP="00CD0B9A">
            <w:pPr>
              <w:spacing w:line="340" w:lineRule="exact"/>
              <w:rPr>
                <w:rFonts w:ascii="ＭＳ 明朝" w:hAnsi="ＭＳ 明朝"/>
                <w:sz w:val="22"/>
              </w:rPr>
            </w:pPr>
            <w:r w:rsidRPr="008B6A83">
              <w:rPr>
                <w:rFonts w:ascii="ＭＳ 明朝" w:hAnsi="ＭＳ 明朝" w:hint="eastAsia"/>
                <w:sz w:val="22"/>
              </w:rPr>
              <w:t xml:space="preserve">　</w:t>
            </w:r>
            <w:r w:rsidR="00127612" w:rsidRPr="008B6A83">
              <w:rPr>
                <w:rFonts w:ascii="ＭＳ 明朝" w:hAnsi="ＭＳ 明朝" w:hint="eastAsia"/>
                <w:sz w:val="22"/>
              </w:rPr>
              <w:t>録農薬について登録を受けていると誤認させるような宣伝をしない。</w:t>
            </w:r>
          </w:p>
          <w:p w14:paraId="0DCAD770" w14:textId="77777777" w:rsidR="0045662C" w:rsidRPr="008B6A83" w:rsidRDefault="008F0E0F" w:rsidP="00CD0B9A">
            <w:pPr>
              <w:spacing w:line="340" w:lineRule="exact"/>
              <w:rPr>
                <w:rFonts w:ascii="ＭＳ 明朝" w:hAnsi="ＭＳ 明朝"/>
                <w:sz w:val="22"/>
              </w:rPr>
            </w:pPr>
            <w:r w:rsidRPr="008B6A83">
              <w:rPr>
                <w:rFonts w:ascii="ＭＳ 明朝" w:hAnsi="ＭＳ 明朝" w:hint="eastAsia"/>
                <w:sz w:val="22"/>
              </w:rPr>
              <w:t xml:space="preserve">　（農薬としての効能効果をうたう又は病害虫の防除効果がある資材は、無登録農薬の</w:t>
            </w:r>
          </w:p>
          <w:p w14:paraId="39B79C2F" w14:textId="77777777" w:rsidR="00127612" w:rsidRPr="008B6A83" w:rsidRDefault="0045662C" w:rsidP="00CD0B9A">
            <w:pPr>
              <w:spacing w:line="340" w:lineRule="exact"/>
              <w:rPr>
                <w:rFonts w:ascii="ＭＳ 明朝" w:hAnsi="ＭＳ 明朝"/>
                <w:sz w:val="22"/>
              </w:rPr>
            </w:pPr>
            <w:r w:rsidRPr="008B6A83">
              <w:rPr>
                <w:rFonts w:ascii="ＭＳ 明朝" w:hAnsi="ＭＳ 明朝" w:hint="eastAsia"/>
                <w:sz w:val="22"/>
              </w:rPr>
              <w:t xml:space="preserve">　</w:t>
            </w:r>
            <w:r w:rsidR="008F0E0F" w:rsidRPr="008B6A83">
              <w:rPr>
                <w:rFonts w:ascii="ＭＳ 明朝" w:hAnsi="ＭＳ 明朝" w:hint="eastAsia"/>
                <w:sz w:val="22"/>
              </w:rPr>
              <w:t>疑いがあるため注意する</w:t>
            </w:r>
            <w:r w:rsidR="00C0623A">
              <w:rPr>
                <w:rFonts w:ascii="ＭＳ 明朝" w:hAnsi="ＭＳ 明朝" w:hint="eastAsia"/>
                <w:sz w:val="22"/>
              </w:rPr>
              <w:t>。</w:t>
            </w:r>
            <w:r w:rsidR="00937DE8">
              <w:rPr>
                <w:rFonts w:ascii="ＭＳ 明朝" w:hAnsi="ＭＳ 明朝" w:hint="eastAsia"/>
                <w:sz w:val="22"/>
              </w:rPr>
              <w:t>）</w:t>
            </w:r>
          </w:p>
        </w:tc>
      </w:tr>
      <w:tr w:rsidR="00127612" w:rsidRPr="008B6A83" w14:paraId="5172FD01" w14:textId="77777777" w:rsidTr="00CD0B9A">
        <w:tc>
          <w:tcPr>
            <w:tcW w:w="9345" w:type="dxa"/>
            <w:shd w:val="clear" w:color="auto" w:fill="C4BC96"/>
          </w:tcPr>
          <w:p w14:paraId="2857F587" w14:textId="77777777" w:rsidR="00127612" w:rsidRPr="008B6A83" w:rsidRDefault="00127612" w:rsidP="00CD0B9A">
            <w:pPr>
              <w:spacing w:line="340" w:lineRule="exact"/>
              <w:rPr>
                <w:rFonts w:ascii="ＭＳ ゴシック" w:eastAsia="ＭＳ ゴシック" w:hAnsi="ＭＳ ゴシック"/>
                <w:sz w:val="22"/>
              </w:rPr>
            </w:pPr>
            <w:r w:rsidRPr="008B6A83">
              <w:rPr>
                <w:rFonts w:ascii="ＭＳ ゴシック" w:eastAsia="ＭＳ ゴシック" w:hAnsi="ＭＳ ゴシック" w:hint="eastAsia"/>
                <w:sz w:val="22"/>
              </w:rPr>
              <w:t>毒物または劇物を販売、授与</w:t>
            </w:r>
            <w:r w:rsidR="00D66EEE" w:rsidRPr="008B6A83">
              <w:rPr>
                <w:rFonts w:ascii="ＭＳ ゴシック" w:eastAsia="ＭＳ ゴシック" w:hAnsi="ＭＳ ゴシック" w:hint="eastAsia"/>
                <w:sz w:val="22"/>
              </w:rPr>
              <w:t>等</w:t>
            </w:r>
            <w:r w:rsidRPr="008B6A83">
              <w:rPr>
                <w:rFonts w:ascii="ＭＳ ゴシック" w:eastAsia="ＭＳ ゴシック" w:hAnsi="ＭＳ ゴシック" w:hint="eastAsia"/>
                <w:sz w:val="22"/>
              </w:rPr>
              <w:t>する場合</w:t>
            </w:r>
          </w:p>
        </w:tc>
      </w:tr>
      <w:tr w:rsidR="00127612" w:rsidRPr="008B6A83" w14:paraId="7AA5419E" w14:textId="77777777" w:rsidTr="00CD0B9A">
        <w:tc>
          <w:tcPr>
            <w:tcW w:w="9345" w:type="dxa"/>
          </w:tcPr>
          <w:p w14:paraId="4360FBB6" w14:textId="22B5DADA" w:rsidR="00127612" w:rsidRPr="008B6A83" w:rsidRDefault="00000000" w:rsidP="00CD0B9A">
            <w:pPr>
              <w:spacing w:line="340" w:lineRule="exact"/>
              <w:ind w:left="356" w:hangingChars="122" w:hanging="356"/>
              <w:rPr>
                <w:rFonts w:ascii="ＭＳ 明朝" w:hAnsi="ＭＳ 明朝"/>
                <w:sz w:val="22"/>
              </w:rPr>
            </w:pPr>
            <w:sdt>
              <w:sdtPr>
                <w:rPr>
                  <w:rFonts w:hint="eastAsia"/>
                  <w:color w:val="000000" w:themeColor="text1"/>
                  <w:sz w:val="28"/>
                  <w:szCs w:val="28"/>
                </w:rPr>
                <w:id w:val="982588670"/>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FE5BA9" w:rsidRPr="008B6A83">
              <w:rPr>
                <w:rFonts w:ascii="ＭＳ 明朝" w:hAnsi="ＭＳ 明朝" w:hint="eastAsia"/>
                <w:sz w:val="22"/>
              </w:rPr>
              <w:t xml:space="preserve">　</w:t>
            </w:r>
            <w:r w:rsidR="00D66EEE" w:rsidRPr="008B6A83">
              <w:rPr>
                <w:rFonts w:ascii="ＭＳ 明朝" w:hAnsi="ＭＳ 明朝" w:hint="eastAsia"/>
                <w:sz w:val="22"/>
              </w:rPr>
              <w:t>毒物及び劇物取締法による</w:t>
            </w:r>
            <w:r w:rsidR="00415418" w:rsidRPr="008B6A83">
              <w:rPr>
                <w:rFonts w:ascii="ＭＳ 明朝" w:hAnsi="ＭＳ 明朝" w:hint="eastAsia"/>
                <w:sz w:val="22"/>
              </w:rPr>
              <w:t>遵守事項や</w:t>
            </w:r>
            <w:r w:rsidR="00D66EEE" w:rsidRPr="008B6A83">
              <w:rPr>
                <w:rFonts w:ascii="ＭＳ 明朝" w:hAnsi="ＭＳ 明朝" w:hint="eastAsia"/>
                <w:sz w:val="22"/>
              </w:rPr>
              <w:t>手続きがあるため、販売所の所在地を管轄する保健所に問い合わせる。</w:t>
            </w:r>
          </w:p>
        </w:tc>
      </w:tr>
      <w:tr w:rsidR="00CF1E00" w:rsidRPr="008B6A83" w14:paraId="31BFCBB3" w14:textId="77777777" w:rsidTr="00CD0B9A">
        <w:tc>
          <w:tcPr>
            <w:tcW w:w="9345" w:type="dxa"/>
            <w:shd w:val="clear" w:color="auto" w:fill="C4BC96"/>
          </w:tcPr>
          <w:p w14:paraId="30D335B2" w14:textId="77777777" w:rsidR="00CF1E00" w:rsidRPr="008B6A83" w:rsidRDefault="00CF1E00" w:rsidP="00CD0B9A">
            <w:pPr>
              <w:spacing w:line="340" w:lineRule="exact"/>
              <w:rPr>
                <w:rFonts w:ascii="ＭＳ ゴシック" w:eastAsia="ＭＳ ゴシック" w:hAnsi="ＭＳ ゴシック"/>
                <w:sz w:val="22"/>
              </w:rPr>
            </w:pPr>
            <w:r w:rsidRPr="008B6A83">
              <w:rPr>
                <w:rFonts w:ascii="ＭＳ ゴシック" w:eastAsia="ＭＳ ゴシック" w:hAnsi="ＭＳ ゴシック" w:hint="eastAsia"/>
                <w:sz w:val="22"/>
              </w:rPr>
              <w:t>農薬保管管理(</w:t>
            </w:r>
            <w:r w:rsidR="00EA5B01">
              <w:rPr>
                <w:rFonts w:ascii="ＭＳ ゴシック" w:eastAsia="ＭＳ ゴシック" w:hAnsi="ＭＳ ゴシック" w:hint="eastAsia"/>
                <w:sz w:val="22"/>
              </w:rPr>
              <w:t>「</w:t>
            </w:r>
            <w:r w:rsidRPr="008B6A83">
              <w:rPr>
                <w:rFonts w:ascii="ＭＳ ゴシック" w:eastAsia="ＭＳ ゴシック" w:hAnsi="ＭＳ ゴシック" w:hint="eastAsia"/>
                <w:sz w:val="22"/>
              </w:rPr>
              <w:t>農薬</w:t>
            </w:r>
            <w:r w:rsidR="00EA5B01">
              <w:rPr>
                <w:rFonts w:ascii="ＭＳ ゴシック" w:eastAsia="ＭＳ ゴシック" w:hAnsi="ＭＳ ゴシック" w:hint="eastAsia"/>
                <w:sz w:val="22"/>
              </w:rPr>
              <w:t>の保管管理等の徹底について」通知</w:t>
            </w:r>
            <w:r w:rsidRPr="008B6A83">
              <w:rPr>
                <w:rFonts w:ascii="ＭＳ ゴシック" w:eastAsia="ＭＳ ゴシック" w:hAnsi="ＭＳ ゴシック" w:hint="eastAsia"/>
                <w:sz w:val="22"/>
              </w:rPr>
              <w:t>)</w:t>
            </w:r>
          </w:p>
        </w:tc>
      </w:tr>
      <w:tr w:rsidR="00CF1E00" w:rsidRPr="008B6A83" w14:paraId="38355C7E" w14:textId="77777777" w:rsidTr="00CD0B9A">
        <w:tc>
          <w:tcPr>
            <w:tcW w:w="9345" w:type="dxa"/>
          </w:tcPr>
          <w:p w14:paraId="25F66A4B" w14:textId="359995C4" w:rsidR="00CF1E00" w:rsidRPr="008B6A83" w:rsidRDefault="00000000" w:rsidP="00CD0B9A">
            <w:pPr>
              <w:spacing w:line="340" w:lineRule="exact"/>
              <w:rPr>
                <w:rFonts w:ascii="ＭＳ 明朝" w:hAnsi="ＭＳ 明朝"/>
                <w:sz w:val="22"/>
              </w:rPr>
            </w:pPr>
            <w:sdt>
              <w:sdtPr>
                <w:rPr>
                  <w:rFonts w:hint="eastAsia"/>
                  <w:color w:val="000000" w:themeColor="text1"/>
                  <w:sz w:val="28"/>
                  <w:szCs w:val="28"/>
                </w:rPr>
                <w:id w:val="1073240521"/>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CF1E00" w:rsidRPr="008B6A83">
              <w:rPr>
                <w:rFonts w:ascii="ＭＳ 明朝" w:hAnsi="ＭＳ 明朝" w:hint="eastAsia"/>
                <w:sz w:val="22"/>
              </w:rPr>
              <w:t xml:space="preserve">　農薬の保管管理の徹底及び盗難、紛失の防止に万全を期す。</w:t>
            </w:r>
          </w:p>
          <w:p w14:paraId="79589808" w14:textId="60135F5C" w:rsidR="00CF1E00" w:rsidRPr="008B6A83" w:rsidRDefault="00000000" w:rsidP="00CD0B9A">
            <w:pPr>
              <w:spacing w:line="340" w:lineRule="exact"/>
              <w:rPr>
                <w:rFonts w:ascii="ＭＳ 明朝" w:hAnsi="ＭＳ 明朝"/>
                <w:sz w:val="22"/>
              </w:rPr>
            </w:pPr>
            <w:sdt>
              <w:sdtPr>
                <w:rPr>
                  <w:rFonts w:hint="eastAsia"/>
                  <w:color w:val="000000" w:themeColor="text1"/>
                  <w:sz w:val="28"/>
                  <w:szCs w:val="28"/>
                </w:rPr>
                <w:id w:val="967698857"/>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CF1E00" w:rsidRPr="008B6A83">
              <w:rPr>
                <w:rFonts w:ascii="ＭＳ 明朝" w:hAnsi="ＭＳ 明朝" w:hint="eastAsia"/>
                <w:sz w:val="22"/>
              </w:rPr>
              <w:t xml:space="preserve">　万一、盗難、紛失事故が発生した場合は直ちに警察署に届ける。</w:t>
            </w:r>
          </w:p>
          <w:p w14:paraId="56CD7479" w14:textId="623E407C" w:rsidR="00CF1E00" w:rsidRPr="008B6A83" w:rsidRDefault="00000000" w:rsidP="00CD0B9A">
            <w:pPr>
              <w:spacing w:line="340" w:lineRule="exact"/>
              <w:rPr>
                <w:rFonts w:ascii="ＭＳ 明朝" w:hAnsi="ＭＳ 明朝"/>
                <w:sz w:val="22"/>
              </w:rPr>
            </w:pPr>
            <w:sdt>
              <w:sdtPr>
                <w:rPr>
                  <w:rFonts w:hint="eastAsia"/>
                  <w:color w:val="000000" w:themeColor="text1"/>
                  <w:sz w:val="28"/>
                  <w:szCs w:val="28"/>
                </w:rPr>
                <w:id w:val="-2038805700"/>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CF1E00" w:rsidRPr="008B6A83">
              <w:rPr>
                <w:rFonts w:ascii="ＭＳ 明朝" w:hAnsi="ＭＳ 明朝" w:hint="eastAsia"/>
                <w:sz w:val="22"/>
              </w:rPr>
              <w:t xml:space="preserve">　毒物又は劇物に該当する農薬は、さらに以下に努める。</w:t>
            </w:r>
          </w:p>
          <w:p w14:paraId="22FA32AE" w14:textId="77777777" w:rsidR="00CF1E00" w:rsidRPr="008B6A83" w:rsidRDefault="00CF1E00" w:rsidP="00CD0B9A">
            <w:pPr>
              <w:spacing w:line="340" w:lineRule="exact"/>
              <w:rPr>
                <w:rFonts w:ascii="ＭＳ 明朝" w:hAnsi="ＭＳ 明朝"/>
                <w:sz w:val="22"/>
              </w:rPr>
            </w:pPr>
            <w:r w:rsidRPr="008B6A83">
              <w:rPr>
                <w:rFonts w:ascii="ＭＳ 明朝" w:hAnsi="ＭＳ 明朝" w:hint="eastAsia"/>
                <w:sz w:val="22"/>
              </w:rPr>
              <w:t xml:space="preserve">　　・鍵のかかる農薬の保管庫等の整備等一層の保管管理の徹底を図る</w:t>
            </w:r>
            <w:r w:rsidR="008F0E0F" w:rsidRPr="008B6A83">
              <w:rPr>
                <w:rFonts w:ascii="ＭＳ 明朝" w:hAnsi="ＭＳ 明朝" w:hint="eastAsia"/>
                <w:sz w:val="22"/>
              </w:rPr>
              <w:t>こと</w:t>
            </w:r>
            <w:r w:rsidRPr="008B6A83">
              <w:rPr>
                <w:rFonts w:ascii="ＭＳ 明朝" w:hAnsi="ＭＳ 明朝" w:hint="eastAsia"/>
                <w:sz w:val="22"/>
              </w:rPr>
              <w:t>。</w:t>
            </w:r>
          </w:p>
          <w:p w14:paraId="73770630" w14:textId="77777777" w:rsidR="00CF1E00" w:rsidRPr="008B6A83" w:rsidRDefault="008F0E0F" w:rsidP="00CD0B9A">
            <w:pPr>
              <w:spacing w:line="340" w:lineRule="exact"/>
              <w:rPr>
                <w:rFonts w:ascii="ＭＳ 明朝" w:hAnsi="ＭＳ 明朝"/>
                <w:sz w:val="22"/>
              </w:rPr>
            </w:pPr>
            <w:r w:rsidRPr="008B6A83">
              <w:rPr>
                <w:rFonts w:ascii="ＭＳ 明朝" w:hAnsi="ＭＳ 明朝" w:hint="eastAsia"/>
                <w:sz w:val="22"/>
              </w:rPr>
              <w:t xml:space="preserve">　　・農薬の保管量</w:t>
            </w:r>
            <w:r w:rsidR="00CF1E00" w:rsidRPr="008B6A83">
              <w:rPr>
                <w:rFonts w:ascii="ＭＳ 明朝" w:hAnsi="ＭＳ 明朝" w:hint="eastAsia"/>
                <w:sz w:val="22"/>
              </w:rPr>
              <w:t>の定期的な把握、利用状況の記録の整備等を図る</w:t>
            </w:r>
            <w:r w:rsidRPr="008B6A83">
              <w:rPr>
                <w:rFonts w:ascii="ＭＳ 明朝" w:hAnsi="ＭＳ 明朝" w:hint="eastAsia"/>
                <w:sz w:val="22"/>
              </w:rPr>
              <w:t>こと</w:t>
            </w:r>
            <w:r w:rsidR="00CF1E00" w:rsidRPr="008B6A83">
              <w:rPr>
                <w:rFonts w:ascii="ＭＳ 明朝" w:hAnsi="ＭＳ 明朝" w:hint="eastAsia"/>
                <w:sz w:val="22"/>
              </w:rPr>
              <w:t>。</w:t>
            </w:r>
          </w:p>
        </w:tc>
      </w:tr>
      <w:tr w:rsidR="00331F26" w:rsidRPr="008B6A83" w14:paraId="572A391A" w14:textId="77777777" w:rsidTr="00CD0B9A">
        <w:tc>
          <w:tcPr>
            <w:tcW w:w="9345" w:type="dxa"/>
            <w:shd w:val="clear" w:color="auto" w:fill="C4BC96"/>
          </w:tcPr>
          <w:p w14:paraId="722A2DC1" w14:textId="77777777" w:rsidR="00331F26" w:rsidRPr="008B6A83" w:rsidRDefault="00331F26" w:rsidP="00CD0B9A">
            <w:pPr>
              <w:spacing w:line="340" w:lineRule="exact"/>
              <w:rPr>
                <w:rFonts w:ascii="ＭＳ Ｐゴシック" w:eastAsia="ＭＳ Ｐゴシック" w:hAnsi="ＭＳ Ｐゴシック"/>
                <w:sz w:val="22"/>
              </w:rPr>
            </w:pPr>
            <w:r w:rsidRPr="008B6A83">
              <w:rPr>
                <w:rFonts w:ascii="ＭＳ Ｐゴシック" w:eastAsia="ＭＳ Ｐゴシック" w:hAnsi="ＭＳ Ｐゴシック" w:hint="eastAsia"/>
                <w:sz w:val="22"/>
              </w:rPr>
              <w:t>その他</w:t>
            </w:r>
          </w:p>
        </w:tc>
      </w:tr>
      <w:tr w:rsidR="00FE5BA9" w:rsidRPr="008B6A83" w14:paraId="3824440E" w14:textId="77777777" w:rsidTr="00CD0B9A">
        <w:tc>
          <w:tcPr>
            <w:tcW w:w="9345" w:type="dxa"/>
          </w:tcPr>
          <w:p w14:paraId="09DD7B2E" w14:textId="093CBCC0" w:rsidR="00241740" w:rsidRPr="008B6A83" w:rsidRDefault="00000000" w:rsidP="00CD0B9A">
            <w:pPr>
              <w:spacing w:line="340" w:lineRule="exact"/>
              <w:rPr>
                <w:rFonts w:ascii="ＭＳ 明朝" w:hAnsi="ＭＳ 明朝"/>
                <w:sz w:val="22"/>
              </w:rPr>
            </w:pPr>
            <w:sdt>
              <w:sdtPr>
                <w:rPr>
                  <w:rFonts w:hint="eastAsia"/>
                  <w:color w:val="000000" w:themeColor="text1"/>
                  <w:sz w:val="28"/>
                  <w:szCs w:val="28"/>
                </w:rPr>
                <w:id w:val="2076466430"/>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FE5BA9" w:rsidRPr="008B6A83">
              <w:rPr>
                <w:rFonts w:ascii="ＭＳ 明朝" w:hAnsi="ＭＳ 明朝" w:hint="eastAsia"/>
                <w:sz w:val="22"/>
              </w:rPr>
              <w:t xml:space="preserve">　</w:t>
            </w:r>
            <w:r w:rsidR="00F71160" w:rsidRPr="008B6A83">
              <w:rPr>
                <w:rFonts w:ascii="ＭＳ 明朝" w:hAnsi="ＭＳ 明朝" w:hint="eastAsia"/>
                <w:sz w:val="22"/>
              </w:rPr>
              <w:t>店舗に</w:t>
            </w:r>
            <w:r w:rsidR="00FE5BA9" w:rsidRPr="008B6A83">
              <w:rPr>
                <w:rFonts w:ascii="ＭＳ 明朝" w:hAnsi="ＭＳ 明朝" w:hint="eastAsia"/>
                <w:sz w:val="22"/>
              </w:rPr>
              <w:t>て、農薬は安定した場所に陳列する。</w:t>
            </w:r>
            <w:r w:rsidR="00F71160" w:rsidRPr="008B6A83">
              <w:rPr>
                <w:rFonts w:ascii="ＭＳ 明朝" w:hAnsi="ＭＳ 明朝" w:hint="eastAsia"/>
                <w:sz w:val="22"/>
              </w:rPr>
              <w:t>また</w:t>
            </w:r>
            <w:r w:rsidR="00FE5BA9" w:rsidRPr="008B6A83">
              <w:rPr>
                <w:rFonts w:ascii="ＭＳ 明朝" w:hAnsi="ＭＳ 明朝" w:hint="eastAsia"/>
                <w:sz w:val="22"/>
              </w:rPr>
              <w:t>食品とは別の棚に、生産資材とは</w:t>
            </w:r>
          </w:p>
          <w:p w14:paraId="10CB5A4C" w14:textId="77777777" w:rsidR="00FE5BA9" w:rsidRPr="008B6A83" w:rsidRDefault="00241740" w:rsidP="00CD0B9A">
            <w:pPr>
              <w:spacing w:line="340" w:lineRule="exact"/>
              <w:rPr>
                <w:rFonts w:ascii="ＭＳ 明朝" w:hAnsi="ＭＳ 明朝"/>
                <w:sz w:val="22"/>
              </w:rPr>
            </w:pPr>
            <w:r w:rsidRPr="008B6A83">
              <w:rPr>
                <w:rFonts w:ascii="ＭＳ 明朝" w:hAnsi="ＭＳ 明朝" w:hint="eastAsia"/>
                <w:sz w:val="22"/>
              </w:rPr>
              <w:t xml:space="preserve">　</w:t>
            </w:r>
            <w:r w:rsidR="00FE5BA9" w:rsidRPr="008B6A83">
              <w:rPr>
                <w:rFonts w:ascii="ＭＳ 明朝" w:hAnsi="ＭＳ 明朝" w:hint="eastAsia"/>
                <w:sz w:val="22"/>
              </w:rPr>
              <w:t>区分けして陳列する。</w:t>
            </w:r>
          </w:p>
          <w:p w14:paraId="6453CD21" w14:textId="7A21D435" w:rsidR="00241740" w:rsidRPr="008B6A83" w:rsidRDefault="00000000" w:rsidP="00CD0B9A">
            <w:pPr>
              <w:spacing w:line="340" w:lineRule="exact"/>
              <w:rPr>
                <w:rFonts w:ascii="ＭＳ 明朝" w:hAnsi="ＭＳ 明朝"/>
                <w:sz w:val="22"/>
              </w:rPr>
            </w:pPr>
            <w:sdt>
              <w:sdtPr>
                <w:rPr>
                  <w:rFonts w:hint="eastAsia"/>
                  <w:color w:val="000000" w:themeColor="text1"/>
                  <w:sz w:val="28"/>
                  <w:szCs w:val="28"/>
                </w:rPr>
                <w:id w:val="708848794"/>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FE5BA9" w:rsidRPr="008B6A83">
              <w:rPr>
                <w:rFonts w:ascii="ＭＳ 明朝" w:hAnsi="ＭＳ 明朝" w:hint="eastAsia"/>
                <w:sz w:val="22"/>
              </w:rPr>
              <w:t xml:space="preserve">　保管倉庫は雨水の浸水のない構造にする。生産資材や食品と明確に区分けして保管</w:t>
            </w:r>
          </w:p>
          <w:p w14:paraId="7DF15BAD" w14:textId="77777777" w:rsidR="00FE5BA9" w:rsidRPr="008B6A83" w:rsidRDefault="00241740" w:rsidP="00CD0B9A">
            <w:pPr>
              <w:spacing w:line="340" w:lineRule="exact"/>
              <w:rPr>
                <w:rFonts w:ascii="ＭＳ 明朝" w:hAnsi="ＭＳ 明朝"/>
                <w:sz w:val="22"/>
              </w:rPr>
            </w:pPr>
            <w:r w:rsidRPr="008B6A83">
              <w:rPr>
                <w:rFonts w:ascii="ＭＳ 明朝" w:hAnsi="ＭＳ 明朝" w:hint="eastAsia"/>
                <w:sz w:val="22"/>
              </w:rPr>
              <w:t xml:space="preserve">　</w:t>
            </w:r>
            <w:r w:rsidR="00FE5BA9" w:rsidRPr="008B6A83">
              <w:rPr>
                <w:rFonts w:ascii="ＭＳ 明朝" w:hAnsi="ＭＳ 明朝" w:hint="eastAsia"/>
                <w:sz w:val="22"/>
              </w:rPr>
              <w:t>する。</w:t>
            </w:r>
          </w:p>
          <w:p w14:paraId="2F57033F" w14:textId="7ED6F9E0" w:rsidR="00FE5BA9" w:rsidRPr="008B6A83" w:rsidRDefault="00000000" w:rsidP="00CD0B9A">
            <w:pPr>
              <w:spacing w:line="340" w:lineRule="exact"/>
              <w:rPr>
                <w:rFonts w:ascii="ＭＳ 明朝" w:hAnsi="ＭＳ 明朝"/>
                <w:sz w:val="22"/>
              </w:rPr>
            </w:pPr>
            <w:sdt>
              <w:sdtPr>
                <w:rPr>
                  <w:rFonts w:hint="eastAsia"/>
                  <w:color w:val="000000" w:themeColor="text1"/>
                  <w:sz w:val="28"/>
                  <w:szCs w:val="28"/>
                </w:rPr>
                <w:id w:val="1898400006"/>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FE5BA9" w:rsidRPr="008B6A83">
              <w:rPr>
                <w:rFonts w:ascii="ＭＳ 明朝" w:hAnsi="ＭＳ 明朝" w:hint="eastAsia"/>
                <w:sz w:val="22"/>
              </w:rPr>
              <w:t xml:space="preserve">　有効期限切れの農薬の陳列、販売をしない。</w:t>
            </w:r>
          </w:p>
        </w:tc>
      </w:tr>
    </w:tbl>
    <w:p w14:paraId="1DA45C48" w14:textId="77777777" w:rsidR="00CD0B9A" w:rsidRPr="008B6A83" w:rsidRDefault="00CD0B9A" w:rsidP="00CD0B9A">
      <w:pPr>
        <w:spacing w:line="360" w:lineRule="atLeast"/>
        <w:rPr>
          <w:rFonts w:ascii="ＭＳ ゴシック" w:eastAsia="ＭＳ ゴシック" w:hAnsi="ＭＳ ゴシック"/>
          <w:sz w:val="22"/>
        </w:rPr>
      </w:pPr>
      <w:r w:rsidRPr="008B6A83">
        <w:rPr>
          <w:rFonts w:ascii="ＭＳ ゴシック" w:eastAsia="ＭＳ ゴシック" w:hAnsi="ＭＳ ゴシック" w:hint="eastAsia"/>
          <w:sz w:val="22"/>
        </w:rPr>
        <w:t>上記の事項について内容を理解し、遵守します。</w:t>
      </w:r>
    </w:p>
    <w:p w14:paraId="4574FA1E" w14:textId="77777777" w:rsidR="00CD0B9A" w:rsidRDefault="00CD0B9A" w:rsidP="00CD0B9A">
      <w:pPr>
        <w:spacing w:line="360" w:lineRule="atLeast"/>
        <w:rPr>
          <w:rFonts w:ascii="ＭＳ ゴシック" w:eastAsia="ＭＳ ゴシック" w:hAnsi="ＭＳ ゴシック"/>
          <w:sz w:val="22"/>
        </w:rPr>
      </w:pPr>
      <w:r w:rsidRPr="008B6A8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令和　　</w:t>
      </w:r>
      <w:r w:rsidRPr="008B6A83">
        <w:rPr>
          <w:rFonts w:ascii="ＭＳ ゴシック" w:eastAsia="ＭＳ ゴシック" w:hAnsi="ＭＳ ゴシック" w:hint="eastAsia"/>
          <w:sz w:val="22"/>
        </w:rPr>
        <w:t>年　　月　　日</w:t>
      </w:r>
    </w:p>
    <w:p w14:paraId="33AC2113" w14:textId="77777777" w:rsidR="00CD0B9A" w:rsidRPr="008B6A83" w:rsidRDefault="00CD0B9A" w:rsidP="00CD0B9A">
      <w:pPr>
        <w:spacing w:line="360" w:lineRule="atLeast"/>
        <w:rPr>
          <w:rFonts w:ascii="ＭＳ ゴシック" w:eastAsia="ＭＳ ゴシック" w:hAnsi="ＭＳ ゴシック"/>
          <w:sz w:val="22"/>
        </w:rPr>
      </w:pPr>
    </w:p>
    <w:p w14:paraId="6D7D9703" w14:textId="77777777" w:rsidR="00CD0B9A" w:rsidRDefault="00CD0B9A" w:rsidP="00CD0B9A">
      <w:pPr>
        <w:spacing w:line="360" w:lineRule="atLeast"/>
        <w:rPr>
          <w:rFonts w:ascii="ＭＳ ゴシック" w:eastAsia="ＭＳ ゴシック" w:hAnsi="ＭＳ ゴシック"/>
          <w:sz w:val="22"/>
        </w:rPr>
      </w:pPr>
      <w:r w:rsidRPr="008B6A8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8B6A83">
        <w:rPr>
          <w:rFonts w:ascii="ＭＳ ゴシック" w:eastAsia="ＭＳ ゴシック" w:hAnsi="ＭＳ ゴシック" w:hint="eastAsia"/>
          <w:sz w:val="22"/>
        </w:rPr>
        <w:t xml:space="preserve">氏名　　　　　　　　</w:t>
      </w:r>
    </w:p>
    <w:p w14:paraId="06174860" w14:textId="77777777" w:rsidR="00CD0B9A" w:rsidRDefault="00CD0B9A" w:rsidP="00CD0B9A">
      <w:pPr>
        <w:spacing w:line="360" w:lineRule="atLeast"/>
        <w:rPr>
          <w:rFonts w:ascii="ＭＳ ゴシック" w:eastAsia="ＭＳ ゴシック" w:hAnsi="ＭＳ ゴシック"/>
          <w:sz w:val="22"/>
        </w:rPr>
      </w:pPr>
    </w:p>
    <w:p w14:paraId="64A143DE" w14:textId="77777777" w:rsidR="00CD0B9A" w:rsidRDefault="00CD0B9A" w:rsidP="00E94EA6">
      <w:pPr>
        <w:spacing w:line="280" w:lineRule="exact"/>
        <w:ind w:leftChars="1400" w:left="3108"/>
        <w:rPr>
          <w:rFonts w:ascii="ＭＳ 明朝" w:hAnsi="ＭＳ 明朝" w:cs="ＭＳ 明朝"/>
          <w:color w:val="000000" w:themeColor="text1"/>
          <w:kern w:val="0"/>
          <w:sz w:val="24"/>
          <w:szCs w:val="24"/>
        </w:rPr>
      </w:pPr>
    </w:p>
    <w:sectPr w:rsidR="00CD0B9A" w:rsidSect="003F3D8B">
      <w:headerReference w:type="even" r:id="rId7"/>
      <w:pgSz w:w="11906" w:h="16838"/>
      <w:pgMar w:top="1418" w:right="1133" w:bottom="1418" w:left="1418" w:header="720" w:footer="720" w:gutter="0"/>
      <w:cols w:space="720"/>
      <w:noEndnote/>
      <w:docGrid w:type="linesAndChars" w:linePitch="297"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B271B" w14:textId="77777777" w:rsidR="009314AF" w:rsidRDefault="009314AF" w:rsidP="00151C5A">
      <w:r>
        <w:separator/>
      </w:r>
    </w:p>
  </w:endnote>
  <w:endnote w:type="continuationSeparator" w:id="0">
    <w:p w14:paraId="309029FB" w14:textId="77777777" w:rsidR="009314AF" w:rsidRDefault="009314AF" w:rsidP="00151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954E8" w14:textId="77777777" w:rsidR="009314AF" w:rsidRDefault="009314AF" w:rsidP="00151C5A">
      <w:r>
        <w:separator/>
      </w:r>
    </w:p>
  </w:footnote>
  <w:footnote w:type="continuationSeparator" w:id="0">
    <w:p w14:paraId="4B843576" w14:textId="77777777" w:rsidR="009314AF" w:rsidRDefault="009314AF" w:rsidP="00151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1A909" w14:textId="77777777" w:rsidR="00F4745D" w:rsidRDefault="00F4745D" w:rsidP="003818E2">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1"/>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C9"/>
    <w:rsid w:val="0000167F"/>
    <w:rsid w:val="00005479"/>
    <w:rsid w:val="00005778"/>
    <w:rsid w:val="00010494"/>
    <w:rsid w:val="0001481D"/>
    <w:rsid w:val="00036B19"/>
    <w:rsid w:val="00041D14"/>
    <w:rsid w:val="00041E53"/>
    <w:rsid w:val="000537C0"/>
    <w:rsid w:val="00053A0E"/>
    <w:rsid w:val="00054461"/>
    <w:rsid w:val="00055A18"/>
    <w:rsid w:val="00060428"/>
    <w:rsid w:val="00060FA1"/>
    <w:rsid w:val="0006262D"/>
    <w:rsid w:val="00063FAF"/>
    <w:rsid w:val="000641C7"/>
    <w:rsid w:val="000658FB"/>
    <w:rsid w:val="000679ED"/>
    <w:rsid w:val="0007518A"/>
    <w:rsid w:val="00082D8B"/>
    <w:rsid w:val="00090EB7"/>
    <w:rsid w:val="00092F98"/>
    <w:rsid w:val="00094256"/>
    <w:rsid w:val="00094462"/>
    <w:rsid w:val="000A6FD3"/>
    <w:rsid w:val="000B1A34"/>
    <w:rsid w:val="000B34CF"/>
    <w:rsid w:val="000B4546"/>
    <w:rsid w:val="000C2136"/>
    <w:rsid w:val="000D2D1E"/>
    <w:rsid w:val="000D5243"/>
    <w:rsid w:val="000E0787"/>
    <w:rsid w:val="000F1AA2"/>
    <w:rsid w:val="000F31C7"/>
    <w:rsid w:val="000F353C"/>
    <w:rsid w:val="000F6E58"/>
    <w:rsid w:val="00101ED1"/>
    <w:rsid w:val="00103F73"/>
    <w:rsid w:val="0010519B"/>
    <w:rsid w:val="0010689E"/>
    <w:rsid w:val="00107B21"/>
    <w:rsid w:val="00110960"/>
    <w:rsid w:val="001137E5"/>
    <w:rsid w:val="001207AA"/>
    <w:rsid w:val="00127612"/>
    <w:rsid w:val="001368E9"/>
    <w:rsid w:val="00137216"/>
    <w:rsid w:val="00146B95"/>
    <w:rsid w:val="00150F11"/>
    <w:rsid w:val="00151C5A"/>
    <w:rsid w:val="00152BCF"/>
    <w:rsid w:val="001565EC"/>
    <w:rsid w:val="0017135E"/>
    <w:rsid w:val="00171386"/>
    <w:rsid w:val="00175863"/>
    <w:rsid w:val="00177262"/>
    <w:rsid w:val="00180B34"/>
    <w:rsid w:val="00187224"/>
    <w:rsid w:val="00190CFF"/>
    <w:rsid w:val="00192D8A"/>
    <w:rsid w:val="001B02F2"/>
    <w:rsid w:val="001C5669"/>
    <w:rsid w:val="001D60FE"/>
    <w:rsid w:val="001E1B38"/>
    <w:rsid w:val="001F31CE"/>
    <w:rsid w:val="002069D6"/>
    <w:rsid w:val="00221C18"/>
    <w:rsid w:val="00233949"/>
    <w:rsid w:val="00241740"/>
    <w:rsid w:val="00241DBC"/>
    <w:rsid w:val="00242430"/>
    <w:rsid w:val="002427B0"/>
    <w:rsid w:val="00255C98"/>
    <w:rsid w:val="002716F5"/>
    <w:rsid w:val="00281E82"/>
    <w:rsid w:val="002868EF"/>
    <w:rsid w:val="0028715D"/>
    <w:rsid w:val="002902CC"/>
    <w:rsid w:val="002923B8"/>
    <w:rsid w:val="00297305"/>
    <w:rsid w:val="002B45DD"/>
    <w:rsid w:val="002B74EA"/>
    <w:rsid w:val="002D060E"/>
    <w:rsid w:val="002D191B"/>
    <w:rsid w:val="002D7621"/>
    <w:rsid w:val="002E2C1E"/>
    <w:rsid w:val="002E6F5A"/>
    <w:rsid w:val="002F7836"/>
    <w:rsid w:val="003018EC"/>
    <w:rsid w:val="003047F5"/>
    <w:rsid w:val="00310376"/>
    <w:rsid w:val="003254E1"/>
    <w:rsid w:val="00327124"/>
    <w:rsid w:val="00327EEF"/>
    <w:rsid w:val="00331F26"/>
    <w:rsid w:val="003449A4"/>
    <w:rsid w:val="00366B7D"/>
    <w:rsid w:val="0037303E"/>
    <w:rsid w:val="0037448A"/>
    <w:rsid w:val="00380265"/>
    <w:rsid w:val="003818E2"/>
    <w:rsid w:val="00386E5A"/>
    <w:rsid w:val="003915C1"/>
    <w:rsid w:val="003A00FE"/>
    <w:rsid w:val="003A15AF"/>
    <w:rsid w:val="003A16CA"/>
    <w:rsid w:val="003A4886"/>
    <w:rsid w:val="003A66BA"/>
    <w:rsid w:val="003A7048"/>
    <w:rsid w:val="003B7079"/>
    <w:rsid w:val="003C2F8D"/>
    <w:rsid w:val="003D01B2"/>
    <w:rsid w:val="003D3F14"/>
    <w:rsid w:val="003D4DEC"/>
    <w:rsid w:val="003E524A"/>
    <w:rsid w:val="003E54E3"/>
    <w:rsid w:val="003E6D3F"/>
    <w:rsid w:val="003F0502"/>
    <w:rsid w:val="003F0E13"/>
    <w:rsid w:val="003F0EFF"/>
    <w:rsid w:val="003F3D8B"/>
    <w:rsid w:val="00404B62"/>
    <w:rsid w:val="00407917"/>
    <w:rsid w:val="0041045E"/>
    <w:rsid w:val="00415418"/>
    <w:rsid w:val="0042084E"/>
    <w:rsid w:val="00420F49"/>
    <w:rsid w:val="0042197A"/>
    <w:rsid w:val="00423594"/>
    <w:rsid w:val="00440E26"/>
    <w:rsid w:val="00446CAC"/>
    <w:rsid w:val="0044726A"/>
    <w:rsid w:val="0045174F"/>
    <w:rsid w:val="004532BC"/>
    <w:rsid w:val="0045662C"/>
    <w:rsid w:val="00463FE9"/>
    <w:rsid w:val="00467802"/>
    <w:rsid w:val="00472144"/>
    <w:rsid w:val="004816F7"/>
    <w:rsid w:val="00483FE9"/>
    <w:rsid w:val="00485433"/>
    <w:rsid w:val="00491DE8"/>
    <w:rsid w:val="004A466B"/>
    <w:rsid w:val="004B652B"/>
    <w:rsid w:val="004C0221"/>
    <w:rsid w:val="004C1A1F"/>
    <w:rsid w:val="004C1DEF"/>
    <w:rsid w:val="004C20B0"/>
    <w:rsid w:val="004C4BE2"/>
    <w:rsid w:val="004E1C99"/>
    <w:rsid w:val="004F2FA1"/>
    <w:rsid w:val="00511A6F"/>
    <w:rsid w:val="005169EC"/>
    <w:rsid w:val="00516AF2"/>
    <w:rsid w:val="00525A0B"/>
    <w:rsid w:val="0054038D"/>
    <w:rsid w:val="00540E06"/>
    <w:rsid w:val="0054573A"/>
    <w:rsid w:val="00565FED"/>
    <w:rsid w:val="00566380"/>
    <w:rsid w:val="0057527B"/>
    <w:rsid w:val="00576A8B"/>
    <w:rsid w:val="0058420B"/>
    <w:rsid w:val="005955E3"/>
    <w:rsid w:val="0059718A"/>
    <w:rsid w:val="00597A76"/>
    <w:rsid w:val="005A0C69"/>
    <w:rsid w:val="005A3A1F"/>
    <w:rsid w:val="005A3D3B"/>
    <w:rsid w:val="005A4E96"/>
    <w:rsid w:val="005B424D"/>
    <w:rsid w:val="005C119B"/>
    <w:rsid w:val="005C139C"/>
    <w:rsid w:val="005F04EB"/>
    <w:rsid w:val="005F6F14"/>
    <w:rsid w:val="005F7AF8"/>
    <w:rsid w:val="006006F6"/>
    <w:rsid w:val="00607047"/>
    <w:rsid w:val="0061011A"/>
    <w:rsid w:val="006247E6"/>
    <w:rsid w:val="00626D16"/>
    <w:rsid w:val="00627FF7"/>
    <w:rsid w:val="00636D81"/>
    <w:rsid w:val="00637ECC"/>
    <w:rsid w:val="00640607"/>
    <w:rsid w:val="006437DC"/>
    <w:rsid w:val="00647F68"/>
    <w:rsid w:val="00657700"/>
    <w:rsid w:val="00660E71"/>
    <w:rsid w:val="00672052"/>
    <w:rsid w:val="00687A1B"/>
    <w:rsid w:val="006968BC"/>
    <w:rsid w:val="006A5256"/>
    <w:rsid w:val="006B0CE3"/>
    <w:rsid w:val="006B147E"/>
    <w:rsid w:val="006B29FE"/>
    <w:rsid w:val="006B310A"/>
    <w:rsid w:val="006C6232"/>
    <w:rsid w:val="006D0158"/>
    <w:rsid w:val="006D1FAA"/>
    <w:rsid w:val="006E6D73"/>
    <w:rsid w:val="006E7010"/>
    <w:rsid w:val="00700579"/>
    <w:rsid w:val="00707CF9"/>
    <w:rsid w:val="00712831"/>
    <w:rsid w:val="00713BEC"/>
    <w:rsid w:val="00725640"/>
    <w:rsid w:val="00730CE2"/>
    <w:rsid w:val="00731000"/>
    <w:rsid w:val="007320B8"/>
    <w:rsid w:val="0073382B"/>
    <w:rsid w:val="007402EE"/>
    <w:rsid w:val="007403C2"/>
    <w:rsid w:val="00741614"/>
    <w:rsid w:val="00747172"/>
    <w:rsid w:val="007507FD"/>
    <w:rsid w:val="00755E3D"/>
    <w:rsid w:val="00765A6A"/>
    <w:rsid w:val="00773FA2"/>
    <w:rsid w:val="00782045"/>
    <w:rsid w:val="00782C13"/>
    <w:rsid w:val="0078373B"/>
    <w:rsid w:val="00787065"/>
    <w:rsid w:val="007A2916"/>
    <w:rsid w:val="007A741B"/>
    <w:rsid w:val="007B1C45"/>
    <w:rsid w:val="007B5B6C"/>
    <w:rsid w:val="007C1142"/>
    <w:rsid w:val="007D44DF"/>
    <w:rsid w:val="007F47A9"/>
    <w:rsid w:val="008065B9"/>
    <w:rsid w:val="008149C3"/>
    <w:rsid w:val="008163B5"/>
    <w:rsid w:val="00816B6A"/>
    <w:rsid w:val="00837F55"/>
    <w:rsid w:val="00842224"/>
    <w:rsid w:val="00845E69"/>
    <w:rsid w:val="00860AEC"/>
    <w:rsid w:val="008716C9"/>
    <w:rsid w:val="008771EE"/>
    <w:rsid w:val="008778A9"/>
    <w:rsid w:val="0088032C"/>
    <w:rsid w:val="00880CAB"/>
    <w:rsid w:val="00882747"/>
    <w:rsid w:val="00894E19"/>
    <w:rsid w:val="008A5976"/>
    <w:rsid w:val="008B457D"/>
    <w:rsid w:val="008B57F1"/>
    <w:rsid w:val="008B6A83"/>
    <w:rsid w:val="008D2309"/>
    <w:rsid w:val="008D2C54"/>
    <w:rsid w:val="008E16AB"/>
    <w:rsid w:val="008E420B"/>
    <w:rsid w:val="008E52D9"/>
    <w:rsid w:val="008E7540"/>
    <w:rsid w:val="008E781E"/>
    <w:rsid w:val="008F0E0F"/>
    <w:rsid w:val="008F543C"/>
    <w:rsid w:val="008F5E5E"/>
    <w:rsid w:val="00911170"/>
    <w:rsid w:val="009113C9"/>
    <w:rsid w:val="00911B76"/>
    <w:rsid w:val="00925F4F"/>
    <w:rsid w:val="00926798"/>
    <w:rsid w:val="009314AF"/>
    <w:rsid w:val="00937DE8"/>
    <w:rsid w:val="00942C10"/>
    <w:rsid w:val="00945C30"/>
    <w:rsid w:val="00960614"/>
    <w:rsid w:val="009617DC"/>
    <w:rsid w:val="009775F9"/>
    <w:rsid w:val="00982EBE"/>
    <w:rsid w:val="00984CF3"/>
    <w:rsid w:val="00985EF8"/>
    <w:rsid w:val="00996085"/>
    <w:rsid w:val="009A1B6D"/>
    <w:rsid w:val="009A3015"/>
    <w:rsid w:val="009A570A"/>
    <w:rsid w:val="009B07C0"/>
    <w:rsid w:val="009B1B5D"/>
    <w:rsid w:val="009B1D37"/>
    <w:rsid w:val="009B5A8D"/>
    <w:rsid w:val="009C2DA9"/>
    <w:rsid w:val="009C5AE8"/>
    <w:rsid w:val="009D3A88"/>
    <w:rsid w:val="009D5323"/>
    <w:rsid w:val="009E30F3"/>
    <w:rsid w:val="009E7409"/>
    <w:rsid w:val="009F413A"/>
    <w:rsid w:val="009F51CF"/>
    <w:rsid w:val="009F5544"/>
    <w:rsid w:val="009F61B1"/>
    <w:rsid w:val="00A0357E"/>
    <w:rsid w:val="00A04146"/>
    <w:rsid w:val="00A13876"/>
    <w:rsid w:val="00A16913"/>
    <w:rsid w:val="00A16BC3"/>
    <w:rsid w:val="00A16FCE"/>
    <w:rsid w:val="00A2053B"/>
    <w:rsid w:val="00A27BF9"/>
    <w:rsid w:val="00A30C6C"/>
    <w:rsid w:val="00A45561"/>
    <w:rsid w:val="00A52563"/>
    <w:rsid w:val="00A548C4"/>
    <w:rsid w:val="00A57915"/>
    <w:rsid w:val="00A61932"/>
    <w:rsid w:val="00A933D4"/>
    <w:rsid w:val="00A94F7A"/>
    <w:rsid w:val="00A969C1"/>
    <w:rsid w:val="00AA4202"/>
    <w:rsid w:val="00AA5FEA"/>
    <w:rsid w:val="00AB0BFA"/>
    <w:rsid w:val="00AB53A0"/>
    <w:rsid w:val="00AB54F7"/>
    <w:rsid w:val="00AC2B15"/>
    <w:rsid w:val="00AD3EFC"/>
    <w:rsid w:val="00AE3D8C"/>
    <w:rsid w:val="00AE47C1"/>
    <w:rsid w:val="00AE6886"/>
    <w:rsid w:val="00AF0736"/>
    <w:rsid w:val="00AF461D"/>
    <w:rsid w:val="00B0480C"/>
    <w:rsid w:val="00B05D7F"/>
    <w:rsid w:val="00B22E11"/>
    <w:rsid w:val="00B2311D"/>
    <w:rsid w:val="00B24AA4"/>
    <w:rsid w:val="00B32513"/>
    <w:rsid w:val="00B32793"/>
    <w:rsid w:val="00B43072"/>
    <w:rsid w:val="00B43398"/>
    <w:rsid w:val="00B47598"/>
    <w:rsid w:val="00B53166"/>
    <w:rsid w:val="00B54391"/>
    <w:rsid w:val="00B543E7"/>
    <w:rsid w:val="00B56F19"/>
    <w:rsid w:val="00B60D7C"/>
    <w:rsid w:val="00B6713E"/>
    <w:rsid w:val="00B754F0"/>
    <w:rsid w:val="00B77C7E"/>
    <w:rsid w:val="00B93568"/>
    <w:rsid w:val="00B951BE"/>
    <w:rsid w:val="00BA204D"/>
    <w:rsid w:val="00BA442F"/>
    <w:rsid w:val="00BB737C"/>
    <w:rsid w:val="00BC5EB3"/>
    <w:rsid w:val="00BD1D96"/>
    <w:rsid w:val="00BD37FF"/>
    <w:rsid w:val="00BD480F"/>
    <w:rsid w:val="00BD6F66"/>
    <w:rsid w:val="00BE147F"/>
    <w:rsid w:val="00BE4105"/>
    <w:rsid w:val="00BF0C98"/>
    <w:rsid w:val="00C0623A"/>
    <w:rsid w:val="00C065C8"/>
    <w:rsid w:val="00C06DE1"/>
    <w:rsid w:val="00C11570"/>
    <w:rsid w:val="00C11C45"/>
    <w:rsid w:val="00C12C96"/>
    <w:rsid w:val="00C13DDE"/>
    <w:rsid w:val="00C25AD3"/>
    <w:rsid w:val="00C30656"/>
    <w:rsid w:val="00C330D0"/>
    <w:rsid w:val="00C415F2"/>
    <w:rsid w:val="00C44BBF"/>
    <w:rsid w:val="00C44C7E"/>
    <w:rsid w:val="00C50407"/>
    <w:rsid w:val="00C57674"/>
    <w:rsid w:val="00C6356E"/>
    <w:rsid w:val="00C65F1D"/>
    <w:rsid w:val="00C75CAD"/>
    <w:rsid w:val="00CA46D3"/>
    <w:rsid w:val="00CA5CFE"/>
    <w:rsid w:val="00CA7399"/>
    <w:rsid w:val="00CB0C42"/>
    <w:rsid w:val="00CB1FE9"/>
    <w:rsid w:val="00CC0BF1"/>
    <w:rsid w:val="00CD0B9A"/>
    <w:rsid w:val="00CD387E"/>
    <w:rsid w:val="00CD3D89"/>
    <w:rsid w:val="00CE2C5B"/>
    <w:rsid w:val="00CE33E8"/>
    <w:rsid w:val="00CF14F7"/>
    <w:rsid w:val="00CF1E00"/>
    <w:rsid w:val="00D02D03"/>
    <w:rsid w:val="00D05DFB"/>
    <w:rsid w:val="00D140EC"/>
    <w:rsid w:val="00D22A7C"/>
    <w:rsid w:val="00D2645D"/>
    <w:rsid w:val="00D316DB"/>
    <w:rsid w:val="00D35F98"/>
    <w:rsid w:val="00D565EA"/>
    <w:rsid w:val="00D64CF6"/>
    <w:rsid w:val="00D66EEE"/>
    <w:rsid w:val="00D6753F"/>
    <w:rsid w:val="00D67B0B"/>
    <w:rsid w:val="00D85A4B"/>
    <w:rsid w:val="00D8738A"/>
    <w:rsid w:val="00D87EA5"/>
    <w:rsid w:val="00D91724"/>
    <w:rsid w:val="00D966AD"/>
    <w:rsid w:val="00DA0DC8"/>
    <w:rsid w:val="00DA38B4"/>
    <w:rsid w:val="00DC6824"/>
    <w:rsid w:val="00DE143E"/>
    <w:rsid w:val="00DE617D"/>
    <w:rsid w:val="00DE66A9"/>
    <w:rsid w:val="00DF653B"/>
    <w:rsid w:val="00E0349B"/>
    <w:rsid w:val="00E052C8"/>
    <w:rsid w:val="00E05F6E"/>
    <w:rsid w:val="00E06FBA"/>
    <w:rsid w:val="00E07C33"/>
    <w:rsid w:val="00E10F20"/>
    <w:rsid w:val="00E123D8"/>
    <w:rsid w:val="00E139AF"/>
    <w:rsid w:val="00E179E1"/>
    <w:rsid w:val="00E27615"/>
    <w:rsid w:val="00E27A6E"/>
    <w:rsid w:val="00E34F34"/>
    <w:rsid w:val="00E3589D"/>
    <w:rsid w:val="00E419BF"/>
    <w:rsid w:val="00E421AE"/>
    <w:rsid w:val="00E43C84"/>
    <w:rsid w:val="00E52BC4"/>
    <w:rsid w:val="00E57628"/>
    <w:rsid w:val="00E60A57"/>
    <w:rsid w:val="00E63CD0"/>
    <w:rsid w:val="00E73D96"/>
    <w:rsid w:val="00E83259"/>
    <w:rsid w:val="00E94EA6"/>
    <w:rsid w:val="00EA1FE7"/>
    <w:rsid w:val="00EA4C67"/>
    <w:rsid w:val="00EA5B01"/>
    <w:rsid w:val="00EA7722"/>
    <w:rsid w:val="00EB26DE"/>
    <w:rsid w:val="00EB379E"/>
    <w:rsid w:val="00EB78C7"/>
    <w:rsid w:val="00ED1D53"/>
    <w:rsid w:val="00ED283C"/>
    <w:rsid w:val="00ED79D2"/>
    <w:rsid w:val="00EE01B2"/>
    <w:rsid w:val="00EE1211"/>
    <w:rsid w:val="00EE4BC8"/>
    <w:rsid w:val="00F006DC"/>
    <w:rsid w:val="00F026A7"/>
    <w:rsid w:val="00F02D61"/>
    <w:rsid w:val="00F075AF"/>
    <w:rsid w:val="00F11077"/>
    <w:rsid w:val="00F14605"/>
    <w:rsid w:val="00F17C57"/>
    <w:rsid w:val="00F20F9E"/>
    <w:rsid w:val="00F23AE1"/>
    <w:rsid w:val="00F3313F"/>
    <w:rsid w:val="00F43BFD"/>
    <w:rsid w:val="00F4660F"/>
    <w:rsid w:val="00F4745D"/>
    <w:rsid w:val="00F57F25"/>
    <w:rsid w:val="00F6797C"/>
    <w:rsid w:val="00F67DF1"/>
    <w:rsid w:val="00F71160"/>
    <w:rsid w:val="00F72057"/>
    <w:rsid w:val="00F74020"/>
    <w:rsid w:val="00F8336A"/>
    <w:rsid w:val="00FA0401"/>
    <w:rsid w:val="00FA1FE7"/>
    <w:rsid w:val="00FB2598"/>
    <w:rsid w:val="00FD1EFB"/>
    <w:rsid w:val="00FD3F02"/>
    <w:rsid w:val="00FE1316"/>
    <w:rsid w:val="00FE29AB"/>
    <w:rsid w:val="00FE5BA9"/>
    <w:rsid w:val="00FF71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4145D3"/>
  <w15:chartTrackingRefBased/>
  <w15:docId w15:val="{6F647D97-D9C2-4AB7-AA1A-C9A2D641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EF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1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1C5A"/>
    <w:pPr>
      <w:tabs>
        <w:tab w:val="center" w:pos="4252"/>
        <w:tab w:val="right" w:pos="8504"/>
      </w:tabs>
      <w:snapToGrid w:val="0"/>
    </w:pPr>
    <w:rPr>
      <w:lang w:val="x-none" w:eastAsia="x-none"/>
    </w:rPr>
  </w:style>
  <w:style w:type="character" w:customStyle="1" w:styleId="a5">
    <w:name w:val="ヘッダー (文字)"/>
    <w:link w:val="a4"/>
    <w:uiPriority w:val="99"/>
    <w:rsid w:val="00151C5A"/>
    <w:rPr>
      <w:kern w:val="2"/>
      <w:sz w:val="21"/>
      <w:szCs w:val="22"/>
    </w:rPr>
  </w:style>
  <w:style w:type="paragraph" w:styleId="a6">
    <w:name w:val="footer"/>
    <w:basedOn w:val="a"/>
    <w:link w:val="a7"/>
    <w:uiPriority w:val="99"/>
    <w:unhideWhenUsed/>
    <w:rsid w:val="00151C5A"/>
    <w:pPr>
      <w:tabs>
        <w:tab w:val="center" w:pos="4252"/>
        <w:tab w:val="right" w:pos="8504"/>
      </w:tabs>
      <w:snapToGrid w:val="0"/>
    </w:pPr>
    <w:rPr>
      <w:lang w:val="x-none" w:eastAsia="x-none"/>
    </w:rPr>
  </w:style>
  <w:style w:type="character" w:customStyle="1" w:styleId="a7">
    <w:name w:val="フッター (文字)"/>
    <w:link w:val="a6"/>
    <w:uiPriority w:val="99"/>
    <w:rsid w:val="00151C5A"/>
    <w:rPr>
      <w:kern w:val="2"/>
      <w:sz w:val="21"/>
      <w:szCs w:val="22"/>
    </w:rPr>
  </w:style>
  <w:style w:type="character" w:styleId="a8">
    <w:name w:val="Hyperlink"/>
    <w:uiPriority w:val="99"/>
    <w:unhideWhenUsed/>
    <w:rsid w:val="00151C5A"/>
    <w:rPr>
      <w:color w:val="0000FF"/>
      <w:u w:val="single"/>
    </w:rPr>
  </w:style>
  <w:style w:type="paragraph" w:styleId="a9">
    <w:name w:val="Balloon Text"/>
    <w:basedOn w:val="a"/>
    <w:link w:val="aa"/>
    <w:uiPriority w:val="99"/>
    <w:semiHidden/>
    <w:unhideWhenUsed/>
    <w:rsid w:val="00BE4105"/>
    <w:rPr>
      <w:rFonts w:ascii="Arial" w:eastAsia="ＭＳ ゴシック" w:hAnsi="Arial"/>
      <w:sz w:val="18"/>
      <w:szCs w:val="18"/>
    </w:rPr>
  </w:style>
  <w:style w:type="character" w:customStyle="1" w:styleId="aa">
    <w:name w:val="吹き出し (文字)"/>
    <w:link w:val="a9"/>
    <w:uiPriority w:val="99"/>
    <w:semiHidden/>
    <w:rsid w:val="00BE4105"/>
    <w:rPr>
      <w:rFonts w:ascii="Arial" w:eastAsia="ＭＳ ゴシック" w:hAnsi="Arial" w:cs="Times New Roman"/>
      <w:kern w:val="2"/>
      <w:sz w:val="18"/>
      <w:szCs w:val="18"/>
    </w:rPr>
  </w:style>
  <w:style w:type="paragraph" w:styleId="ab">
    <w:name w:val="Date"/>
    <w:basedOn w:val="a"/>
    <w:next w:val="a"/>
    <w:link w:val="ac"/>
    <w:uiPriority w:val="99"/>
    <w:semiHidden/>
    <w:unhideWhenUsed/>
    <w:rsid w:val="002427B0"/>
  </w:style>
  <w:style w:type="character" w:customStyle="1" w:styleId="ac">
    <w:name w:val="日付 (文字)"/>
    <w:basedOn w:val="a0"/>
    <w:link w:val="ab"/>
    <w:uiPriority w:val="99"/>
    <w:semiHidden/>
    <w:rsid w:val="002427B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B42052-73C9-4953-BD0E-804F09A02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1419</TotalTime>
  <Pages>2</Pages>
  <Words>269</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宮沢 登（農業技術研究センター）</cp:lastModifiedBy>
  <cp:revision>89</cp:revision>
  <cp:lastPrinted>2026-07-01T05:19:00Z</cp:lastPrinted>
  <dcterms:created xsi:type="dcterms:W3CDTF">2021-09-10T05:23:00Z</dcterms:created>
  <dcterms:modified xsi:type="dcterms:W3CDTF">2026-07-01T05:29:00Z</dcterms:modified>
</cp:coreProperties>
</file>