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90DB3"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A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DsrWML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577BD6" w:rsidP="00E12E1E">
            <w:pPr>
              <w:adjustRightInd/>
              <w:spacing w:line="360" w:lineRule="exact"/>
              <w:jc w:val="left"/>
              <w:rPr>
                <w:color w:val="auto"/>
                <w:sz w:val="36"/>
                <w:szCs w:val="36"/>
              </w:rPr>
            </w:pPr>
            <w:r>
              <w:rPr>
                <w:rFonts w:hint="eastAsia"/>
                <w:color w:val="auto"/>
                <w:sz w:val="36"/>
                <w:szCs w:val="36"/>
              </w:rPr>
              <w:t xml:space="preserve">　</w:t>
            </w:r>
            <w:r w:rsidR="00E12E1E">
              <w:rPr>
                <w:rFonts w:hint="eastAsia"/>
                <w:color w:val="auto"/>
                <w:sz w:val="36"/>
                <w:szCs w:val="36"/>
              </w:rPr>
              <w:t>②</w:t>
            </w: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A20BE" w:rsidP="00577BD6">
            <w:pPr>
              <w:adjustRightInd/>
              <w:spacing w:line="360" w:lineRule="exact"/>
              <w:jc w:val="left"/>
              <w:rPr>
                <w:color w:val="auto"/>
                <w:sz w:val="36"/>
                <w:szCs w:val="36"/>
              </w:rPr>
            </w:pPr>
            <w:r>
              <w:rPr>
                <w:rFonts w:hint="eastAsia"/>
                <w:color w:val="auto"/>
                <w:sz w:val="36"/>
                <w:szCs w:val="36"/>
              </w:rPr>
              <w:t xml:space="preserve"> </w:t>
            </w:r>
            <w:r w:rsidR="00E12E1E">
              <w:rPr>
                <w:rFonts w:hint="eastAsia"/>
                <w:color w:val="auto"/>
                <w:sz w:val="36"/>
                <w:szCs w:val="36"/>
              </w:rPr>
              <w:t>⑦</w:t>
            </w:r>
            <w:r>
              <w:rPr>
                <w:rFonts w:hint="eastAsia"/>
                <w:color w:val="auto"/>
                <w:sz w:val="36"/>
                <w:szCs w:val="36"/>
              </w:rPr>
              <w:t xml:space="preserve"> </w:t>
            </w:r>
            <w:r w:rsidR="00E12E1E" w:rsidRPr="00E12E1E">
              <w:rPr>
                <w:rFonts w:hint="eastAsia"/>
                <w:color w:val="auto"/>
                <w:sz w:val="24"/>
                <w:szCs w:val="24"/>
              </w:rPr>
              <w:t>(②＋⑤－⑥)×</w:t>
            </w:r>
            <w:r w:rsidR="00E12E1E" w:rsidRPr="003542C9">
              <w:rPr>
                <w:rFonts w:hint="eastAsia"/>
                <w:color w:val="auto"/>
                <w:sz w:val="24"/>
                <w:szCs w:val="24"/>
              </w:rPr>
              <w:t>1.</w:t>
            </w:r>
            <w:r w:rsidR="00E8396B" w:rsidRPr="003542C9">
              <w:rPr>
                <w:rFonts w:hint="eastAsia"/>
                <w:color w:val="auto"/>
                <w:sz w:val="24"/>
                <w:szCs w:val="24"/>
              </w:rPr>
              <w:t>0</w:t>
            </w:r>
            <w:r w:rsidR="00E12E1E"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A20BE" w:rsidP="00577BD6">
            <w:pPr>
              <w:spacing w:line="360" w:lineRule="exact"/>
              <w:jc w:val="left"/>
              <w:rPr>
                <w:color w:val="auto"/>
                <w:sz w:val="36"/>
                <w:szCs w:val="36"/>
              </w:rPr>
            </w:pPr>
            <w:r>
              <w:rPr>
                <w:rFonts w:hint="eastAsia"/>
                <w:color w:val="auto"/>
                <w:sz w:val="36"/>
                <w:szCs w:val="36"/>
              </w:rPr>
              <w:t xml:space="preserve"> </w:t>
            </w:r>
            <w:r w:rsidR="00E12E1E">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r w:rsidR="00285435" w:rsidRPr="00285435">
        <w:rPr>
          <w:rFonts w:hint="eastAsia"/>
          <w:color w:val="auto"/>
          <w:sz w:val="24"/>
          <w:szCs w:val="24"/>
        </w:rPr>
        <w:t>ただし、率式は起工時の算定式を用いる。</w:t>
      </w:r>
    </w:p>
    <w:p w:rsidR="00ED5827" w:rsidRDefault="00E66C47" w:rsidP="00F962DF">
      <w:pPr>
        <w:adjustRightInd/>
        <w:spacing w:line="360" w:lineRule="exact"/>
        <w:ind w:left="480" w:hangingChars="200" w:hanging="480"/>
        <w:jc w:val="left"/>
        <w:rPr>
          <w:color w:val="auto"/>
          <w:sz w:val="24"/>
          <w:szCs w:val="24"/>
        </w:rPr>
      </w:pPr>
      <w:r>
        <w:rPr>
          <w:rFonts w:hint="eastAsia"/>
          <w:color w:val="auto"/>
          <w:sz w:val="24"/>
          <w:szCs w:val="24"/>
        </w:rPr>
        <w:t xml:space="preserve">　</w:t>
      </w:r>
      <w:r w:rsidR="001C53CB">
        <w:rPr>
          <w:rFonts w:hint="eastAsia"/>
          <w:color w:val="auto"/>
          <w:sz w:val="24"/>
          <w:szCs w:val="24"/>
        </w:rPr>
        <w:t>(4)</w:t>
      </w:r>
      <w:r w:rsidR="00ED5827">
        <w:rPr>
          <w:rFonts w:hint="eastAsia"/>
          <w:color w:val="auto"/>
          <w:sz w:val="24"/>
          <w:szCs w:val="24"/>
        </w:rPr>
        <w:t>上記</w:t>
      </w:r>
      <w:r w:rsidR="001C53CB">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sidR="001C53CB">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w:t>
      </w:r>
      <w:r w:rsidR="003376E1" w:rsidRPr="003542C9">
        <w:rPr>
          <w:rFonts w:hint="eastAsia"/>
          <w:color w:val="auto"/>
          <w:sz w:val="24"/>
          <w:szCs w:val="24"/>
        </w:rPr>
        <w:t>1.0</w:t>
      </w:r>
      <w:r w:rsidR="00ED5827">
        <w:rPr>
          <w:rFonts w:hint="eastAsia"/>
          <w:color w:val="auto"/>
          <w:sz w:val="24"/>
          <w:szCs w:val="24"/>
        </w:rPr>
        <w:t>％に相当する金額⑦を控除し、スライドに伴う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bookmarkStart w:id="0" w:name="_GoBack"/>
      <w:bookmarkEnd w:id="0"/>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90DB3" w:rsidP="00DE4DDC">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B024" id="AutoShape 1390" o:spid="_x0000_s1026" type="#_x0000_t5" style="position:absolute;left:0;text-align:left;margin-left:209.15pt;margin-top:10.4pt;width:48pt;height: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40"/>
        <w:gridCol w:w="1074"/>
        <w:gridCol w:w="1282"/>
        <w:gridCol w:w="623"/>
        <w:gridCol w:w="958"/>
        <w:gridCol w:w="218"/>
        <w:gridCol w:w="963"/>
        <w:gridCol w:w="1030"/>
        <w:gridCol w:w="375"/>
        <w:gridCol w:w="1219"/>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⑤</w:t>
            </w: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⑥</w:t>
            </w: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DE4DDC">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EA4354" w:rsidP="00DE4DDC">
            <w:pPr>
              <w:adjustRightInd/>
              <w:spacing w:line="360" w:lineRule="exact"/>
              <w:jc w:val="left"/>
              <w:rPr>
                <w:color w:val="auto"/>
                <w:sz w:val="36"/>
                <w:szCs w:val="36"/>
              </w:rPr>
            </w:pPr>
            <w:r>
              <w:rPr>
                <w:rFonts w:hint="eastAsia"/>
                <w:color w:val="auto"/>
                <w:sz w:val="36"/>
                <w:szCs w:val="36"/>
              </w:rPr>
              <w:t xml:space="preserve">　</w:t>
            </w:r>
            <w:r w:rsidR="00DE4DDC">
              <w:rPr>
                <w:rFonts w:hint="eastAsia"/>
                <w:color w:val="auto"/>
                <w:sz w:val="36"/>
                <w:szCs w:val="36"/>
              </w:rPr>
              <w:t>②</w:t>
            </w: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577BD6">
            <w:pPr>
              <w:spacing w:line="360" w:lineRule="exact"/>
              <w:jc w:val="left"/>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E66C47" w:rsidRPr="00A3038A"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場合の諸経費率は、基準日時点</w:t>
      </w:r>
      <w:r w:rsidRPr="00A3038A">
        <w:rPr>
          <w:rFonts w:hint="eastAsia"/>
          <w:color w:val="auto"/>
          <w:sz w:val="24"/>
          <w:szCs w:val="24"/>
        </w:rPr>
        <w:t>を使う。</w:t>
      </w:r>
      <w:r w:rsidR="00285435" w:rsidRPr="00285435">
        <w:rPr>
          <w:rFonts w:hint="eastAsia"/>
          <w:color w:val="auto"/>
          <w:sz w:val="24"/>
          <w:szCs w:val="24"/>
        </w:rPr>
        <w:t>ただし、率式は起工時の算定式を用いる。</w:t>
      </w:r>
    </w:p>
    <w:p w:rsidR="00DE4DDC" w:rsidRDefault="00E66C47" w:rsidP="00DE4DDC">
      <w:pPr>
        <w:adjustRightInd/>
        <w:spacing w:line="360" w:lineRule="exact"/>
        <w:ind w:left="480" w:hangingChars="200" w:hanging="480"/>
        <w:jc w:val="left"/>
        <w:rPr>
          <w:color w:val="auto"/>
          <w:sz w:val="24"/>
          <w:szCs w:val="24"/>
        </w:rPr>
      </w:pPr>
      <w:r>
        <w:rPr>
          <w:rFonts w:hint="eastAsia"/>
          <w:color w:val="auto"/>
          <w:sz w:val="24"/>
          <w:szCs w:val="24"/>
        </w:rPr>
        <w:t xml:space="preserve">　</w:t>
      </w:r>
      <w:r w:rsidR="00DE4DDC">
        <w:rPr>
          <w:rFonts w:hint="eastAsia"/>
          <w:color w:val="auto"/>
          <w:sz w:val="24"/>
          <w:szCs w:val="24"/>
        </w:rPr>
        <w:t>(4)上記(2)と上記(3)の差額(⑦＋⑧)を算出する。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EA20BE" w:rsidRDefault="00EA20BE">
      <w:pPr>
        <w:widowControl/>
        <w:overflowPunct/>
        <w:adjustRightInd/>
        <w:jc w:val="left"/>
        <w:textAlignment w:val="auto"/>
        <w:rPr>
          <w:rFonts w:hAnsi="Times New Roman"/>
          <w:color w:val="auto"/>
          <w:sz w:val="20"/>
          <w:szCs w:val="20"/>
        </w:rPr>
      </w:pPr>
      <w:r>
        <w:rPr>
          <w:rFonts w:hAnsi="Times New Roman"/>
          <w:color w:val="auto"/>
          <w:sz w:val="20"/>
          <w:szCs w:val="20"/>
        </w:rPr>
        <w:br w:type="page"/>
      </w:r>
    </w:p>
    <w:p w:rsidR="00CA08BC" w:rsidRDefault="00CA08BC" w:rsidP="00CC1D29">
      <w:pPr>
        <w:adjustRightInd/>
        <w:spacing w:line="260" w:lineRule="exact"/>
        <w:rPr>
          <w:rFonts w:hAnsi="Times New Roman"/>
          <w:color w:val="auto"/>
          <w:sz w:val="20"/>
          <w:szCs w:val="20"/>
        </w:rPr>
      </w:pPr>
      <w:bookmarkStart w:id="1" w:name="OLE_LINK2"/>
      <w:bookmarkStart w:id="2" w:name="OLE_LINK3"/>
      <w:bookmarkStart w:id="3" w:name="OLE_LINK4"/>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た下記工事については、埼玉県建設工事標準請負契約約款第２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End w:id="3"/>
    </w:p>
    <w:bookmarkEnd w:id="1"/>
    <w:bookmarkEnd w:id="2"/>
    <w:p w:rsidR="00CA08BC" w:rsidRDefault="008D226A" w:rsidP="008D226A">
      <w:pPr>
        <w:adjustRightInd/>
        <w:spacing w:line="0" w:lineRule="atLeast"/>
        <w:ind w:left="220" w:hangingChars="100" w:hanging="220"/>
        <w:jc w:val="left"/>
        <w:rPr>
          <w:color w:val="auto"/>
          <w:sz w:val="22"/>
          <w:szCs w:val="22"/>
        </w:rPr>
      </w:pPr>
      <w:r>
        <w:rPr>
          <w:color w:val="auto"/>
          <w:sz w:val="22"/>
          <w:szCs w:val="22"/>
        </w:rPr>
        <w:br w:type="page"/>
      </w:r>
    </w:p>
    <w:p w:rsidR="00B5315D" w:rsidRDefault="00B5315D" w:rsidP="008D226A">
      <w:pPr>
        <w:adjustRightInd/>
        <w:spacing w:line="0" w:lineRule="atLeast"/>
        <w:ind w:left="200" w:hangingChars="100" w:hanging="200"/>
        <w:jc w:val="left"/>
        <w:rPr>
          <w:rFonts w:hAnsi="Times New Roman"/>
          <w:color w:val="auto"/>
          <w:sz w:val="20"/>
          <w:szCs w:val="20"/>
        </w:rPr>
      </w:pPr>
      <w:bookmarkStart w:id="4" w:name="OLE_LINK7"/>
      <w:bookmarkStart w:id="5" w:name="OLE_LINK14"/>
    </w:p>
    <w:p w:rsidR="008D226A" w:rsidRPr="003542C9" w:rsidRDefault="008D226A" w:rsidP="008D226A">
      <w:pPr>
        <w:adjustRightInd/>
        <w:spacing w:line="0" w:lineRule="atLeast"/>
        <w:ind w:left="200" w:hangingChars="100" w:hanging="200"/>
        <w:jc w:val="left"/>
        <w:rPr>
          <w:rFonts w:hAnsi="Times New Roman"/>
          <w:color w:val="auto"/>
          <w:sz w:val="20"/>
          <w:szCs w:val="20"/>
        </w:rPr>
      </w:pPr>
      <w:r w:rsidRPr="003542C9">
        <w:rPr>
          <w:rFonts w:hAnsi="Times New Roman" w:hint="eastAsia"/>
          <w:color w:val="auto"/>
          <w:sz w:val="20"/>
          <w:szCs w:val="20"/>
        </w:rPr>
        <w:t>様式１－２(発注者→受注者)　変更請求書</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□□□建設㈱</w:t>
      </w: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代表取締役　□□　○○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E65919" w:rsidP="00E65919">
      <w:pPr>
        <w:wordWrap w:val="0"/>
        <w:adjustRightInd/>
        <w:spacing w:line="0" w:lineRule="atLeast"/>
        <w:jc w:val="right"/>
        <w:rPr>
          <w:color w:val="auto"/>
          <w:sz w:val="22"/>
          <w:szCs w:val="22"/>
        </w:rPr>
      </w:pPr>
      <w:r>
        <w:rPr>
          <w:rFonts w:hint="eastAsia"/>
          <w:color w:val="auto"/>
          <w:sz w:val="22"/>
          <w:szCs w:val="22"/>
        </w:rPr>
        <w:t>発注者　　　　　　　　　　　　印</w:t>
      </w:r>
      <w:r w:rsidRPr="00DD450E">
        <w:rPr>
          <w:rFonts w:hint="eastAsia"/>
          <w:color w:val="auto"/>
          <w:sz w:val="22"/>
          <w:szCs w:val="22"/>
        </w:rPr>
        <w:t xml:space="preserve">　</w:t>
      </w:r>
    </w:p>
    <w:p w:rsidR="008D226A" w:rsidRPr="003542C9"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8D226A" w:rsidP="008D226A">
      <w:pPr>
        <w:adjustRightInd/>
        <w:spacing w:line="0" w:lineRule="atLeast"/>
        <w:ind w:firstLineChars="100" w:firstLine="220"/>
        <w:jc w:val="left"/>
        <w:rPr>
          <w:color w:val="auto"/>
          <w:sz w:val="22"/>
          <w:szCs w:val="22"/>
        </w:rPr>
      </w:pPr>
      <w:r w:rsidRPr="00DD450E">
        <w:rPr>
          <w:rFonts w:hint="eastAsia"/>
          <w:color w:val="auto"/>
          <w:sz w:val="22"/>
          <w:szCs w:val="22"/>
        </w:rPr>
        <w:t>○○年○月○○日付けで契約した下記工事については、埼玉県建設工事標準請負契約約款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577BD6">
        <w:trPr>
          <w:trHeight w:val="300"/>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577BD6">
        <w:trPr>
          <w:trHeight w:val="257"/>
          <w:jc w:val="center"/>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D226A" w:rsidP="008012DE">
            <w:pPr>
              <w:spacing w:line="0" w:lineRule="atLeast"/>
              <w:jc w:val="center"/>
              <w:rPr>
                <w:color w:val="auto"/>
                <w:sz w:val="22"/>
                <w:szCs w:val="22"/>
              </w:rPr>
            </w:pPr>
            <w:r w:rsidRPr="00DD450E">
              <w:rPr>
                <w:rFonts w:hint="eastAsia"/>
                <w:color w:val="auto"/>
                <w:sz w:val="22"/>
                <w:szCs w:val="22"/>
              </w:rPr>
              <w:t>工事場所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8012DE">
            <w:pPr>
              <w:adjustRightInd/>
              <w:spacing w:line="0" w:lineRule="atLeast"/>
              <w:jc w:val="left"/>
              <w:rPr>
                <w:color w:val="auto"/>
                <w:sz w:val="22"/>
                <w:szCs w:val="22"/>
              </w:rPr>
            </w:pPr>
          </w:p>
        </w:tc>
      </w:tr>
      <w:tr w:rsidR="008D226A" w:rsidRPr="00DD450E" w:rsidTr="00577BD6">
        <w:trPr>
          <w:trHeight w:val="300"/>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期</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から</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まで</w:t>
            </w:r>
          </w:p>
          <w:p w:rsidR="008D226A" w:rsidRPr="00DD450E" w:rsidRDefault="008D226A" w:rsidP="008012DE">
            <w:pPr>
              <w:adjustRightInd/>
              <w:spacing w:line="0" w:lineRule="atLeast"/>
              <w:ind w:firstLineChars="100" w:firstLine="220"/>
              <w:jc w:val="left"/>
              <w:rPr>
                <w:color w:val="auto"/>
                <w:sz w:val="22"/>
                <w:szCs w:val="22"/>
              </w:rPr>
            </w:pPr>
          </w:p>
        </w:tc>
      </w:tr>
      <w:tr w:rsidR="008D226A" w:rsidRPr="00DD450E" w:rsidTr="00577BD6">
        <w:trPr>
          <w:trHeight w:val="885"/>
          <w:jc w:val="center"/>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請負代金額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adjustRightInd/>
              <w:spacing w:line="0" w:lineRule="atLeast"/>
              <w:jc w:val="left"/>
              <w:rPr>
                <w:color w:val="auto"/>
                <w:sz w:val="22"/>
                <w:szCs w:val="22"/>
              </w:rPr>
            </w:pPr>
          </w:p>
        </w:tc>
      </w:tr>
      <w:tr w:rsidR="008D226A" w:rsidRPr="00DD450E" w:rsidTr="00577BD6">
        <w:trPr>
          <w:trHeight w:val="944"/>
          <w:jc w:val="center"/>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8D226A" w:rsidRPr="00DD450E" w:rsidRDefault="008D226A" w:rsidP="008012DE">
            <w:pPr>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p w:rsidR="005B495F" w:rsidRPr="00DD450E" w:rsidRDefault="005B495F" w:rsidP="008012DE">
            <w:pPr>
              <w:spacing w:line="0" w:lineRule="atLeast"/>
              <w:jc w:val="left"/>
              <w:rPr>
                <w:color w:val="auto"/>
                <w:sz w:val="22"/>
                <w:szCs w:val="22"/>
              </w:rPr>
            </w:pPr>
          </w:p>
        </w:tc>
      </w:tr>
      <w:tr w:rsidR="008D226A" w:rsidRPr="00DD450E" w:rsidTr="00577BD6">
        <w:trPr>
          <w:trHeight w:val="944"/>
          <w:jc w:val="center"/>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spacing w:line="0" w:lineRule="atLeast"/>
              <w:jc w:val="left"/>
              <w:rPr>
                <w:color w:val="auto"/>
                <w:sz w:val="22"/>
                <w:szCs w:val="22"/>
              </w:rPr>
            </w:pPr>
          </w:p>
        </w:tc>
      </w:tr>
      <w:tr w:rsidR="008D226A" w:rsidRPr="00DD450E" w:rsidTr="00577BD6">
        <w:trPr>
          <w:trHeight w:val="744"/>
          <w:jc w:val="center"/>
        </w:trPr>
        <w:tc>
          <w:tcPr>
            <w:tcW w:w="2000" w:type="dxa"/>
            <w:vMerge w:val="restart"/>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概算残工事</w:t>
            </w:r>
          </w:p>
          <w:p w:rsidR="008D226A" w:rsidRPr="00DD450E" w:rsidRDefault="008D226A" w:rsidP="008012DE">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vAlign w:val="center"/>
          </w:tcPr>
          <w:p w:rsidR="008D226A" w:rsidRPr="00DD450E" w:rsidRDefault="008D226A" w:rsidP="008012DE">
            <w:pPr>
              <w:adjustRightInd/>
              <w:spacing w:line="0" w:lineRule="atLeast"/>
              <w:jc w:val="left"/>
              <w:rPr>
                <w:color w:val="auto"/>
                <w:sz w:val="22"/>
                <w:szCs w:val="22"/>
              </w:rPr>
            </w:pPr>
          </w:p>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8D226A" w:rsidRPr="00DD450E" w:rsidRDefault="008D226A" w:rsidP="008012DE">
            <w:pPr>
              <w:spacing w:line="0" w:lineRule="atLeast"/>
              <w:jc w:val="left"/>
              <w:rPr>
                <w:color w:val="auto"/>
                <w:sz w:val="22"/>
                <w:szCs w:val="22"/>
              </w:rPr>
            </w:pPr>
          </w:p>
        </w:tc>
      </w:tr>
      <w:tr w:rsidR="008D226A" w:rsidRPr="00DD450E" w:rsidTr="00577BD6">
        <w:trPr>
          <w:trHeight w:val="585"/>
          <w:jc w:val="center"/>
        </w:trPr>
        <w:tc>
          <w:tcPr>
            <w:tcW w:w="2000" w:type="dxa"/>
            <w:vMerge/>
            <w:vAlign w:val="center"/>
          </w:tcPr>
          <w:p w:rsidR="008D226A" w:rsidRPr="00DD450E"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bookmarkEnd w:id="4"/>
    <w:bookmarkEnd w:id="5"/>
    <w:p w:rsidR="002641DD" w:rsidRDefault="002641DD" w:rsidP="00BB003A">
      <w:pPr>
        <w:adjustRightInd/>
        <w:spacing w:line="0" w:lineRule="atLeast"/>
        <w:jc w:val="left"/>
        <w:rPr>
          <w:color w:val="auto"/>
          <w:sz w:val="22"/>
          <w:szCs w:val="22"/>
        </w:rPr>
      </w:pPr>
    </w:p>
    <w:p w:rsidR="002641DD" w:rsidRDefault="002641DD">
      <w:pPr>
        <w:widowControl/>
        <w:overflowPunct/>
        <w:adjustRightInd/>
        <w:jc w:val="left"/>
        <w:textAlignment w:val="auto"/>
        <w:rPr>
          <w:color w:val="auto"/>
          <w:sz w:val="22"/>
          <w:szCs w:val="22"/>
        </w:rPr>
      </w:pPr>
      <w:r>
        <w:rPr>
          <w:color w:val="auto"/>
          <w:sz w:val="22"/>
          <w:szCs w:val="22"/>
        </w:rPr>
        <w:br w:type="page"/>
      </w:r>
    </w:p>
    <w:p w:rsidR="00BC1D28" w:rsidRDefault="00BC1D2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発注者　　　　　　　　　　　　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Pr="003542C9">
        <w:rPr>
          <w:rFonts w:hint="eastAsia"/>
          <w:color w:val="auto"/>
          <w:sz w:val="22"/>
          <w:szCs w:val="22"/>
        </w:rPr>
        <w:t>第２</w:t>
      </w:r>
      <w:r w:rsidR="00644C69">
        <w:rPr>
          <w:rFonts w:hint="eastAsia"/>
          <w:color w:val="auto"/>
          <w:sz w:val="22"/>
          <w:szCs w:val="22"/>
        </w:rPr>
        <w:t>６</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2641DD" w:rsidRDefault="00BB003A" w:rsidP="00BB003A">
      <w:pPr>
        <w:adjustRightInd/>
        <w:spacing w:line="0" w:lineRule="atLeast"/>
        <w:jc w:val="left"/>
        <w:rPr>
          <w:color w:val="auto"/>
          <w:sz w:val="22"/>
          <w:szCs w:val="22"/>
        </w:rPr>
      </w:pPr>
      <w:r w:rsidRPr="00DD450E">
        <w:rPr>
          <w:color w:val="auto"/>
          <w:sz w:val="22"/>
          <w:szCs w:val="22"/>
        </w:rPr>
        <w:br w:type="page"/>
      </w:r>
    </w:p>
    <w:p w:rsidR="002641DD" w:rsidRDefault="002641DD"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r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2641DD" w:rsidRDefault="002641DD"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2641DD" w:rsidRDefault="002641DD"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様式４－１(発注者→</w:t>
      </w:r>
      <w:r w:rsidR="00DC0A5F" w:rsidRPr="00DD450E">
        <w:rPr>
          <w:rFonts w:hAnsi="Times New Roman" w:hint="eastAsia"/>
          <w:color w:val="auto"/>
          <w:sz w:val="20"/>
          <w:szCs w:val="20"/>
        </w:rPr>
        <w:t>受注</w:t>
      </w:r>
      <w:r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○○年○月○○日付けで請求のあった下記工事の埼玉県建設工事標準請負契約約款(以下「契約約款」という。)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0263DC" w:rsidRPr="004E2AFE">
              <w:rPr>
                <w:rFonts w:hint="eastAsia"/>
                <w:color w:val="auto"/>
                <w:sz w:val="20"/>
                <w:szCs w:val="20"/>
              </w:rPr>
              <w:t>埼玉県建設</w:t>
            </w:r>
            <w:r w:rsidR="003616D2" w:rsidRPr="004E2AFE">
              <w:rPr>
                <w:rFonts w:hint="eastAsia"/>
                <w:color w:val="auto"/>
                <w:sz w:val="20"/>
                <w:szCs w:val="20"/>
              </w:rPr>
              <w:t>工事</w:t>
            </w:r>
            <w:r w:rsidR="000263DC" w:rsidRPr="004E2AFE">
              <w:rPr>
                <w:rFonts w:hint="eastAsia"/>
                <w:color w:val="auto"/>
                <w:sz w:val="20"/>
                <w:szCs w:val="20"/>
              </w:rPr>
              <w:t>標準</w:t>
            </w:r>
            <w:r w:rsidR="003616D2" w:rsidRPr="004E2AFE">
              <w:rPr>
                <w:rFonts w:hint="eastAsia"/>
                <w:color w:val="auto"/>
                <w:sz w:val="20"/>
                <w:szCs w:val="20"/>
              </w:rPr>
              <w:t>請負契約約款第2</w:t>
            </w:r>
            <w:r w:rsidR="00644C69">
              <w:rPr>
                <w:rFonts w:hint="eastAsia"/>
                <w:color w:val="auto"/>
                <w:sz w:val="20"/>
                <w:szCs w:val="20"/>
              </w:rPr>
              <w:t>6</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に関する基準の１</w:t>
            </w:r>
            <w:r w:rsidR="002218E6">
              <w:rPr>
                <w:rFonts w:hint="eastAsia"/>
                <w:color w:val="auto"/>
                <w:sz w:val="20"/>
                <w:szCs w:val="20"/>
              </w:rPr>
              <w:t>(1</w:t>
            </w:r>
            <w:r w:rsidR="000263DC"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w:t>
            </w:r>
            <w:r w:rsidR="00CB3937" w:rsidRPr="004E2AFE">
              <w:rPr>
                <w:rFonts w:hint="eastAsia"/>
                <w:color w:val="auto"/>
                <w:sz w:val="20"/>
                <w:szCs w:val="20"/>
              </w:rPr>
              <w:t>1</w:t>
            </w:r>
            <w:r w:rsidRPr="004E2AFE">
              <w:rPr>
                <w:rFonts w:hint="eastAsia"/>
                <w:color w:val="auto"/>
                <w:sz w:val="20"/>
                <w:szCs w:val="20"/>
              </w:rPr>
              <w:t>/100を超える額がないため。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2641DD" w:rsidRDefault="00AB28F6" w:rsidP="00D1286F">
      <w:pPr>
        <w:adjustRightInd/>
        <w:spacing w:line="0" w:lineRule="atLeast"/>
        <w:jc w:val="left"/>
        <w:rPr>
          <w:color w:val="auto"/>
          <w:sz w:val="22"/>
          <w:szCs w:val="22"/>
        </w:rPr>
      </w:pPr>
      <w:r w:rsidRPr="00DD450E">
        <w:rPr>
          <w:color w:val="auto"/>
          <w:sz w:val="22"/>
          <w:szCs w:val="22"/>
        </w:rPr>
        <w:br w:type="page"/>
      </w:r>
    </w:p>
    <w:p w:rsidR="002641DD" w:rsidRDefault="002641DD"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下記の基準日でスライド金額を計算した結果、埼玉県建設工事標準請負契約約款第2</w:t>
            </w:r>
            <w:r w:rsidR="00644C69">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2218E6">
              <w:rPr>
                <w:rFonts w:hint="eastAsia"/>
                <w:color w:val="auto"/>
                <w:sz w:val="20"/>
                <w:szCs w:val="20"/>
              </w:rPr>
              <w:t>(1</w:t>
            </w:r>
            <w:r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に規定された1/100を超える額がないため。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187004" w:rsidRDefault="00187004" w:rsidP="00187004">
      <w:pPr>
        <w:adjustRightInd/>
        <w:spacing w:line="0" w:lineRule="atLeast"/>
        <w:ind w:firstLineChars="2254" w:firstLine="4959"/>
        <w:jc w:val="left"/>
        <w:rPr>
          <w:color w:val="auto"/>
          <w:sz w:val="22"/>
          <w:szCs w:val="22"/>
        </w:rPr>
      </w:pPr>
    </w:p>
    <w:p w:rsidR="002E4A61" w:rsidRPr="00DD450E" w:rsidRDefault="00890DB3" w:rsidP="00890DB3">
      <w:pPr>
        <w:adjustRightInd/>
        <w:spacing w:line="0" w:lineRule="atLeast"/>
        <w:ind w:firstLineChars="2255" w:firstLine="4961"/>
        <w:jc w:val="left"/>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4354" w:rsidRDefault="00EA4354">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EA4354" w:rsidRDefault="00EA4354">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234CE6">
        <w:rPr>
          <w:rFonts w:hint="eastAsia"/>
          <w:color w:val="auto"/>
          <w:sz w:val="22"/>
          <w:szCs w:val="22"/>
        </w:rPr>
        <w:t>については、埼玉県建設工事標準請負契約約款第２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sidR="00234CE6">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433701"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2641DD" w:rsidRDefault="00A06916" w:rsidP="00A06916">
      <w:pPr>
        <w:adjustRightInd/>
        <w:spacing w:line="260" w:lineRule="exact"/>
        <w:rPr>
          <w:color w:val="auto"/>
          <w:sz w:val="22"/>
          <w:szCs w:val="22"/>
        </w:rPr>
      </w:pPr>
      <w:r w:rsidRPr="00DD450E">
        <w:rPr>
          <w:color w:val="auto"/>
          <w:sz w:val="22"/>
          <w:szCs w:val="22"/>
        </w:rPr>
        <w:br w:type="page"/>
      </w:r>
    </w:p>
    <w:p w:rsidR="002641DD" w:rsidRDefault="002641DD" w:rsidP="00A06916">
      <w:pPr>
        <w:adjustRightInd/>
        <w:spacing w:line="260" w:lineRule="exact"/>
        <w:rPr>
          <w:rFonts w:hAnsi="Times New Roman"/>
          <w:color w:val="auto"/>
          <w:sz w:val="20"/>
          <w:szCs w:val="20"/>
        </w:rPr>
      </w:pPr>
    </w:p>
    <w:p w:rsidR="00A06916" w:rsidRPr="005B6AF9" w:rsidRDefault="00D405A4" w:rsidP="00A06916">
      <w:pPr>
        <w:adjustRightInd/>
        <w:spacing w:line="260" w:lineRule="exac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５－２</w:t>
      </w:r>
      <w:r w:rsidRPr="00DD450E">
        <w:rPr>
          <w:rFonts w:hAnsi="Times New Roman" w:hint="eastAsia"/>
          <w:color w:val="auto"/>
          <w:sz w:val="20"/>
          <w:szCs w:val="20"/>
        </w:rPr>
        <w:t xml:space="preserve">　</w:t>
      </w:r>
      <w:r w:rsidR="00A06916" w:rsidRPr="00DD450E">
        <w:rPr>
          <w:rFonts w:hAnsi="Times New Roman" w:hint="eastAsia"/>
          <w:color w:val="auto"/>
          <w:sz w:val="20"/>
          <w:szCs w:val="20"/>
        </w:rPr>
        <w:t>(</w:t>
      </w:r>
      <w:r w:rsidR="001A4998" w:rsidRPr="00DD450E">
        <w:rPr>
          <w:rFonts w:hAnsi="Times New Roman" w:hint="eastAsia"/>
          <w:color w:val="auto"/>
          <w:sz w:val="20"/>
          <w:szCs w:val="20"/>
        </w:rPr>
        <w:t>受注</w:t>
      </w:r>
      <w:r w:rsidR="00A06916"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00A06916"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890DB3" w:rsidP="00890DB3">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4354" w:rsidRDefault="00EA4354"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EA4354" w:rsidRDefault="00EA4354"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住　所　　○○市○○○－○</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890DB3" w:rsidP="00890DB3">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のありました下記工事については、埼玉県建設工事標準請負契約約款(以下「契約約款」という。)</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w:t>
      </w:r>
      <w:r w:rsidR="00DE1EFC" w:rsidRPr="005B6AF9">
        <w:rPr>
          <w:rFonts w:hint="eastAsia"/>
          <w:color w:val="auto"/>
          <w:sz w:val="22"/>
          <w:szCs w:val="22"/>
        </w:rPr>
        <w:t>額</w:t>
      </w:r>
      <w:r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下記の基準日でスライド金額を計算した結果、埼玉県建設工事標準請負契約約款第2</w:t>
            </w:r>
            <w:r w:rsidR="00DD3FCA">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DD3FCA">
              <w:rPr>
                <w:rFonts w:hint="eastAsia"/>
                <w:color w:val="auto"/>
                <w:sz w:val="20"/>
                <w:szCs w:val="20"/>
              </w:rPr>
              <w:t>1</w:t>
            </w:r>
            <w:r w:rsidRPr="004E2AFE">
              <w:rPr>
                <w:rFonts w:hint="eastAsia"/>
                <w:color w:val="auto"/>
                <w:sz w:val="20"/>
                <w:szCs w:val="20"/>
              </w:rPr>
              <w:t>)</w:t>
            </w:r>
            <w:r w:rsidR="00DD3FCA">
              <w:rPr>
                <w:rFonts w:hint="eastAsia"/>
                <w:color w:val="auto"/>
                <w:sz w:val="20"/>
                <w:szCs w:val="20"/>
              </w:rPr>
              <w:t>イ</w:t>
            </w:r>
            <w:r w:rsidRPr="004E2AFE">
              <w:rPr>
                <w:rFonts w:hint="eastAsia"/>
                <w:color w:val="auto"/>
                <w:sz w:val="20"/>
                <w:szCs w:val="20"/>
              </w:rPr>
              <w:t>に規定された1/100を超える額がないため。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EC3A16" w:rsidRDefault="00EC3A16">
      <w:pPr>
        <w:widowControl/>
        <w:overflowPunct/>
        <w:adjustRightInd/>
        <w:jc w:val="left"/>
        <w:textAlignment w:val="auto"/>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t>別紙　スライド額内訳書</w:t>
      </w:r>
    </w:p>
    <w:p w:rsidR="00892412" w:rsidRDefault="00892412" w:rsidP="00A06916">
      <w:pPr>
        <w:adjustRightInd/>
        <w:spacing w:line="0" w:lineRule="atLeast"/>
        <w:jc w:val="left"/>
        <w:rPr>
          <w:color w:val="auto"/>
          <w:sz w:val="22"/>
          <w:szCs w:val="22"/>
        </w:rPr>
      </w:pPr>
    </w:p>
    <w:p w:rsidR="00892412" w:rsidRDefault="00F4617F" w:rsidP="00A06916">
      <w:pPr>
        <w:adjustRightInd/>
        <w:spacing w:line="0" w:lineRule="atLeast"/>
        <w:jc w:val="left"/>
        <w:rPr>
          <w:color w:val="auto"/>
          <w:sz w:val="22"/>
          <w:szCs w:val="22"/>
        </w:rPr>
      </w:pPr>
      <w:r>
        <w:rPr>
          <w:noProof/>
          <w:color w:val="auto"/>
          <w:sz w:val="22"/>
          <w:szCs w:val="22"/>
        </w:rPr>
        <w:drawing>
          <wp:inline distT="0" distB="0" distL="0" distR="0" wp14:anchorId="3EEDEA8E">
            <wp:extent cx="5957655" cy="7690469"/>
            <wp:effectExtent l="0" t="0" r="508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516" cy="7701907"/>
                    </a:xfrm>
                    <a:prstGeom prst="rect">
                      <a:avLst/>
                    </a:prstGeom>
                    <a:noFill/>
                    <a:ln>
                      <a:noFill/>
                    </a:ln>
                  </pic:spPr>
                </pic:pic>
              </a:graphicData>
            </a:graphic>
          </wp:inline>
        </w:drawing>
      </w:r>
    </w:p>
    <w:p w:rsidR="007460CC" w:rsidRDefault="007460CC" w:rsidP="00A06916">
      <w:pPr>
        <w:adjustRightInd/>
        <w:spacing w:line="0" w:lineRule="atLeast"/>
        <w:jc w:val="left"/>
        <w:rPr>
          <w:color w:val="auto"/>
          <w:sz w:val="22"/>
          <w:szCs w:val="22"/>
        </w:rPr>
      </w:pPr>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354" w:rsidRDefault="00EA4354">
      <w:pPr>
        <w:rPr>
          <w:rFonts w:cs="Times New Roman"/>
        </w:rPr>
      </w:pPr>
      <w:r>
        <w:rPr>
          <w:rFonts w:cs="Times New Roman"/>
        </w:rPr>
        <w:separator/>
      </w:r>
    </w:p>
  </w:endnote>
  <w:endnote w:type="continuationSeparator" w:id="0">
    <w:p w:rsidR="00EA4354" w:rsidRDefault="00EA43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354" w:rsidRDefault="00EA4354" w:rsidP="0070658B">
    <w:pPr>
      <w:pStyle w:val="a4"/>
      <w:jc w:val="center"/>
    </w:pPr>
    <w:r>
      <w:fldChar w:fldCharType="begin"/>
    </w:r>
    <w:r>
      <w:instrText xml:space="preserve"> PAGE   \* MERGEFORMAT </w:instrText>
    </w:r>
    <w:r>
      <w:fldChar w:fldCharType="separate"/>
    </w:r>
    <w:r w:rsidRPr="002218E6">
      <w:rPr>
        <w:noProof/>
        <w:lang w:val="ja-JP"/>
      </w:rPr>
      <w:t>-</w:t>
    </w:r>
    <w:r>
      <w:rPr>
        <w:noProof/>
      </w:rPr>
      <w:t xml:space="preserve"> 13 -</w:t>
    </w:r>
    <w:r>
      <w:fldChar w:fldCharType="end"/>
    </w:r>
  </w:p>
  <w:p w:rsidR="00EA4354" w:rsidRDefault="00EA43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354" w:rsidRDefault="00EA4354">
      <w:pPr>
        <w:rPr>
          <w:rFonts w:cs="Times New Roman"/>
        </w:rPr>
      </w:pPr>
      <w:r>
        <w:rPr>
          <w:rFonts w:hAnsi="Times New Roman" w:cs="Times New Roman"/>
          <w:color w:val="auto"/>
          <w:sz w:val="2"/>
          <w:szCs w:val="2"/>
        </w:rPr>
        <w:continuationSeparator/>
      </w:r>
    </w:p>
  </w:footnote>
  <w:footnote w:type="continuationSeparator" w:id="0">
    <w:p w:rsidR="00EA4354" w:rsidRDefault="00EA435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78C8"/>
    <w:rsid w:val="00033441"/>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3F14"/>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41DD"/>
    <w:rsid w:val="002667E1"/>
    <w:rsid w:val="00272029"/>
    <w:rsid w:val="00275BCC"/>
    <w:rsid w:val="00277404"/>
    <w:rsid w:val="0027772A"/>
    <w:rsid w:val="002813D7"/>
    <w:rsid w:val="00285435"/>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5CD4"/>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87635"/>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77BD6"/>
    <w:rsid w:val="00581A0D"/>
    <w:rsid w:val="00584738"/>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3CF5"/>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53F5"/>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315D"/>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08BC"/>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4F8"/>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66C47"/>
    <w:rsid w:val="00E71CBA"/>
    <w:rsid w:val="00E813CB"/>
    <w:rsid w:val="00E8396B"/>
    <w:rsid w:val="00E86468"/>
    <w:rsid w:val="00E94D70"/>
    <w:rsid w:val="00EA1A0E"/>
    <w:rsid w:val="00EA20BE"/>
    <w:rsid w:val="00EA4354"/>
    <w:rsid w:val="00EA5FD3"/>
    <w:rsid w:val="00EB606D"/>
    <w:rsid w:val="00EC045B"/>
    <w:rsid w:val="00EC3A16"/>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4617F"/>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endarrow="block"/>
      <v:textbox inset="5.85pt,.7pt,5.85pt,.7pt"/>
    </o:shapedefaults>
    <o:shapelayout v:ext="edit">
      <o:idmap v:ext="edit" data="1"/>
    </o:shapelayout>
  </w:shapeDefaults>
  <w:doNotEmbedSmartTags/>
  <w:decimalSymbol w:val="."/>
  <w:listSeparator w:val=","/>
  <w14:docId w14:val="6CF6A39F"/>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C14F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10F7A-5B92-4155-BF2F-99B160F1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5197</Words>
  <Characters>1435</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3</cp:revision>
  <cp:lastPrinted>2014-02-07T05:11:00Z</cp:lastPrinted>
  <dcterms:created xsi:type="dcterms:W3CDTF">2023-01-19T05:27:00Z</dcterms:created>
  <dcterms:modified xsi:type="dcterms:W3CDTF">2023-01-19T08:32:00Z</dcterms:modified>
</cp:coreProperties>
</file>