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1DF9" w14:textId="7FDC655B" w:rsidR="00D052A4" w:rsidRPr="00C63FBE" w:rsidRDefault="00355BFE" w:rsidP="00057806">
      <w:pPr>
        <w:wordWrap w:val="0"/>
        <w:ind w:rightChars="100" w:right="240"/>
        <w:jc w:val="right"/>
        <w:rPr>
          <w:rFonts w:hAnsi="ＭＳ 明朝"/>
          <w:szCs w:val="24"/>
        </w:rPr>
      </w:pPr>
      <w:r w:rsidRPr="00C63FBE">
        <w:rPr>
          <w:rFonts w:hAnsi="ＭＳ 明朝" w:hint="eastAsia"/>
          <w:szCs w:val="24"/>
        </w:rPr>
        <w:t xml:space="preserve">令和　　</w:t>
      </w:r>
      <w:r w:rsidR="002D2C57" w:rsidRPr="00C63FBE">
        <w:rPr>
          <w:rFonts w:hAnsi="ＭＳ 明朝" w:hint="eastAsia"/>
          <w:szCs w:val="24"/>
        </w:rPr>
        <w:t>年</w:t>
      </w:r>
      <w:r w:rsidRPr="00C63FBE">
        <w:rPr>
          <w:rFonts w:hAnsi="ＭＳ 明朝" w:hint="eastAsia"/>
          <w:szCs w:val="24"/>
        </w:rPr>
        <w:t xml:space="preserve">　　</w:t>
      </w:r>
      <w:r w:rsidR="006B1FF1" w:rsidRPr="00C63FBE">
        <w:rPr>
          <w:rFonts w:hAnsi="ＭＳ 明朝" w:hint="eastAsia"/>
          <w:szCs w:val="24"/>
        </w:rPr>
        <w:t>月</w:t>
      </w:r>
      <w:r w:rsidRPr="00C63FBE">
        <w:rPr>
          <w:rFonts w:hAnsi="ＭＳ 明朝" w:hint="eastAsia"/>
          <w:szCs w:val="24"/>
        </w:rPr>
        <w:t xml:space="preserve">　　</w:t>
      </w:r>
      <w:r w:rsidR="002D2C57" w:rsidRPr="00C63FBE">
        <w:rPr>
          <w:rFonts w:hAnsi="ＭＳ 明朝" w:hint="eastAsia"/>
          <w:szCs w:val="24"/>
        </w:rPr>
        <w:t>日</w:t>
      </w:r>
    </w:p>
    <w:p w14:paraId="291BB492" w14:textId="77777777" w:rsidR="006B1FF1" w:rsidRPr="00C63FBE" w:rsidRDefault="006B1FF1">
      <w:pPr>
        <w:rPr>
          <w:rFonts w:hAnsi="ＭＳ 明朝"/>
          <w:szCs w:val="24"/>
        </w:rPr>
      </w:pPr>
    </w:p>
    <w:p w14:paraId="26EB1A16" w14:textId="77777777" w:rsidR="005C45B5" w:rsidRPr="00C63FBE" w:rsidRDefault="00D052A4" w:rsidP="008E02C0">
      <w:pPr>
        <w:ind w:firstLineChars="100" w:firstLine="240"/>
        <w:rPr>
          <w:rFonts w:hAnsi="ＭＳ 明朝"/>
          <w:szCs w:val="24"/>
          <w:lang w:eastAsia="zh-CN"/>
        </w:rPr>
      </w:pPr>
      <w:r w:rsidRPr="00C63FBE">
        <w:rPr>
          <w:rFonts w:hAnsi="ＭＳ 明朝" w:hint="eastAsia"/>
          <w:szCs w:val="24"/>
          <w:lang w:eastAsia="zh-CN"/>
        </w:rPr>
        <w:t>保護者</w:t>
      </w:r>
      <w:r w:rsidR="009E4A53" w:rsidRPr="00C63FBE">
        <w:rPr>
          <w:rFonts w:hAnsi="ＭＳ 明朝" w:hint="eastAsia"/>
          <w:szCs w:val="24"/>
          <w:lang w:eastAsia="zh-CN"/>
        </w:rPr>
        <w:t xml:space="preserve">　</w:t>
      </w:r>
      <w:r w:rsidRPr="00C63FBE">
        <w:rPr>
          <w:rFonts w:hAnsi="ＭＳ 明朝" w:hint="eastAsia"/>
          <w:szCs w:val="24"/>
          <w:lang w:eastAsia="zh-CN"/>
        </w:rPr>
        <w:t>様</w:t>
      </w:r>
    </w:p>
    <w:p w14:paraId="245477B0" w14:textId="77777777" w:rsidR="006B1FF1" w:rsidRPr="00C63FBE" w:rsidRDefault="006B1FF1">
      <w:pPr>
        <w:rPr>
          <w:rFonts w:hAnsi="ＭＳ 明朝"/>
          <w:szCs w:val="24"/>
          <w:lang w:eastAsia="zh-CN"/>
        </w:rPr>
      </w:pPr>
    </w:p>
    <w:p w14:paraId="57806F88" w14:textId="77777777" w:rsidR="00793863" w:rsidRPr="00C63FBE" w:rsidRDefault="00793863">
      <w:pPr>
        <w:rPr>
          <w:rFonts w:hAnsi="ＭＳ 明朝"/>
          <w:szCs w:val="24"/>
          <w:lang w:eastAsia="zh-CN"/>
        </w:rPr>
      </w:pPr>
    </w:p>
    <w:p w14:paraId="75439104" w14:textId="45295C0E" w:rsidR="006B1FF1" w:rsidRPr="00C63FBE" w:rsidRDefault="00355BFE" w:rsidP="00057806">
      <w:pPr>
        <w:wordWrap w:val="0"/>
        <w:ind w:rightChars="200" w:right="480"/>
        <w:jc w:val="right"/>
        <w:rPr>
          <w:rFonts w:hAnsi="ＭＳ 明朝"/>
          <w:szCs w:val="24"/>
        </w:rPr>
      </w:pPr>
      <w:r w:rsidRPr="00C63FBE">
        <w:rPr>
          <w:rFonts w:hAnsi="ＭＳ 明朝" w:hint="eastAsia"/>
          <w:szCs w:val="24"/>
          <w:lang w:eastAsia="zh-CN"/>
        </w:rPr>
        <w:t>〇〇〇〇〇</w:t>
      </w:r>
      <w:r w:rsidR="006B1FF1" w:rsidRPr="00C63FBE">
        <w:rPr>
          <w:rFonts w:hAnsi="ＭＳ 明朝" w:hint="eastAsia"/>
          <w:szCs w:val="24"/>
          <w:lang w:eastAsia="zh-CN"/>
        </w:rPr>
        <w:t>学校長</w:t>
      </w:r>
    </w:p>
    <w:p w14:paraId="3C1F33C6" w14:textId="77777777" w:rsidR="006B1FF1" w:rsidRPr="00C63FBE" w:rsidRDefault="006B1FF1">
      <w:pPr>
        <w:rPr>
          <w:rFonts w:hAnsi="ＭＳ 明朝"/>
          <w:szCs w:val="24"/>
          <w:lang w:eastAsia="zh-CN"/>
        </w:rPr>
      </w:pPr>
    </w:p>
    <w:p w14:paraId="14120D5F" w14:textId="77777777" w:rsidR="006B1FF1" w:rsidRPr="00C63FBE" w:rsidRDefault="006B1FF1">
      <w:pPr>
        <w:rPr>
          <w:rFonts w:hAnsi="ＭＳ 明朝"/>
          <w:szCs w:val="24"/>
          <w:lang w:eastAsia="zh-CN"/>
        </w:rPr>
      </w:pPr>
    </w:p>
    <w:p w14:paraId="1397B235" w14:textId="7936590C" w:rsidR="006B1FF1" w:rsidRPr="00C63FBE" w:rsidRDefault="0069492D" w:rsidP="009800AD">
      <w:pPr>
        <w:jc w:val="center"/>
        <w:rPr>
          <w:rFonts w:hAnsi="ＭＳ 明朝"/>
          <w:szCs w:val="24"/>
        </w:rPr>
      </w:pPr>
      <w:r w:rsidRPr="00C63FBE">
        <w:rPr>
          <w:rFonts w:hAnsi="ＭＳ 明朝" w:hint="eastAsia"/>
          <w:szCs w:val="24"/>
        </w:rPr>
        <w:t>学校における</w:t>
      </w:r>
      <w:r w:rsidR="000667AA" w:rsidRPr="00C63FBE">
        <w:rPr>
          <w:rFonts w:hAnsi="ＭＳ 明朝" w:hint="eastAsia"/>
          <w:szCs w:val="24"/>
        </w:rPr>
        <w:t>緊急時の</w:t>
      </w:r>
      <w:r w:rsidR="006C2549" w:rsidRPr="00C63FBE">
        <w:rPr>
          <w:rFonts w:hAnsi="ＭＳ 明朝" w:hint="eastAsia"/>
          <w:szCs w:val="24"/>
        </w:rPr>
        <w:t>医薬品の投与</w:t>
      </w:r>
      <w:r w:rsidR="004B43F5" w:rsidRPr="00C63FBE">
        <w:rPr>
          <w:rFonts w:hAnsi="ＭＳ 明朝" w:hint="eastAsia"/>
          <w:szCs w:val="24"/>
        </w:rPr>
        <w:t>等</w:t>
      </w:r>
      <w:r w:rsidR="006B1FF1" w:rsidRPr="00C63FBE">
        <w:rPr>
          <w:rFonts w:hAnsi="ＭＳ 明朝" w:hint="eastAsia"/>
          <w:szCs w:val="24"/>
        </w:rPr>
        <w:t>について（お願い）</w:t>
      </w:r>
    </w:p>
    <w:p w14:paraId="3D9C53AD" w14:textId="77777777" w:rsidR="006B1FF1" w:rsidRPr="00C63FBE" w:rsidRDefault="006B1FF1">
      <w:pPr>
        <w:rPr>
          <w:rFonts w:hAnsi="ＭＳ 明朝"/>
          <w:szCs w:val="24"/>
        </w:rPr>
      </w:pPr>
    </w:p>
    <w:p w14:paraId="7A759947" w14:textId="0D1F332D" w:rsidR="00057806" w:rsidRPr="00C63FBE" w:rsidRDefault="00C841F9" w:rsidP="00057806">
      <w:pPr>
        <w:ind w:firstLineChars="100" w:firstLine="240"/>
        <w:rPr>
          <w:rFonts w:hAnsi="ＭＳ 明朝"/>
          <w:szCs w:val="24"/>
        </w:rPr>
      </w:pPr>
      <w:r w:rsidRPr="00C63FBE">
        <w:rPr>
          <w:rFonts w:hAnsi="ＭＳ 明朝" w:hint="eastAsia"/>
          <w:szCs w:val="24"/>
        </w:rPr>
        <w:t>本校では、</w:t>
      </w:r>
      <w:r w:rsidR="003C1E1F" w:rsidRPr="00C63FBE">
        <w:rPr>
          <w:rFonts w:hAnsi="ＭＳ 明朝" w:hint="eastAsia"/>
          <w:szCs w:val="24"/>
        </w:rPr>
        <w:t>てんかん発作や重度の低血糖発作</w:t>
      </w:r>
      <w:r w:rsidRPr="00C63FBE">
        <w:rPr>
          <w:rFonts w:hAnsi="ＭＳ 明朝" w:hint="eastAsia"/>
          <w:szCs w:val="24"/>
        </w:rPr>
        <w:t>により、</w:t>
      </w:r>
      <w:r w:rsidR="003C1E1F" w:rsidRPr="00C63FBE">
        <w:rPr>
          <w:rFonts w:hAnsi="ＭＳ 明朝" w:hint="eastAsia"/>
          <w:szCs w:val="24"/>
        </w:rPr>
        <w:t>児童生徒が生命の危険又は重篤な状態に陥る可能性があると主治医が判断</w:t>
      </w:r>
      <w:r w:rsidR="00587A05" w:rsidRPr="00C63FBE">
        <w:rPr>
          <w:rFonts w:hAnsi="ＭＳ 明朝" w:hint="eastAsia"/>
          <w:szCs w:val="24"/>
        </w:rPr>
        <w:t>し、</w:t>
      </w:r>
      <w:r w:rsidR="00057806" w:rsidRPr="00C63FBE">
        <w:rPr>
          <w:rFonts w:hAnsi="ＭＳ 明朝" w:hint="eastAsia"/>
          <w:szCs w:val="24"/>
        </w:rPr>
        <w:t>緊急時の</w:t>
      </w:r>
      <w:r w:rsidR="003C1E1F" w:rsidRPr="00C63FBE">
        <w:rPr>
          <w:rFonts w:hAnsi="ＭＳ 明朝" w:hint="eastAsia"/>
          <w:szCs w:val="24"/>
        </w:rPr>
        <w:t>当該児童生徒への</w:t>
      </w:r>
      <w:r w:rsidR="00057806" w:rsidRPr="00C63FBE">
        <w:rPr>
          <w:rFonts w:hAnsi="ＭＳ 明朝" w:hint="eastAsia"/>
          <w:szCs w:val="24"/>
        </w:rPr>
        <w:t>医薬品の投与</w:t>
      </w:r>
      <w:r w:rsidR="004B43F5" w:rsidRPr="00C63FBE">
        <w:rPr>
          <w:rFonts w:hAnsi="ＭＳ 明朝" w:hint="eastAsia"/>
          <w:szCs w:val="24"/>
        </w:rPr>
        <w:t>等</w:t>
      </w:r>
      <w:r w:rsidR="00057806" w:rsidRPr="00C63FBE">
        <w:rPr>
          <w:rFonts w:hAnsi="ＭＳ 明朝" w:hint="eastAsia"/>
          <w:szCs w:val="24"/>
        </w:rPr>
        <w:t>について</w:t>
      </w:r>
      <w:r w:rsidRPr="00C63FBE">
        <w:rPr>
          <w:rFonts w:hAnsi="ＭＳ 明朝" w:hint="eastAsia"/>
          <w:szCs w:val="24"/>
        </w:rPr>
        <w:t>保護者から依頼</w:t>
      </w:r>
      <w:r w:rsidR="00587A05" w:rsidRPr="00C63FBE">
        <w:rPr>
          <w:rFonts w:hAnsi="ＭＳ 明朝" w:hint="eastAsia"/>
          <w:szCs w:val="24"/>
        </w:rPr>
        <w:t>があった場合</w:t>
      </w:r>
      <w:r w:rsidRPr="00C63FBE">
        <w:rPr>
          <w:rFonts w:hAnsi="ＭＳ 明朝" w:hint="eastAsia"/>
          <w:szCs w:val="24"/>
        </w:rPr>
        <w:t>、医師の指示</w:t>
      </w:r>
      <w:r w:rsidR="00587A05" w:rsidRPr="00C63FBE">
        <w:rPr>
          <w:rFonts w:hAnsi="ＭＳ 明朝" w:hint="eastAsia"/>
          <w:szCs w:val="24"/>
        </w:rPr>
        <w:t>に基づき</w:t>
      </w:r>
      <w:r w:rsidR="003C1E1F" w:rsidRPr="00C63FBE">
        <w:rPr>
          <w:rFonts w:hAnsi="ＭＳ 明朝" w:hint="eastAsia"/>
          <w:szCs w:val="24"/>
        </w:rPr>
        <w:t>、</w:t>
      </w:r>
      <w:r w:rsidR="00057806" w:rsidRPr="00C63FBE">
        <w:rPr>
          <w:rFonts w:hAnsi="ＭＳ 明朝" w:hint="eastAsia"/>
          <w:szCs w:val="24"/>
        </w:rPr>
        <w:t>教職員が</w:t>
      </w:r>
      <w:r w:rsidRPr="00C63FBE">
        <w:rPr>
          <w:rFonts w:hAnsi="ＭＳ 明朝" w:hint="eastAsia"/>
          <w:szCs w:val="24"/>
        </w:rPr>
        <w:t>医薬品</w:t>
      </w:r>
      <w:r w:rsidR="004B43F5" w:rsidRPr="00C63FBE">
        <w:rPr>
          <w:rFonts w:hAnsi="ＭＳ 明朝" w:hint="eastAsia"/>
          <w:szCs w:val="24"/>
        </w:rPr>
        <w:t>を投与等</w:t>
      </w:r>
      <w:r w:rsidR="00057806" w:rsidRPr="00C63FBE">
        <w:rPr>
          <w:rFonts w:hAnsi="ＭＳ 明朝" w:hint="eastAsia"/>
          <w:szCs w:val="24"/>
        </w:rPr>
        <w:t>することが</w:t>
      </w:r>
      <w:r w:rsidR="004B43F5" w:rsidRPr="00C63FBE">
        <w:rPr>
          <w:rFonts w:hAnsi="ＭＳ 明朝" w:hint="eastAsia"/>
          <w:szCs w:val="24"/>
        </w:rPr>
        <w:t>可能です。</w:t>
      </w:r>
    </w:p>
    <w:p w14:paraId="6E5AB97B" w14:textId="235CB870" w:rsidR="0069492D" w:rsidRPr="00C63FBE" w:rsidRDefault="00027140" w:rsidP="00057806">
      <w:pPr>
        <w:ind w:firstLineChars="100" w:firstLine="240"/>
        <w:rPr>
          <w:rFonts w:hAnsi="ＭＳ 明朝"/>
          <w:szCs w:val="24"/>
        </w:rPr>
      </w:pPr>
      <w:r w:rsidRPr="00C63FBE">
        <w:rPr>
          <w:rFonts w:hAnsi="ＭＳ 明朝" w:hint="eastAsia"/>
          <w:szCs w:val="24"/>
        </w:rPr>
        <w:t>緊急時の</w:t>
      </w:r>
      <w:r w:rsidR="007A3711" w:rsidRPr="00C63FBE">
        <w:rPr>
          <w:rFonts w:hAnsi="ＭＳ 明朝" w:hint="eastAsia"/>
          <w:szCs w:val="24"/>
        </w:rPr>
        <w:t>児童生徒への</w:t>
      </w:r>
      <w:r w:rsidRPr="00C63FBE">
        <w:rPr>
          <w:rFonts w:hAnsi="ＭＳ 明朝" w:hint="eastAsia"/>
          <w:szCs w:val="24"/>
        </w:rPr>
        <w:t>医薬品の</w:t>
      </w:r>
      <w:r w:rsidR="004B43F5" w:rsidRPr="00C63FBE">
        <w:rPr>
          <w:rFonts w:hAnsi="ＭＳ 明朝" w:hint="eastAsia"/>
          <w:szCs w:val="24"/>
        </w:rPr>
        <w:t>投与等</w:t>
      </w:r>
      <w:r w:rsidR="00587A05" w:rsidRPr="00C63FBE">
        <w:rPr>
          <w:rFonts w:hAnsi="ＭＳ 明朝" w:hint="eastAsia"/>
          <w:szCs w:val="24"/>
        </w:rPr>
        <w:t>の</w:t>
      </w:r>
      <w:r w:rsidR="0069492D" w:rsidRPr="00C63FBE">
        <w:rPr>
          <w:rFonts w:hAnsi="ＭＳ 明朝" w:hint="eastAsia"/>
          <w:szCs w:val="24"/>
        </w:rPr>
        <w:t>依頼を</w:t>
      </w:r>
      <w:r w:rsidR="006B10C3" w:rsidRPr="00C63FBE">
        <w:rPr>
          <w:rFonts w:hAnsi="ＭＳ 明朝" w:hint="eastAsia"/>
          <w:szCs w:val="24"/>
        </w:rPr>
        <w:t>希望する</w:t>
      </w:r>
      <w:r w:rsidR="0069492D" w:rsidRPr="00C63FBE">
        <w:rPr>
          <w:rFonts w:hAnsi="ＭＳ 明朝" w:hint="eastAsia"/>
          <w:szCs w:val="24"/>
        </w:rPr>
        <w:t>場合、</w:t>
      </w:r>
      <w:r w:rsidR="004B43F5" w:rsidRPr="00C63FBE">
        <w:rPr>
          <w:rFonts w:hAnsi="ＭＳ 明朝" w:hint="eastAsia"/>
          <w:szCs w:val="24"/>
        </w:rPr>
        <w:t>事前に</w:t>
      </w:r>
      <w:r w:rsidR="006C2549" w:rsidRPr="00C63FBE">
        <w:rPr>
          <w:rFonts w:hAnsi="ＭＳ 明朝" w:hint="eastAsia"/>
          <w:szCs w:val="24"/>
        </w:rPr>
        <w:t>対応</w:t>
      </w:r>
      <w:r w:rsidR="00C841F9" w:rsidRPr="00C63FBE">
        <w:rPr>
          <w:rFonts w:hAnsi="ＭＳ 明朝" w:hint="eastAsia"/>
          <w:szCs w:val="24"/>
        </w:rPr>
        <w:t>可能</w:t>
      </w:r>
      <w:r w:rsidR="006C2549" w:rsidRPr="00C63FBE">
        <w:rPr>
          <w:rFonts w:hAnsi="ＭＳ 明朝" w:hint="eastAsia"/>
          <w:szCs w:val="24"/>
        </w:rPr>
        <w:t>な</w:t>
      </w:r>
      <w:r w:rsidR="00C841F9" w:rsidRPr="00C63FBE">
        <w:rPr>
          <w:rFonts w:hAnsi="ＭＳ 明朝" w:hint="eastAsia"/>
          <w:szCs w:val="24"/>
        </w:rPr>
        <w:t>範囲等</w:t>
      </w:r>
      <w:r w:rsidR="00587A05" w:rsidRPr="00C63FBE">
        <w:rPr>
          <w:rFonts w:hAnsi="ＭＳ 明朝" w:hint="eastAsia"/>
          <w:szCs w:val="24"/>
        </w:rPr>
        <w:t>を</w:t>
      </w:r>
      <w:r w:rsidR="004B43F5" w:rsidRPr="00C63FBE">
        <w:rPr>
          <w:rFonts w:hAnsi="ＭＳ 明朝" w:hint="eastAsia"/>
          <w:szCs w:val="24"/>
        </w:rPr>
        <w:t>本校に</w:t>
      </w:r>
      <w:r w:rsidR="006C2549" w:rsidRPr="00C63FBE">
        <w:rPr>
          <w:rFonts w:hAnsi="ＭＳ 明朝" w:hint="eastAsia"/>
          <w:szCs w:val="24"/>
        </w:rPr>
        <w:t>御確認</w:t>
      </w:r>
      <w:r w:rsidR="00C841F9" w:rsidRPr="00C63FBE">
        <w:rPr>
          <w:rFonts w:hAnsi="ＭＳ 明朝" w:hint="eastAsia"/>
          <w:szCs w:val="24"/>
        </w:rPr>
        <w:t>いただいた</w:t>
      </w:r>
      <w:r w:rsidR="007A3711" w:rsidRPr="00C63FBE">
        <w:rPr>
          <w:rFonts w:hAnsi="ＭＳ 明朝" w:hint="eastAsia"/>
          <w:szCs w:val="24"/>
        </w:rPr>
        <w:t>上で</w:t>
      </w:r>
      <w:r w:rsidR="00C841F9" w:rsidRPr="00C63FBE">
        <w:rPr>
          <w:rFonts w:hAnsi="ＭＳ 明朝" w:hint="eastAsia"/>
          <w:szCs w:val="24"/>
        </w:rPr>
        <w:t>、</w:t>
      </w:r>
      <w:r w:rsidR="0069492D" w:rsidRPr="00C63FBE">
        <w:rPr>
          <w:rFonts w:hAnsi="ＭＳ 明朝" w:hint="eastAsia"/>
          <w:szCs w:val="24"/>
        </w:rPr>
        <w:t>主治医</w:t>
      </w:r>
      <w:r w:rsidR="006C2549" w:rsidRPr="00C63FBE">
        <w:rPr>
          <w:rFonts w:hAnsi="ＭＳ 明朝" w:hint="eastAsia"/>
          <w:szCs w:val="24"/>
        </w:rPr>
        <w:t>に御相談</w:t>
      </w:r>
      <w:r w:rsidR="00936FA7" w:rsidRPr="00C63FBE">
        <w:rPr>
          <w:rFonts w:hAnsi="ＭＳ 明朝" w:hint="eastAsia"/>
          <w:szCs w:val="24"/>
        </w:rPr>
        <w:t>ください。</w:t>
      </w:r>
    </w:p>
    <w:p w14:paraId="7834A349" w14:textId="42505556" w:rsidR="003C1E1F" w:rsidRPr="00C63FBE" w:rsidRDefault="004B43F5" w:rsidP="00057806">
      <w:pPr>
        <w:ind w:firstLineChars="100" w:firstLine="240"/>
        <w:rPr>
          <w:rFonts w:hAnsi="ＭＳ 明朝"/>
          <w:szCs w:val="24"/>
        </w:rPr>
      </w:pPr>
      <w:r w:rsidRPr="00C63FBE">
        <w:rPr>
          <w:rFonts w:hAnsi="ＭＳ 明朝" w:hint="eastAsia"/>
          <w:szCs w:val="24"/>
        </w:rPr>
        <w:t>なお、本校で</w:t>
      </w:r>
      <w:r w:rsidR="007A3711" w:rsidRPr="00C63FBE">
        <w:rPr>
          <w:rFonts w:hAnsi="ＭＳ 明朝" w:hint="eastAsia"/>
          <w:szCs w:val="24"/>
        </w:rPr>
        <w:t>対応</w:t>
      </w:r>
      <w:r w:rsidRPr="00C63FBE">
        <w:rPr>
          <w:rFonts w:hAnsi="ＭＳ 明朝" w:hint="eastAsia"/>
          <w:szCs w:val="24"/>
        </w:rPr>
        <w:t>等</w:t>
      </w:r>
      <w:r w:rsidR="007A3711" w:rsidRPr="00C63FBE">
        <w:rPr>
          <w:rFonts w:hAnsi="ＭＳ 明朝" w:hint="eastAsia"/>
          <w:szCs w:val="24"/>
        </w:rPr>
        <w:t>できるのは、</w:t>
      </w:r>
      <w:r w:rsidRPr="00C63FBE">
        <w:rPr>
          <w:rFonts w:hAnsi="ＭＳ 明朝" w:hint="eastAsia"/>
          <w:szCs w:val="24"/>
        </w:rPr>
        <w:t>てんかん発作又は重度の低血糖発作発生時の学校での投与等について、</w:t>
      </w:r>
      <w:r w:rsidR="007A3711" w:rsidRPr="00C63FBE">
        <w:rPr>
          <w:rFonts w:hAnsi="ＭＳ 明朝" w:hint="eastAsia"/>
          <w:szCs w:val="24"/>
        </w:rPr>
        <w:t>その必要性と投与時の留意事項が記載された</w:t>
      </w:r>
      <w:r w:rsidR="00EF6EC5" w:rsidRPr="00C63FBE">
        <w:rPr>
          <w:rFonts w:hAnsi="ＭＳ 明朝" w:hint="eastAsia"/>
          <w:szCs w:val="24"/>
        </w:rPr>
        <w:t>「</w:t>
      </w:r>
      <w:r w:rsidR="007A3711" w:rsidRPr="00C63FBE">
        <w:rPr>
          <w:rFonts w:hAnsi="ＭＳ 明朝" w:hint="eastAsia"/>
          <w:szCs w:val="24"/>
        </w:rPr>
        <w:t>主治医の指示書</w:t>
      </w:r>
      <w:r w:rsidR="00EF6EC5" w:rsidRPr="00C63FBE">
        <w:rPr>
          <w:rFonts w:hAnsi="ＭＳ 明朝" w:hint="eastAsia"/>
          <w:szCs w:val="24"/>
        </w:rPr>
        <w:t>」</w:t>
      </w:r>
      <w:r w:rsidR="007A3711" w:rsidRPr="00C63FBE">
        <w:rPr>
          <w:rFonts w:hAnsi="ＭＳ 明朝" w:hint="eastAsia"/>
          <w:szCs w:val="24"/>
        </w:rPr>
        <w:t>があ</w:t>
      </w:r>
      <w:r w:rsidRPr="00C63FBE">
        <w:rPr>
          <w:rFonts w:hAnsi="ＭＳ 明朝" w:hint="eastAsia"/>
          <w:szCs w:val="24"/>
        </w:rPr>
        <w:t>り、事前に緊急時の対応</w:t>
      </w:r>
      <w:r w:rsidR="0000202C" w:rsidRPr="00C63FBE">
        <w:rPr>
          <w:rFonts w:hAnsi="ＭＳ 明朝" w:hint="eastAsia"/>
          <w:szCs w:val="24"/>
        </w:rPr>
        <w:t>や投与後に予測される副作用及びその対応</w:t>
      </w:r>
      <w:r w:rsidRPr="00C63FBE">
        <w:rPr>
          <w:rFonts w:hAnsi="ＭＳ 明朝" w:hint="eastAsia"/>
          <w:szCs w:val="24"/>
        </w:rPr>
        <w:t>について</w:t>
      </w:r>
      <w:r w:rsidR="0000202C" w:rsidRPr="00C63FBE">
        <w:rPr>
          <w:rFonts w:hAnsi="ＭＳ 明朝" w:hint="eastAsia"/>
          <w:szCs w:val="24"/>
        </w:rPr>
        <w:t>共通理解が図れる</w:t>
      </w:r>
      <w:r w:rsidRPr="00C63FBE">
        <w:rPr>
          <w:rFonts w:hAnsi="ＭＳ 明朝" w:hint="eastAsia"/>
          <w:szCs w:val="24"/>
        </w:rPr>
        <w:t>場合に限ります。</w:t>
      </w:r>
    </w:p>
    <w:p w14:paraId="5F83CED2" w14:textId="3F7A9274" w:rsidR="007A3711" w:rsidRPr="00C63FBE" w:rsidRDefault="004B43F5" w:rsidP="00057806">
      <w:pPr>
        <w:ind w:firstLineChars="100" w:firstLine="240"/>
        <w:rPr>
          <w:rFonts w:hAnsi="ＭＳ 明朝"/>
          <w:szCs w:val="24"/>
        </w:rPr>
      </w:pPr>
      <w:r w:rsidRPr="00C63FBE">
        <w:rPr>
          <w:rFonts w:hAnsi="ＭＳ 明朝" w:hint="eastAsia"/>
          <w:szCs w:val="24"/>
        </w:rPr>
        <w:t>その上で、本校での対応を希望する場合は、下記２の書類を御提出くださるようお願いいたします。</w:t>
      </w:r>
    </w:p>
    <w:p w14:paraId="3EBB8A1F" w14:textId="0AC8DAA8" w:rsidR="004B43F5" w:rsidRPr="00C63FBE" w:rsidRDefault="004B43F5" w:rsidP="00057806">
      <w:pPr>
        <w:ind w:firstLineChars="100" w:firstLine="240"/>
        <w:rPr>
          <w:rFonts w:hAnsi="ＭＳ 明朝"/>
          <w:szCs w:val="24"/>
        </w:rPr>
      </w:pPr>
      <w:r w:rsidRPr="00C63FBE">
        <w:rPr>
          <w:rFonts w:hAnsi="ＭＳ 明朝" w:hint="eastAsia"/>
          <w:szCs w:val="24"/>
        </w:rPr>
        <w:t>また、</w:t>
      </w:r>
      <w:r w:rsidR="00EF6EC5" w:rsidRPr="00C63FBE">
        <w:rPr>
          <w:rFonts w:hAnsi="ＭＳ 明朝" w:hint="eastAsia"/>
          <w:szCs w:val="24"/>
        </w:rPr>
        <w:t>「</w:t>
      </w:r>
      <w:r w:rsidRPr="00C63FBE">
        <w:rPr>
          <w:rFonts w:hAnsi="ＭＳ 明朝" w:hint="eastAsia"/>
          <w:szCs w:val="24"/>
        </w:rPr>
        <w:t>主治医</w:t>
      </w:r>
      <w:r w:rsidR="00EF6EC5" w:rsidRPr="00C63FBE">
        <w:rPr>
          <w:rFonts w:hAnsi="ＭＳ 明朝" w:hint="eastAsia"/>
          <w:szCs w:val="24"/>
        </w:rPr>
        <w:t>の指示書」には文書料が発生する場合がありますので、あらかじめ御承知おきください。</w:t>
      </w:r>
    </w:p>
    <w:p w14:paraId="3283DC0D" w14:textId="77777777" w:rsidR="004B43F5" w:rsidRPr="00C63FBE" w:rsidRDefault="004B43F5" w:rsidP="0000202C">
      <w:pPr>
        <w:snapToGrid w:val="0"/>
        <w:spacing w:line="120" w:lineRule="auto"/>
        <w:rPr>
          <w:rFonts w:hAnsi="ＭＳ 明朝"/>
          <w:szCs w:val="24"/>
        </w:rPr>
      </w:pPr>
    </w:p>
    <w:p w14:paraId="58DF88EA" w14:textId="77777777" w:rsidR="004B43F5" w:rsidRPr="00C63FBE" w:rsidRDefault="004B43F5" w:rsidP="004B43F5">
      <w:pPr>
        <w:pStyle w:val="a3"/>
        <w:rPr>
          <w:rFonts w:hAnsi="ＭＳ 明朝"/>
          <w:szCs w:val="24"/>
        </w:rPr>
      </w:pPr>
      <w:r w:rsidRPr="00C63FBE">
        <w:rPr>
          <w:rFonts w:hAnsi="ＭＳ 明朝" w:hint="eastAsia"/>
          <w:szCs w:val="24"/>
        </w:rPr>
        <w:t>記</w:t>
      </w:r>
    </w:p>
    <w:p w14:paraId="6164771E" w14:textId="77777777" w:rsidR="0000202C" w:rsidRPr="00C63FBE" w:rsidRDefault="0000202C" w:rsidP="0000202C">
      <w:pPr>
        <w:snapToGrid w:val="0"/>
        <w:spacing w:line="120" w:lineRule="auto"/>
        <w:rPr>
          <w:rFonts w:hAnsi="ＭＳ 明朝"/>
          <w:szCs w:val="24"/>
        </w:rPr>
      </w:pPr>
    </w:p>
    <w:p w14:paraId="63B60CE7" w14:textId="2CF67AA3" w:rsidR="004B43F5" w:rsidRPr="00C63FBE" w:rsidRDefault="004B43F5" w:rsidP="004B43F5">
      <w:pPr>
        <w:rPr>
          <w:rFonts w:hAnsi="ＭＳ 明朝"/>
          <w:szCs w:val="24"/>
        </w:rPr>
      </w:pPr>
      <w:r w:rsidRPr="00C63FBE">
        <w:rPr>
          <w:rFonts w:hAnsi="ＭＳ 明朝" w:hint="eastAsia"/>
          <w:szCs w:val="24"/>
        </w:rPr>
        <w:t>１　本校において緊急時に投与</w:t>
      </w:r>
      <w:r w:rsidR="0000202C" w:rsidRPr="00C63FBE">
        <w:rPr>
          <w:rFonts w:hAnsi="ＭＳ 明朝" w:hint="eastAsia"/>
          <w:szCs w:val="24"/>
        </w:rPr>
        <w:t>等</w:t>
      </w:r>
      <w:r w:rsidRPr="00C63FBE">
        <w:rPr>
          <w:rFonts w:hAnsi="ＭＳ 明朝" w:hint="eastAsia"/>
          <w:szCs w:val="24"/>
        </w:rPr>
        <w:t>が可能な医薬品</w:t>
      </w:r>
    </w:p>
    <w:p w14:paraId="2FB9560C" w14:textId="618ACF5A" w:rsidR="00EF6EC5" w:rsidRPr="00C63FBE" w:rsidRDefault="00EF6EC5" w:rsidP="002838D0">
      <w:pPr>
        <w:rPr>
          <w:rFonts w:hAnsi="ＭＳ 明朝"/>
        </w:rPr>
      </w:pPr>
      <w:r w:rsidRPr="00C63FBE">
        <w:rPr>
          <w:rFonts w:hAnsi="ＭＳ 明朝" w:hint="eastAsia"/>
          <w:szCs w:val="24"/>
        </w:rPr>
        <w:t>（１）抗けいれん剤</w:t>
      </w:r>
      <w:r w:rsidR="002838D0">
        <w:rPr>
          <w:rFonts w:hAnsi="ＭＳ 明朝" w:hint="eastAsia"/>
          <w:szCs w:val="24"/>
        </w:rPr>
        <w:t>・・・・</w:t>
      </w:r>
      <w:r w:rsidRPr="00C63FBE">
        <w:rPr>
          <w:rFonts w:hAnsi="ＭＳ 明朝" w:hint="eastAsia"/>
        </w:rPr>
        <w:t>ダイアップ</w:t>
      </w:r>
      <w:r w:rsidRPr="00C63FBE">
        <w:rPr>
          <w:rFonts w:hAnsi="ＭＳ 明朝" w:hint="eastAsia"/>
          <w:vertAlign w:val="superscript"/>
        </w:rPr>
        <w:t>®</w:t>
      </w:r>
      <w:r w:rsidRPr="00C63FBE">
        <w:rPr>
          <w:rFonts w:hAnsi="ＭＳ 明朝" w:hint="eastAsia"/>
        </w:rPr>
        <w:t>坐剤</w:t>
      </w:r>
      <w:r w:rsidR="0000202C" w:rsidRPr="00C63FBE">
        <w:rPr>
          <w:rFonts w:hAnsi="ＭＳ 明朝" w:hint="eastAsia"/>
        </w:rPr>
        <w:t>、</w:t>
      </w:r>
      <w:r w:rsidRPr="00C63FBE">
        <w:rPr>
          <w:rFonts w:hAnsi="ＭＳ 明朝" w:hint="eastAsia"/>
        </w:rPr>
        <w:t>ブコラム</w:t>
      </w:r>
      <w:r w:rsidRPr="00C63FBE">
        <w:rPr>
          <w:rFonts w:hAnsi="ＭＳ 明朝" w:hint="eastAsia"/>
          <w:vertAlign w:val="superscript"/>
        </w:rPr>
        <w:t>®</w:t>
      </w:r>
      <w:r w:rsidRPr="00C63FBE">
        <w:rPr>
          <w:rFonts w:hAnsi="ＭＳ 明朝" w:hint="eastAsia"/>
        </w:rPr>
        <w:t>口腔用液</w:t>
      </w:r>
      <w:r w:rsidR="0000202C" w:rsidRPr="00C63FBE">
        <w:rPr>
          <w:rFonts w:hAnsi="ＭＳ 明朝" w:hint="eastAsia"/>
        </w:rPr>
        <w:t>、</w:t>
      </w:r>
      <w:r w:rsidRPr="00C63FBE">
        <w:rPr>
          <w:rFonts w:hAnsi="ＭＳ 明朝" w:hint="eastAsia"/>
        </w:rPr>
        <w:t>スピジア</w:t>
      </w:r>
      <w:r w:rsidRPr="00C63FBE">
        <w:rPr>
          <w:rFonts w:hAnsi="ＭＳ 明朝" w:hint="eastAsia"/>
          <w:vertAlign w:val="superscript"/>
        </w:rPr>
        <w:t>®</w:t>
      </w:r>
      <w:r w:rsidRPr="00C63FBE">
        <w:rPr>
          <w:rFonts w:hAnsi="ＭＳ 明朝" w:hint="eastAsia"/>
        </w:rPr>
        <w:t>点鼻液</w:t>
      </w:r>
    </w:p>
    <w:p w14:paraId="55F1C2D7" w14:textId="1EF9571E" w:rsidR="00EF6EC5" w:rsidRPr="00C63FBE" w:rsidRDefault="00EF6EC5" w:rsidP="002838D0">
      <w:pPr>
        <w:rPr>
          <w:rFonts w:hAnsi="ＭＳ 明朝"/>
        </w:rPr>
      </w:pPr>
      <w:r w:rsidRPr="00C63FBE">
        <w:rPr>
          <w:rFonts w:hAnsi="ＭＳ 明朝" w:hint="eastAsia"/>
          <w:szCs w:val="24"/>
        </w:rPr>
        <w:t>（２）低血糖時救急治療剤</w:t>
      </w:r>
      <w:r w:rsidR="002838D0">
        <w:rPr>
          <w:rFonts w:hAnsi="ＭＳ 明朝" w:hint="eastAsia"/>
          <w:szCs w:val="24"/>
        </w:rPr>
        <w:t>・・・</w:t>
      </w:r>
      <w:r w:rsidRPr="00C63FBE">
        <w:rPr>
          <w:rFonts w:hAnsi="ＭＳ 明朝" w:hint="eastAsia"/>
        </w:rPr>
        <w:t>バクスミー</w:t>
      </w:r>
      <w:r w:rsidRPr="00C63FBE">
        <w:rPr>
          <w:rFonts w:hAnsi="ＭＳ 明朝" w:hint="eastAsia"/>
          <w:vertAlign w:val="superscript"/>
        </w:rPr>
        <w:t>®</w:t>
      </w:r>
      <w:r w:rsidRPr="00C63FBE">
        <w:rPr>
          <w:rFonts w:hAnsi="ＭＳ 明朝" w:hint="eastAsia"/>
        </w:rPr>
        <w:t>点鼻粉末剤</w:t>
      </w:r>
    </w:p>
    <w:p w14:paraId="34309DA8" w14:textId="77777777" w:rsidR="00EF6EC5" w:rsidRPr="002838D0" w:rsidRDefault="00EF6EC5" w:rsidP="004B43F5">
      <w:pPr>
        <w:rPr>
          <w:rFonts w:hAnsi="ＭＳ 明朝"/>
        </w:rPr>
      </w:pPr>
    </w:p>
    <w:p w14:paraId="5A19D8A0" w14:textId="22354F88" w:rsidR="004B43F5" w:rsidRPr="00C63FBE" w:rsidRDefault="00EF6EC5" w:rsidP="004B43F5">
      <w:pPr>
        <w:rPr>
          <w:rFonts w:hAnsi="ＭＳ 明朝"/>
          <w:szCs w:val="24"/>
        </w:rPr>
      </w:pPr>
      <w:r w:rsidRPr="00C63FBE">
        <w:rPr>
          <w:rFonts w:hAnsi="ＭＳ 明朝" w:hint="eastAsia"/>
          <w:szCs w:val="24"/>
        </w:rPr>
        <w:t>２</w:t>
      </w:r>
      <w:r w:rsidR="004B43F5" w:rsidRPr="00C63FBE">
        <w:rPr>
          <w:rFonts w:hAnsi="ＭＳ 明朝" w:hint="eastAsia"/>
          <w:szCs w:val="24"/>
        </w:rPr>
        <w:t xml:space="preserve">　</w:t>
      </w:r>
      <w:r w:rsidRPr="00C63FBE">
        <w:rPr>
          <w:rFonts w:hAnsi="ＭＳ 明朝" w:hint="eastAsia"/>
          <w:szCs w:val="24"/>
        </w:rPr>
        <w:t>本校への緊急時の医薬品の投与等の依頼に際し必要な書類</w:t>
      </w:r>
    </w:p>
    <w:p w14:paraId="3E6CA6F1" w14:textId="77777777" w:rsidR="0000202C" w:rsidRPr="00C63FBE" w:rsidRDefault="0000202C" w:rsidP="0000202C">
      <w:pPr>
        <w:ind w:leftChars="100" w:left="240"/>
        <w:rPr>
          <w:rFonts w:hAnsi="ＭＳ 明朝"/>
          <w:szCs w:val="24"/>
        </w:rPr>
      </w:pPr>
      <w:r w:rsidRPr="00C63FBE">
        <w:rPr>
          <w:rFonts w:hAnsi="ＭＳ 明朝" w:hint="eastAsia"/>
          <w:szCs w:val="24"/>
        </w:rPr>
        <w:t>・</w:t>
      </w:r>
      <w:r w:rsidR="00EF6EC5" w:rsidRPr="00C63FBE">
        <w:rPr>
          <w:rFonts w:hAnsi="ＭＳ 明朝" w:hint="eastAsia"/>
          <w:szCs w:val="24"/>
        </w:rPr>
        <w:t>学校における緊急時の医薬品</w:t>
      </w:r>
      <w:r w:rsidRPr="00C63FBE">
        <w:rPr>
          <w:rFonts w:hAnsi="ＭＳ 明朝" w:hint="eastAsia"/>
          <w:szCs w:val="24"/>
        </w:rPr>
        <w:t>投与</w:t>
      </w:r>
      <w:r w:rsidR="00EF6EC5" w:rsidRPr="00C63FBE">
        <w:rPr>
          <w:rFonts w:hAnsi="ＭＳ 明朝" w:hint="eastAsia"/>
          <w:szCs w:val="24"/>
        </w:rPr>
        <w:t>に関する主治医の指示書</w:t>
      </w:r>
      <w:r w:rsidRPr="00C63FBE">
        <w:rPr>
          <w:rFonts w:hAnsi="ＭＳ 明朝" w:hint="eastAsia"/>
          <w:szCs w:val="24"/>
        </w:rPr>
        <w:t>（別紙１；主治医が記入）</w:t>
      </w:r>
    </w:p>
    <w:p w14:paraId="5BB20E68" w14:textId="68870AA3" w:rsidR="004B43F5" w:rsidRPr="00C63FBE" w:rsidRDefault="0000202C" w:rsidP="0000202C">
      <w:pPr>
        <w:ind w:leftChars="100" w:left="240"/>
        <w:rPr>
          <w:rFonts w:hAnsi="ＭＳ 明朝"/>
          <w:szCs w:val="24"/>
        </w:rPr>
      </w:pPr>
      <w:r w:rsidRPr="00C63FBE">
        <w:rPr>
          <w:rFonts w:hAnsi="ＭＳ 明朝" w:hint="eastAsia"/>
          <w:szCs w:val="24"/>
        </w:rPr>
        <w:t>・学校における緊急時の医薬品の挿入及び投与のお願い（別紙２；保護者が記入）</w:t>
      </w:r>
    </w:p>
    <w:p w14:paraId="0B070839" w14:textId="77777777" w:rsidR="00EF6EC5" w:rsidRPr="00C63FBE" w:rsidRDefault="00EF6EC5" w:rsidP="004B43F5">
      <w:pPr>
        <w:rPr>
          <w:rFonts w:hAnsi="ＭＳ 明朝"/>
          <w:szCs w:val="24"/>
        </w:rPr>
      </w:pPr>
    </w:p>
    <w:p w14:paraId="692AB93A" w14:textId="149A8B45" w:rsidR="00EF6EC5" w:rsidRPr="00C63FBE" w:rsidRDefault="0000202C" w:rsidP="004B43F5">
      <w:pPr>
        <w:rPr>
          <w:rFonts w:hAnsi="ＭＳ 明朝"/>
          <w:szCs w:val="24"/>
        </w:rPr>
      </w:pPr>
      <w:r w:rsidRPr="00C63FBE">
        <w:rPr>
          <w:rFonts w:hAnsi="ＭＳ 明朝" w:hint="eastAsia"/>
          <w:szCs w:val="24"/>
        </w:rPr>
        <w:t>３　その他</w:t>
      </w:r>
    </w:p>
    <w:p w14:paraId="1E88141A" w14:textId="77777777" w:rsidR="00C63FBE" w:rsidRPr="00C63FBE" w:rsidRDefault="0000202C" w:rsidP="00C63FBE">
      <w:pPr>
        <w:ind w:left="480" w:hangingChars="200" w:hanging="480"/>
        <w:rPr>
          <w:rFonts w:hAnsi="ＭＳ 明朝"/>
          <w:szCs w:val="24"/>
        </w:rPr>
      </w:pPr>
      <w:r w:rsidRPr="00C63FBE">
        <w:rPr>
          <w:rFonts w:hAnsi="ＭＳ 明朝" w:hint="eastAsia"/>
          <w:szCs w:val="24"/>
        </w:rPr>
        <w:t>（１）学校において医薬品を投与等した後は、速やかに医療機関を受診</w:t>
      </w:r>
      <w:r w:rsidR="00C63FBE" w:rsidRPr="00C63FBE">
        <w:rPr>
          <w:rFonts w:hAnsi="ＭＳ 明朝" w:hint="eastAsia"/>
          <w:szCs w:val="24"/>
        </w:rPr>
        <w:t>してください。</w:t>
      </w:r>
    </w:p>
    <w:p w14:paraId="7106223B" w14:textId="77777777" w:rsidR="00C63FBE" w:rsidRPr="00C63FBE" w:rsidRDefault="00C63FBE" w:rsidP="00C63FBE">
      <w:pPr>
        <w:ind w:left="480" w:hangingChars="200" w:hanging="480"/>
        <w:rPr>
          <w:rFonts w:hAnsi="ＭＳ 明朝"/>
          <w:szCs w:val="24"/>
        </w:rPr>
      </w:pPr>
      <w:r w:rsidRPr="00C63FBE">
        <w:rPr>
          <w:rFonts w:hAnsi="ＭＳ 明朝" w:hint="eastAsia"/>
          <w:szCs w:val="24"/>
        </w:rPr>
        <w:t>（２）医薬品の投与等ができない場合は、救急車による医療機関への搬送を要請します。</w:t>
      </w:r>
    </w:p>
    <w:p w14:paraId="4554654D" w14:textId="7E6A38EE" w:rsidR="004B43F5" w:rsidRPr="00C63FBE" w:rsidRDefault="00C63FBE" w:rsidP="00C63FBE">
      <w:pPr>
        <w:ind w:left="480" w:hangingChars="200" w:hanging="480"/>
        <w:rPr>
          <w:rFonts w:hAnsi="ＭＳ 明朝"/>
          <w:szCs w:val="24"/>
        </w:rPr>
      </w:pPr>
      <w:r w:rsidRPr="00C63FBE">
        <w:rPr>
          <w:rFonts w:hAnsi="ＭＳ 明朝" w:hint="eastAsia"/>
          <w:szCs w:val="24"/>
        </w:rPr>
        <w:t>（３）主治医が複数の場合は、緊急時の対応が</w:t>
      </w:r>
      <w:r w:rsidR="009A4FEC">
        <w:rPr>
          <w:rFonts w:hAnsi="ＭＳ 明朝" w:hint="eastAsia"/>
          <w:szCs w:val="24"/>
        </w:rPr>
        <w:t>最も</w:t>
      </w:r>
      <w:r w:rsidRPr="00C63FBE">
        <w:rPr>
          <w:rFonts w:hAnsi="ＭＳ 明朝" w:hint="eastAsia"/>
          <w:szCs w:val="24"/>
        </w:rPr>
        <w:t>必要と思われる疾患</w:t>
      </w:r>
      <w:r w:rsidR="009A4FEC">
        <w:rPr>
          <w:rFonts w:hAnsi="ＭＳ 明朝" w:hint="eastAsia"/>
          <w:szCs w:val="24"/>
        </w:rPr>
        <w:t>の</w:t>
      </w:r>
      <w:r w:rsidRPr="00C63FBE">
        <w:rPr>
          <w:rFonts w:hAnsi="ＭＳ 明朝" w:hint="eastAsia"/>
          <w:szCs w:val="24"/>
        </w:rPr>
        <w:t>主治医に記入を依頼してください。</w:t>
      </w:r>
    </w:p>
    <w:p w14:paraId="6BCBB6E0" w14:textId="02B3C413" w:rsidR="00C841F9" w:rsidRPr="009A4FEC" w:rsidRDefault="00C841F9" w:rsidP="00C841F9">
      <w:pPr>
        <w:rPr>
          <w:rFonts w:hAnsi="ＭＳ 明朝"/>
          <w:szCs w:val="24"/>
        </w:rPr>
      </w:pPr>
    </w:p>
    <w:p w14:paraId="627B17F3" w14:textId="7A2671FE" w:rsidR="00BE37DC" w:rsidRPr="00C63FBE" w:rsidRDefault="009723E4" w:rsidP="00C63FBE">
      <w:pPr>
        <w:jc w:val="right"/>
        <w:rPr>
          <w:rFonts w:hAnsi="ＭＳ 明朝"/>
          <w:szCs w:val="24"/>
        </w:rPr>
      </w:pPr>
      <w:r w:rsidRPr="00C63FBE">
        <w:rPr>
          <w:rFonts w:hAnsi="ＭＳ 明朝"/>
          <w:noProof/>
          <w:szCs w:val="24"/>
        </w:rPr>
        <mc:AlternateContent>
          <mc:Choice Requires="wps">
            <w:drawing>
              <wp:inline distT="0" distB="0" distL="0" distR="0" wp14:anchorId="58AC1A60" wp14:editId="165A3420">
                <wp:extent cx="1787040" cy="568440"/>
                <wp:effectExtent l="0" t="0" r="22860" b="222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040" cy="568440"/>
                        </a:xfrm>
                        <a:prstGeom prst="rect">
                          <a:avLst/>
                        </a:prstGeom>
                        <a:solidFill>
                          <a:srgbClr val="FFFFFF"/>
                        </a:solidFill>
                        <a:ln w="9525">
                          <a:solidFill>
                            <a:srgbClr val="000000"/>
                          </a:solidFill>
                          <a:miter lim="800000"/>
                          <a:headEnd/>
                          <a:tailEnd/>
                        </a:ln>
                      </wps:spPr>
                      <wps:txbx>
                        <w:txbxContent>
                          <w:p w14:paraId="55F0AC3E" w14:textId="77777777" w:rsidR="00793863" w:rsidRDefault="00E53666" w:rsidP="00793863">
                            <w:pPr>
                              <w:jc w:val="left"/>
                              <w:rPr>
                                <w:sz w:val="22"/>
                              </w:rPr>
                            </w:pPr>
                            <w:r w:rsidRPr="008E02C0">
                              <w:rPr>
                                <w:rFonts w:hint="eastAsia"/>
                                <w:sz w:val="22"/>
                              </w:rPr>
                              <w:t xml:space="preserve">担当　</w:t>
                            </w:r>
                            <w:r w:rsidR="0069492D">
                              <w:rPr>
                                <w:rFonts w:hint="eastAsia"/>
                                <w:sz w:val="22"/>
                              </w:rPr>
                              <w:t>○○・○○</w:t>
                            </w:r>
                          </w:p>
                          <w:p w14:paraId="0D0C9A5F" w14:textId="77777777" w:rsidR="00B4218A" w:rsidRPr="008E02C0" w:rsidRDefault="00B4218A" w:rsidP="00793863">
                            <w:pPr>
                              <w:jc w:val="left"/>
                              <w:rPr>
                                <w:sz w:val="22"/>
                              </w:rPr>
                            </w:pPr>
                            <w:r w:rsidRPr="008E02C0">
                              <w:rPr>
                                <w:rFonts w:hint="eastAsia"/>
                                <w:sz w:val="22"/>
                              </w:rPr>
                              <w:t>TEL　04</w:t>
                            </w:r>
                            <w:r w:rsidR="0069492D">
                              <w:rPr>
                                <w:sz w:val="22"/>
                              </w:rPr>
                              <w:t>8</w:t>
                            </w:r>
                            <w:r w:rsidRPr="008E02C0">
                              <w:rPr>
                                <w:rFonts w:hint="eastAsia"/>
                                <w:sz w:val="22"/>
                              </w:rPr>
                              <w:t>-</w:t>
                            </w:r>
                            <w:r w:rsidR="0069492D">
                              <w:rPr>
                                <w:sz w:val="22"/>
                              </w:rPr>
                              <w:t>830</w:t>
                            </w:r>
                            <w:r w:rsidRPr="008E02C0">
                              <w:rPr>
                                <w:rFonts w:hint="eastAsia"/>
                                <w:sz w:val="22"/>
                              </w:rPr>
                              <w:t>-</w:t>
                            </w:r>
                            <w:r w:rsidR="001353F0">
                              <w:rPr>
                                <w:sz w:val="22"/>
                              </w:rPr>
                              <w:t>0000</w:t>
                            </w:r>
                          </w:p>
                        </w:txbxContent>
                      </wps:txbx>
                      <wps:bodyPr rot="0" vert="horz" wrap="square" lIns="74295" tIns="8890" rIns="74295" bIns="8890" anchor="ctr" anchorCtr="0" upright="1">
                        <a:noAutofit/>
                      </wps:bodyPr>
                    </wps:wsp>
                  </a:graphicData>
                </a:graphic>
              </wp:inline>
            </w:drawing>
          </mc:Choice>
          <mc:Fallback>
            <w:pict>
              <v:rect w14:anchorId="58AC1A60" id="Rectangle 2" o:spid="_x0000_s1026" style="width:140.7pt;height:4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">
                <v:textbox inset="5.85pt,.7pt,5.85pt,.7pt">
                  <w:txbxContent>
                    <w:p w14:paraId="55F0AC3E" w14:textId="77777777" w:rsidR="00793863" w:rsidRDefault="00E53666" w:rsidP="00793863">
                      <w:pPr>
                        <w:jc w:val="left"/>
                        <w:rPr>
                          <w:sz w:val="22"/>
                        </w:rPr>
                      </w:pPr>
                      <w:r w:rsidRPr="008E02C0">
                        <w:rPr>
                          <w:rFonts w:hint="eastAsia"/>
                          <w:sz w:val="22"/>
                        </w:rPr>
                        <w:t xml:space="preserve">担当　</w:t>
                      </w:r>
                      <w:r w:rsidR="0069492D">
                        <w:rPr>
                          <w:rFonts w:hint="eastAsia"/>
                          <w:sz w:val="22"/>
                        </w:rPr>
                        <w:t>○○・○○</w:t>
                      </w:r>
                    </w:p>
                    <w:p w14:paraId="0D0C9A5F" w14:textId="77777777" w:rsidR="00B4218A" w:rsidRPr="008E02C0" w:rsidRDefault="00B4218A" w:rsidP="00793863">
                      <w:pPr>
                        <w:jc w:val="left"/>
                        <w:rPr>
                          <w:sz w:val="22"/>
                        </w:rPr>
                      </w:pPr>
                      <w:r w:rsidRPr="008E02C0">
                        <w:rPr>
                          <w:rFonts w:hint="eastAsia"/>
                          <w:sz w:val="22"/>
                        </w:rPr>
                        <w:t>TEL　04</w:t>
                      </w:r>
                      <w:r w:rsidR="0069492D">
                        <w:rPr>
                          <w:sz w:val="22"/>
                        </w:rPr>
                        <w:t>8</w:t>
                      </w:r>
                      <w:r w:rsidRPr="008E02C0">
                        <w:rPr>
                          <w:rFonts w:hint="eastAsia"/>
                          <w:sz w:val="22"/>
                        </w:rPr>
                        <w:t>-</w:t>
                      </w:r>
                      <w:r w:rsidR="0069492D">
                        <w:rPr>
                          <w:sz w:val="22"/>
                        </w:rPr>
                        <w:t>830</w:t>
                      </w:r>
                      <w:r w:rsidRPr="008E02C0">
                        <w:rPr>
                          <w:rFonts w:hint="eastAsia"/>
                          <w:sz w:val="22"/>
                        </w:rPr>
                        <w:t>-</w:t>
                      </w:r>
                      <w:r w:rsidR="001353F0">
                        <w:rPr>
                          <w:sz w:val="22"/>
                        </w:rPr>
                        <w:t>0000</w:t>
                      </w:r>
                    </w:p>
                  </w:txbxContent>
                </v:textbox>
                <w10:anchorlock/>
              </v:rect>
            </w:pict>
          </mc:Fallback>
        </mc:AlternateContent>
      </w:r>
    </w:p>
    <w:sectPr w:rsidR="00BE37DC" w:rsidRPr="00C63FBE" w:rsidSect="002838D0">
      <w:headerReference w:type="default" r:id="rId8"/>
      <w:pgSz w:w="11906" w:h="16838" w:code="9"/>
      <w:pgMar w:top="1134" w:right="1134" w:bottom="1134" w:left="1134" w:header="567"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A0DE" w14:textId="77777777" w:rsidR="00B26F56" w:rsidRDefault="00B26F56" w:rsidP="008623C1">
      <w:r>
        <w:separator/>
      </w:r>
    </w:p>
  </w:endnote>
  <w:endnote w:type="continuationSeparator" w:id="0">
    <w:p w14:paraId="33DDE44D" w14:textId="77777777" w:rsidR="00B26F56" w:rsidRDefault="00B26F56" w:rsidP="0086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F67C" w14:textId="77777777" w:rsidR="00B26F56" w:rsidRDefault="00B26F56" w:rsidP="008623C1">
      <w:r>
        <w:separator/>
      </w:r>
    </w:p>
  </w:footnote>
  <w:footnote w:type="continuationSeparator" w:id="0">
    <w:p w14:paraId="03C83B99" w14:textId="77777777" w:rsidR="00B26F56" w:rsidRDefault="00B26F56" w:rsidP="0086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7361" w14:textId="77777777" w:rsidR="000E6ED1" w:rsidRPr="000E6ED1" w:rsidRDefault="000E6ED1" w:rsidP="000E6ED1">
    <w:pPr>
      <w:pStyle w:val="a7"/>
      <w:jc w:val="center"/>
      <w:rPr>
        <w:color w:val="808080" w:themeColor="background1" w:themeShade="80"/>
      </w:rPr>
    </w:pPr>
    <w:r w:rsidRPr="000E6ED1">
      <w:rPr>
        <w:rFonts w:hint="eastAsia"/>
        <w:color w:val="808080" w:themeColor="background1" w:themeShade="80"/>
      </w:rPr>
      <w:t>（例）</w:t>
    </w:r>
    <w:r w:rsidR="006C2549">
      <w:rPr>
        <w:rFonts w:hint="eastAsia"/>
        <w:color w:val="808080" w:themeColor="background1" w:themeShade="80"/>
      </w:rPr>
      <w:t>学校の実情に応じて適宜修正してご利用ください。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87E14"/>
    <w:multiLevelType w:val="hybridMultilevel"/>
    <w:tmpl w:val="1EBEDEE6"/>
    <w:lvl w:ilvl="0" w:tplc="EFAAD670">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54169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bordersDoNotSurroundHeader/>
  <w:bordersDoNotSurroundFooter/>
  <w:proofState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A4"/>
    <w:rsid w:val="0000202C"/>
    <w:rsid w:val="00021917"/>
    <w:rsid w:val="00027140"/>
    <w:rsid w:val="00030036"/>
    <w:rsid w:val="00032156"/>
    <w:rsid w:val="00032EF5"/>
    <w:rsid w:val="00057806"/>
    <w:rsid w:val="0006230F"/>
    <w:rsid w:val="00062693"/>
    <w:rsid w:val="000667AA"/>
    <w:rsid w:val="00077BF0"/>
    <w:rsid w:val="000875DA"/>
    <w:rsid w:val="000E6ED1"/>
    <w:rsid w:val="000F4BCE"/>
    <w:rsid w:val="000F5131"/>
    <w:rsid w:val="00106A21"/>
    <w:rsid w:val="001353F0"/>
    <w:rsid w:val="0016259E"/>
    <w:rsid w:val="001664F8"/>
    <w:rsid w:val="001730A2"/>
    <w:rsid w:val="00193DFD"/>
    <w:rsid w:val="001A5458"/>
    <w:rsid w:val="001B7180"/>
    <w:rsid w:val="001C1FAD"/>
    <w:rsid w:val="001C27EA"/>
    <w:rsid w:val="001C2A81"/>
    <w:rsid w:val="001C3ED9"/>
    <w:rsid w:val="001E243E"/>
    <w:rsid w:val="001E2D95"/>
    <w:rsid w:val="00234D75"/>
    <w:rsid w:val="00260DDE"/>
    <w:rsid w:val="00280C1B"/>
    <w:rsid w:val="002838D0"/>
    <w:rsid w:val="00284380"/>
    <w:rsid w:val="00284982"/>
    <w:rsid w:val="00297EAE"/>
    <w:rsid w:val="002D2C57"/>
    <w:rsid w:val="002F72D2"/>
    <w:rsid w:val="00305D05"/>
    <w:rsid w:val="00307787"/>
    <w:rsid w:val="003529A7"/>
    <w:rsid w:val="003548C8"/>
    <w:rsid w:val="00355BFE"/>
    <w:rsid w:val="0036443A"/>
    <w:rsid w:val="00380E72"/>
    <w:rsid w:val="00385544"/>
    <w:rsid w:val="003A608E"/>
    <w:rsid w:val="003C1E1F"/>
    <w:rsid w:val="004043F2"/>
    <w:rsid w:val="0041231C"/>
    <w:rsid w:val="00415D47"/>
    <w:rsid w:val="00445062"/>
    <w:rsid w:val="00470D9F"/>
    <w:rsid w:val="004922CE"/>
    <w:rsid w:val="004B43F5"/>
    <w:rsid w:val="004E745C"/>
    <w:rsid w:val="00517EE6"/>
    <w:rsid w:val="00530B8D"/>
    <w:rsid w:val="0053529F"/>
    <w:rsid w:val="00563124"/>
    <w:rsid w:val="005639F9"/>
    <w:rsid w:val="00563BAE"/>
    <w:rsid w:val="005766AB"/>
    <w:rsid w:val="00585812"/>
    <w:rsid w:val="00587A05"/>
    <w:rsid w:val="005B31B0"/>
    <w:rsid w:val="005C45B5"/>
    <w:rsid w:val="005E7612"/>
    <w:rsid w:val="00630346"/>
    <w:rsid w:val="00666D55"/>
    <w:rsid w:val="00691862"/>
    <w:rsid w:val="00694037"/>
    <w:rsid w:val="0069492D"/>
    <w:rsid w:val="006A1BD9"/>
    <w:rsid w:val="006B10C3"/>
    <w:rsid w:val="006B1FF1"/>
    <w:rsid w:val="006C02F0"/>
    <w:rsid w:val="006C2549"/>
    <w:rsid w:val="006D13F3"/>
    <w:rsid w:val="00703E9A"/>
    <w:rsid w:val="00713031"/>
    <w:rsid w:val="00725085"/>
    <w:rsid w:val="007269C7"/>
    <w:rsid w:val="00726EA4"/>
    <w:rsid w:val="00737905"/>
    <w:rsid w:val="00741381"/>
    <w:rsid w:val="0076111C"/>
    <w:rsid w:val="00793863"/>
    <w:rsid w:val="007A3711"/>
    <w:rsid w:val="007B602C"/>
    <w:rsid w:val="007D2D2F"/>
    <w:rsid w:val="00835540"/>
    <w:rsid w:val="008623C1"/>
    <w:rsid w:val="008670D6"/>
    <w:rsid w:val="00881BE9"/>
    <w:rsid w:val="008A66F9"/>
    <w:rsid w:val="008B33DF"/>
    <w:rsid w:val="008D1041"/>
    <w:rsid w:val="008E02C0"/>
    <w:rsid w:val="00925C76"/>
    <w:rsid w:val="00930523"/>
    <w:rsid w:val="00936FA7"/>
    <w:rsid w:val="009460E6"/>
    <w:rsid w:val="009709C6"/>
    <w:rsid w:val="009723E4"/>
    <w:rsid w:val="009800AD"/>
    <w:rsid w:val="00984F6F"/>
    <w:rsid w:val="009A4FEC"/>
    <w:rsid w:val="009D01F0"/>
    <w:rsid w:val="009D1AF6"/>
    <w:rsid w:val="009E4A53"/>
    <w:rsid w:val="009E57D1"/>
    <w:rsid w:val="00A001F2"/>
    <w:rsid w:val="00A07584"/>
    <w:rsid w:val="00A623D7"/>
    <w:rsid w:val="00AD2726"/>
    <w:rsid w:val="00B2181B"/>
    <w:rsid w:val="00B251CE"/>
    <w:rsid w:val="00B26F56"/>
    <w:rsid w:val="00B4218A"/>
    <w:rsid w:val="00B5291F"/>
    <w:rsid w:val="00B84AC2"/>
    <w:rsid w:val="00BA3D72"/>
    <w:rsid w:val="00BB3EAA"/>
    <w:rsid w:val="00BE37DC"/>
    <w:rsid w:val="00BE7C7C"/>
    <w:rsid w:val="00BF76C8"/>
    <w:rsid w:val="00C01708"/>
    <w:rsid w:val="00C061C2"/>
    <w:rsid w:val="00C2477A"/>
    <w:rsid w:val="00C45FBD"/>
    <w:rsid w:val="00C623AD"/>
    <w:rsid w:val="00C63FBE"/>
    <w:rsid w:val="00C841F9"/>
    <w:rsid w:val="00C85F6D"/>
    <w:rsid w:val="00CC4845"/>
    <w:rsid w:val="00CE6617"/>
    <w:rsid w:val="00CE6DF0"/>
    <w:rsid w:val="00CF5607"/>
    <w:rsid w:val="00D02571"/>
    <w:rsid w:val="00D052A4"/>
    <w:rsid w:val="00D23CE1"/>
    <w:rsid w:val="00D4217A"/>
    <w:rsid w:val="00D43D29"/>
    <w:rsid w:val="00D46DDC"/>
    <w:rsid w:val="00DA6E00"/>
    <w:rsid w:val="00DC5ADD"/>
    <w:rsid w:val="00DD288F"/>
    <w:rsid w:val="00DF5BD4"/>
    <w:rsid w:val="00E05DF5"/>
    <w:rsid w:val="00E27871"/>
    <w:rsid w:val="00E4608B"/>
    <w:rsid w:val="00E53666"/>
    <w:rsid w:val="00E61DFC"/>
    <w:rsid w:val="00E64807"/>
    <w:rsid w:val="00E66920"/>
    <w:rsid w:val="00E84AD5"/>
    <w:rsid w:val="00ED115C"/>
    <w:rsid w:val="00EE5EA0"/>
    <w:rsid w:val="00EE777C"/>
    <w:rsid w:val="00EF6EC5"/>
    <w:rsid w:val="00F01263"/>
    <w:rsid w:val="00F51C33"/>
    <w:rsid w:val="00FA1F50"/>
    <w:rsid w:val="00FC19B8"/>
    <w:rsid w:val="00FC5646"/>
    <w:rsid w:val="00FC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05581B"/>
  <w15:docId w15:val="{316AA3E8-2C6E-45BF-AFA9-B3240A9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1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7180"/>
    <w:pPr>
      <w:jc w:val="center"/>
    </w:pPr>
  </w:style>
  <w:style w:type="character" w:customStyle="1" w:styleId="a4">
    <w:name w:val="記 (文字)"/>
    <w:basedOn w:val="a0"/>
    <w:link w:val="a3"/>
    <w:uiPriority w:val="99"/>
    <w:rsid w:val="001B7180"/>
    <w:rPr>
      <w:sz w:val="24"/>
    </w:rPr>
  </w:style>
  <w:style w:type="paragraph" w:styleId="a5">
    <w:name w:val="Closing"/>
    <w:basedOn w:val="a"/>
    <w:link w:val="a6"/>
    <w:uiPriority w:val="99"/>
    <w:unhideWhenUsed/>
    <w:rsid w:val="001B7180"/>
    <w:pPr>
      <w:jc w:val="right"/>
    </w:pPr>
  </w:style>
  <w:style w:type="character" w:customStyle="1" w:styleId="a6">
    <w:name w:val="結語 (文字)"/>
    <w:basedOn w:val="a0"/>
    <w:link w:val="a5"/>
    <w:uiPriority w:val="99"/>
    <w:rsid w:val="001B7180"/>
    <w:rPr>
      <w:sz w:val="24"/>
    </w:rPr>
  </w:style>
  <w:style w:type="paragraph" w:styleId="a7">
    <w:name w:val="header"/>
    <w:basedOn w:val="a"/>
    <w:link w:val="a8"/>
    <w:uiPriority w:val="99"/>
    <w:unhideWhenUsed/>
    <w:rsid w:val="008623C1"/>
    <w:pPr>
      <w:tabs>
        <w:tab w:val="center" w:pos="4252"/>
        <w:tab w:val="right" w:pos="8504"/>
      </w:tabs>
      <w:snapToGrid w:val="0"/>
    </w:pPr>
  </w:style>
  <w:style w:type="character" w:customStyle="1" w:styleId="a8">
    <w:name w:val="ヘッダー (文字)"/>
    <w:basedOn w:val="a0"/>
    <w:link w:val="a7"/>
    <w:uiPriority w:val="99"/>
    <w:rsid w:val="008623C1"/>
  </w:style>
  <w:style w:type="paragraph" w:styleId="a9">
    <w:name w:val="footer"/>
    <w:basedOn w:val="a"/>
    <w:link w:val="aa"/>
    <w:uiPriority w:val="99"/>
    <w:unhideWhenUsed/>
    <w:rsid w:val="008623C1"/>
    <w:pPr>
      <w:tabs>
        <w:tab w:val="center" w:pos="4252"/>
        <w:tab w:val="right" w:pos="8504"/>
      </w:tabs>
      <w:snapToGrid w:val="0"/>
    </w:pPr>
  </w:style>
  <w:style w:type="character" w:customStyle="1" w:styleId="aa">
    <w:name w:val="フッター (文字)"/>
    <w:basedOn w:val="a0"/>
    <w:link w:val="a9"/>
    <w:uiPriority w:val="99"/>
    <w:rsid w:val="008623C1"/>
  </w:style>
  <w:style w:type="paragraph" w:styleId="ab">
    <w:name w:val="List Paragraph"/>
    <w:basedOn w:val="a"/>
    <w:uiPriority w:val="34"/>
    <w:qFormat/>
    <w:rsid w:val="00CE6617"/>
    <w:pPr>
      <w:ind w:leftChars="400" w:left="840"/>
    </w:pPr>
  </w:style>
  <w:style w:type="paragraph" w:styleId="ac">
    <w:name w:val="Balloon Text"/>
    <w:basedOn w:val="a"/>
    <w:link w:val="ad"/>
    <w:uiPriority w:val="99"/>
    <w:semiHidden/>
    <w:unhideWhenUsed/>
    <w:rsid w:val="001C2A8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2A81"/>
    <w:rPr>
      <w:rFonts w:asciiTheme="majorHAnsi" w:eastAsiaTheme="majorEastAsia" w:hAnsiTheme="majorHAnsi" w:cstheme="majorBidi"/>
      <w:sz w:val="18"/>
      <w:szCs w:val="18"/>
    </w:rPr>
  </w:style>
  <w:style w:type="table" w:styleId="ae">
    <w:name w:val="Table Grid"/>
    <w:basedOn w:val="a1"/>
    <w:uiPriority w:val="59"/>
    <w:rsid w:val="001E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E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7D01-9A10-4CDC-8EA5-ACF92B90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埼玉県教育委員会</dc:creator>
  <cp:lastModifiedBy>中山 しのぶ（保健体育課）</cp:lastModifiedBy>
  <cp:revision>4</cp:revision>
  <cp:lastPrinted>2026-04-20T12:48:00Z</cp:lastPrinted>
  <dcterms:created xsi:type="dcterms:W3CDTF">2026-04-20T09:49:00Z</dcterms:created>
  <dcterms:modified xsi:type="dcterms:W3CDTF">2026-04-20T12:48:00Z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8d11313501dc385fb5db1d44ad79b380697fbd3d5380c6e2d31ea9bebc020323</vt:lpwstr>
  </property>
</Properties>
</file>