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73" w:rsidRPr="001B37A5" w:rsidRDefault="00162373">
      <w:pPr>
        <w:rPr>
          <w:rFonts w:ascii="ＭＳ 明朝"/>
          <w:color w:val="auto"/>
          <w:spacing w:val="2"/>
        </w:rPr>
      </w:pPr>
      <w:r w:rsidRPr="001B37A5">
        <w:rPr>
          <w:rFonts w:cs="ＭＳ 明朝" w:hint="eastAsia"/>
          <w:color w:val="auto"/>
          <w:sz w:val="22"/>
          <w:szCs w:val="22"/>
        </w:rPr>
        <w:t>（検査要綱第</w:t>
      </w:r>
      <w:r w:rsidR="007A3C67" w:rsidRPr="001B37A5">
        <w:rPr>
          <w:rFonts w:cs="ＭＳ 明朝" w:hint="eastAsia"/>
          <w:color w:val="auto"/>
          <w:sz w:val="22"/>
          <w:szCs w:val="22"/>
        </w:rPr>
        <w:t>８</w:t>
      </w:r>
      <w:r w:rsidRPr="001B37A5">
        <w:rPr>
          <w:rFonts w:cs="ＭＳ 明朝" w:hint="eastAsia"/>
          <w:color w:val="auto"/>
          <w:sz w:val="22"/>
          <w:szCs w:val="22"/>
        </w:rPr>
        <w:t>条関係）</w:t>
      </w:r>
    </w:p>
    <w:p w:rsidR="00162373" w:rsidRPr="001B37A5" w:rsidRDefault="00162373">
      <w:pPr>
        <w:rPr>
          <w:rFonts w:cs="ＭＳ 明朝"/>
          <w:color w:val="auto"/>
          <w:sz w:val="22"/>
          <w:szCs w:val="22"/>
        </w:rPr>
      </w:pPr>
      <w:r w:rsidRPr="001B37A5">
        <w:rPr>
          <w:rFonts w:cs="ＭＳ 明朝" w:hint="eastAsia"/>
          <w:color w:val="auto"/>
          <w:sz w:val="22"/>
          <w:szCs w:val="22"/>
        </w:rPr>
        <w:t>様式第</w:t>
      </w:r>
      <w:r w:rsidR="000E1748" w:rsidRPr="001B37A5">
        <w:rPr>
          <w:rFonts w:cs="ＭＳ 明朝" w:hint="eastAsia"/>
          <w:color w:val="auto"/>
          <w:sz w:val="22"/>
          <w:szCs w:val="22"/>
        </w:rPr>
        <w:t>５</w:t>
      </w:r>
      <w:r w:rsidRPr="001B37A5">
        <w:rPr>
          <w:rFonts w:cs="ＭＳ 明朝" w:hint="eastAsia"/>
          <w:color w:val="auto"/>
          <w:sz w:val="22"/>
          <w:szCs w:val="22"/>
        </w:rPr>
        <w:t>号</w:t>
      </w:r>
    </w:p>
    <w:p w:rsidR="00BB6296" w:rsidRPr="001B37A5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1B37A5" w:rsidRDefault="00BB6296">
      <w:pPr>
        <w:rPr>
          <w:rFonts w:cs="ＭＳ 明朝"/>
          <w:color w:val="auto"/>
          <w:sz w:val="22"/>
          <w:szCs w:val="22"/>
        </w:rPr>
      </w:pPr>
    </w:p>
    <w:p w:rsidR="00BB6296" w:rsidRPr="001B37A5" w:rsidRDefault="00BB6296">
      <w:pPr>
        <w:rPr>
          <w:rFonts w:ascii="ＭＳ 明朝"/>
          <w:color w:val="auto"/>
          <w:spacing w:val="2"/>
        </w:rPr>
      </w:pPr>
    </w:p>
    <w:p w:rsidR="00162373" w:rsidRPr="001B37A5" w:rsidRDefault="00162373">
      <w:pPr>
        <w:jc w:val="center"/>
        <w:rPr>
          <w:rFonts w:cs="ＭＳ 明朝"/>
          <w:color w:val="auto"/>
          <w:sz w:val="32"/>
          <w:szCs w:val="32"/>
        </w:rPr>
      </w:pPr>
      <w:r w:rsidRPr="001B37A5">
        <w:rPr>
          <w:rFonts w:cs="ＭＳ 明朝" w:hint="eastAsia"/>
          <w:color w:val="auto"/>
          <w:sz w:val="32"/>
          <w:szCs w:val="32"/>
        </w:rPr>
        <w:t>工事既</w:t>
      </w:r>
      <w:r w:rsidR="002025F2" w:rsidRPr="001B37A5">
        <w:rPr>
          <w:rFonts w:cs="ＭＳ 明朝" w:hint="eastAsia"/>
          <w:color w:val="auto"/>
          <w:sz w:val="32"/>
          <w:szCs w:val="32"/>
        </w:rPr>
        <w:t>済</w:t>
      </w:r>
      <w:r w:rsidRPr="001B37A5">
        <w:rPr>
          <w:rFonts w:cs="ＭＳ 明朝" w:hint="eastAsia"/>
          <w:color w:val="auto"/>
          <w:sz w:val="32"/>
          <w:szCs w:val="32"/>
        </w:rPr>
        <w:t>部分認定調書</w:t>
      </w:r>
    </w:p>
    <w:p w:rsidR="00592377" w:rsidRPr="001B37A5" w:rsidRDefault="00592377" w:rsidP="00592377">
      <w:pPr>
        <w:rPr>
          <w:rFonts w:ascii="ＭＳ 明朝"/>
          <w:color w:val="auto"/>
          <w:spacing w:val="2"/>
        </w:rPr>
      </w:pPr>
    </w:p>
    <w:p w:rsidR="00162373" w:rsidRPr="001B37A5" w:rsidRDefault="00C83D08">
      <w:pPr>
        <w:jc w:val="right"/>
        <w:rPr>
          <w:rFonts w:ascii="ＭＳ 明朝"/>
          <w:color w:val="auto"/>
          <w:spacing w:val="2"/>
        </w:rPr>
      </w:pPr>
      <w:r w:rsidRPr="00C83D08">
        <w:rPr>
          <w:rFonts w:cs="ＭＳ 明朝" w:hint="eastAsia"/>
          <w:color w:val="FF0000"/>
        </w:rPr>
        <w:t>令和</w:t>
      </w:r>
      <w:r w:rsidR="00162373" w:rsidRPr="001B37A5">
        <w:rPr>
          <w:rFonts w:cs="ＭＳ 明朝" w:hint="eastAsia"/>
          <w:color w:val="auto"/>
        </w:rPr>
        <w:t xml:space="preserve">　　年　　月　　日　</w:t>
      </w:r>
    </w:p>
    <w:p w:rsidR="00162373" w:rsidRPr="001B37A5" w:rsidRDefault="00162373">
      <w:pPr>
        <w:rPr>
          <w:rFonts w:ascii="ＭＳ 明朝"/>
          <w:color w:val="auto"/>
          <w:spacing w:val="2"/>
        </w:rPr>
      </w:pPr>
      <w:r w:rsidRPr="001B37A5">
        <w:rPr>
          <w:rFonts w:cs="ＭＳ 明朝" w:hint="eastAsia"/>
          <w:color w:val="auto"/>
        </w:rPr>
        <w:t xml:space="preserve">　　　　　　　　　　　　　　　　　　　　検査員職氏名</w:t>
      </w:r>
      <w:r w:rsidRPr="001B37A5">
        <w:rPr>
          <w:color w:val="auto"/>
        </w:rPr>
        <w:t xml:space="preserve">                       </w:t>
      </w:r>
      <w:r w:rsidRPr="001B37A5">
        <w:rPr>
          <w:rFonts w:cs="ＭＳ 明朝" w:hint="eastAsia"/>
          <w:color w:val="auto"/>
        </w:rPr>
        <w:t>印</w:t>
      </w:r>
    </w:p>
    <w:p w:rsidR="00162373" w:rsidRPr="001B37A5" w:rsidRDefault="00162373">
      <w:pPr>
        <w:rPr>
          <w:rFonts w:ascii="ＭＳ 明朝"/>
          <w:color w:val="auto"/>
          <w:spacing w:val="2"/>
        </w:rPr>
      </w:pPr>
    </w:p>
    <w:p w:rsidR="009C475B" w:rsidRPr="001B37A5" w:rsidRDefault="009C475B">
      <w:pPr>
        <w:rPr>
          <w:rFonts w:ascii="ＭＳ 明朝"/>
          <w:color w:val="auto"/>
          <w:spacing w:val="2"/>
        </w:rPr>
      </w:pPr>
    </w:p>
    <w:p w:rsidR="00162373" w:rsidRPr="001B37A5" w:rsidRDefault="00162373">
      <w:pPr>
        <w:rPr>
          <w:rFonts w:ascii="ＭＳ 明朝"/>
          <w:color w:val="auto"/>
          <w:spacing w:val="2"/>
        </w:rPr>
      </w:pPr>
      <w:r w:rsidRPr="001B37A5">
        <w:rPr>
          <w:rFonts w:cs="ＭＳ 明朝" w:hint="eastAsia"/>
          <w:color w:val="auto"/>
        </w:rPr>
        <w:t xml:space="preserve">　下記の工事について、工事請負契約書、設計図書及び仕様書等に基づき部分</w:t>
      </w:r>
      <w:r w:rsidR="002025F2" w:rsidRPr="001B37A5">
        <w:rPr>
          <w:rFonts w:cs="ＭＳ 明朝" w:hint="eastAsia"/>
          <w:color w:val="auto"/>
        </w:rPr>
        <w:t>払</w:t>
      </w:r>
      <w:r w:rsidRPr="001B37A5">
        <w:rPr>
          <w:rFonts w:cs="ＭＳ 明朝" w:hint="eastAsia"/>
          <w:color w:val="auto"/>
        </w:rPr>
        <w:t>検査を行った結果次のとおり出来高を認定します。</w:t>
      </w:r>
    </w:p>
    <w:p w:rsidR="00162373" w:rsidRPr="001B37A5" w:rsidRDefault="00162373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2901"/>
        <w:gridCol w:w="1134"/>
        <w:gridCol w:w="3839"/>
      </w:tblGrid>
      <w:tr w:rsidR="001B37A5" w:rsidRPr="001B37A5" w:rsidTr="006D777B">
        <w:trPr>
          <w:trHeight w:val="190"/>
        </w:trPr>
        <w:tc>
          <w:tcPr>
            <w:tcW w:w="1575" w:type="dxa"/>
            <w:vMerge w:val="restart"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cs="ＭＳ 明朝" w:hint="eastAsia"/>
                <w:color w:val="auto"/>
              </w:rPr>
              <w:t>検査年月日</w:t>
            </w:r>
          </w:p>
        </w:tc>
        <w:tc>
          <w:tcPr>
            <w:tcW w:w="2901" w:type="dxa"/>
            <w:vMerge w:val="restart"/>
            <w:vAlign w:val="center"/>
          </w:tcPr>
          <w:p w:rsidR="009C475B" w:rsidRPr="001B37A5" w:rsidRDefault="00C83D08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83D08">
              <w:rPr>
                <w:rFonts w:cs="ＭＳ 明朝" w:hint="eastAsia"/>
                <w:color w:val="FF0000"/>
              </w:rPr>
              <w:t>令和</w:t>
            </w:r>
            <w:r w:rsidR="009C475B" w:rsidRPr="001B37A5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hint="eastAsia"/>
                <w:color w:val="auto"/>
              </w:rPr>
              <w:t>立 会 者</w:t>
            </w:r>
          </w:p>
        </w:tc>
        <w:tc>
          <w:tcPr>
            <w:tcW w:w="3839" w:type="dxa"/>
            <w:vAlign w:val="center"/>
          </w:tcPr>
          <w:p w:rsidR="009C475B" w:rsidRPr="001B37A5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ascii="ＭＳ 明朝" w:hint="eastAsia"/>
                <w:color w:val="auto"/>
              </w:rPr>
              <w:t xml:space="preserve">総括監督員　　</w:t>
            </w:r>
          </w:p>
        </w:tc>
      </w:tr>
      <w:tr w:rsidR="001B37A5" w:rsidRPr="001B37A5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1B37A5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ascii="ＭＳ 明朝" w:hint="eastAsia"/>
                <w:color w:val="auto"/>
              </w:rPr>
              <w:t xml:space="preserve">担当監督員　　</w:t>
            </w:r>
          </w:p>
        </w:tc>
      </w:tr>
      <w:tr w:rsidR="001B37A5" w:rsidRPr="001B37A5" w:rsidTr="006D777B">
        <w:trPr>
          <w:trHeight w:val="190"/>
        </w:trPr>
        <w:tc>
          <w:tcPr>
            <w:tcW w:w="1575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2901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1134" w:type="dxa"/>
            <w:vMerge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839" w:type="dxa"/>
            <w:vAlign w:val="center"/>
          </w:tcPr>
          <w:p w:rsidR="009C475B" w:rsidRPr="001B37A5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ascii="ＭＳ 明朝" w:hint="eastAsia"/>
                <w:color w:val="auto"/>
              </w:rPr>
              <w:t xml:space="preserve">現場代理人　　</w:t>
            </w:r>
          </w:p>
        </w:tc>
      </w:tr>
      <w:tr w:rsidR="001B37A5" w:rsidRPr="001B37A5" w:rsidTr="009C475B">
        <w:trPr>
          <w:trHeight w:val="1222"/>
        </w:trPr>
        <w:tc>
          <w:tcPr>
            <w:tcW w:w="1575" w:type="dxa"/>
            <w:vAlign w:val="center"/>
          </w:tcPr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1B37A5">
              <w:rPr>
                <w:rFonts w:cs="ＭＳ 明朝" w:hint="eastAsia"/>
                <w:color w:val="auto"/>
              </w:rPr>
              <w:t>工事既</w:t>
            </w:r>
            <w:r w:rsidR="00772F24" w:rsidRPr="001B37A5">
              <w:rPr>
                <w:rFonts w:cs="ＭＳ 明朝" w:hint="eastAsia"/>
                <w:color w:val="auto"/>
              </w:rPr>
              <w:t>済</w:t>
            </w:r>
            <w:r w:rsidRPr="001B37A5">
              <w:rPr>
                <w:rFonts w:cs="ＭＳ 明朝" w:hint="eastAsia"/>
                <w:color w:val="auto"/>
              </w:rPr>
              <w:t>部分</w:t>
            </w:r>
          </w:p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1B37A5">
              <w:rPr>
                <w:rFonts w:cs="ＭＳ 明朝" w:hint="eastAsia"/>
                <w:color w:val="auto"/>
              </w:rPr>
              <w:instrText>認定出来高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1B37A5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1B37A5">
              <w:rPr>
                <w:rFonts w:cs="ＭＳ 明朝" w:hint="eastAsia"/>
                <w:color w:val="auto"/>
              </w:rPr>
              <w:t>認定出来高</w: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1B37A5" w:rsidRDefault="009C475B" w:rsidP="006D777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1B37A5">
              <w:rPr>
                <w:rFonts w:cs="ＭＳ 明朝" w:hint="eastAsia"/>
                <w:color w:val="auto"/>
              </w:rPr>
              <w:t xml:space="preserve">　　　　　　　　　　　　　　　　円</w:t>
            </w:r>
          </w:p>
          <w:p w:rsidR="009C475B" w:rsidRPr="001B37A5" w:rsidRDefault="009C475B" w:rsidP="006D777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cs="ＭＳ 明朝" w:hint="eastAsia"/>
                <w:color w:val="auto"/>
              </w:rPr>
              <w:t>第　　　回（　　　　　　　　　　　％）</w:t>
            </w:r>
          </w:p>
        </w:tc>
      </w:tr>
    </w:tbl>
    <w:p w:rsidR="00162373" w:rsidRPr="001B37A5" w:rsidRDefault="00162373">
      <w:pPr>
        <w:jc w:val="center"/>
        <w:rPr>
          <w:rFonts w:cs="ＭＳ 明朝"/>
          <w:color w:val="auto"/>
        </w:rPr>
      </w:pPr>
      <w:r w:rsidRPr="001B37A5">
        <w:rPr>
          <w:rFonts w:cs="ＭＳ 明朝"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3610"/>
        <w:gridCol w:w="1134"/>
        <w:gridCol w:w="3130"/>
      </w:tblGrid>
      <w:tr w:rsidR="001B37A5" w:rsidRPr="001B37A5" w:rsidTr="00BB6296">
        <w:trPr>
          <w:trHeight w:val="908"/>
        </w:trPr>
        <w:tc>
          <w:tcPr>
            <w:tcW w:w="1575" w:type="dxa"/>
            <w:vAlign w:val="center"/>
          </w:tcPr>
          <w:p w:rsidR="00162373" w:rsidRPr="001B37A5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cs="ＭＳ 明朝" w:hint="eastAsia"/>
                <w:color w:val="auto"/>
              </w:rPr>
              <w:t>工 事 名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1B37A5" w:rsidRDefault="00162373" w:rsidP="0059237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1B37A5" w:rsidRPr="001B37A5" w:rsidTr="00BB6296">
        <w:trPr>
          <w:trHeight w:val="850"/>
        </w:trPr>
        <w:tc>
          <w:tcPr>
            <w:tcW w:w="1575" w:type="dxa"/>
            <w:vAlign w:val="center"/>
          </w:tcPr>
          <w:p w:rsidR="00162373" w:rsidRPr="001B37A5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cs="ＭＳ 明朝" w:hint="eastAsia"/>
                <w:color w:val="auto"/>
              </w:rPr>
              <w:t>工事場所</w:t>
            </w:r>
          </w:p>
        </w:tc>
        <w:tc>
          <w:tcPr>
            <w:tcW w:w="7874" w:type="dxa"/>
            <w:gridSpan w:val="3"/>
            <w:vAlign w:val="center"/>
          </w:tcPr>
          <w:p w:rsidR="00162373" w:rsidRPr="001B37A5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1B37A5" w:rsidRPr="001B37A5" w:rsidTr="009C475B">
        <w:trPr>
          <w:trHeight w:val="1027"/>
        </w:trPr>
        <w:tc>
          <w:tcPr>
            <w:tcW w:w="1575" w:type="dxa"/>
            <w:vAlign w:val="center"/>
          </w:tcPr>
          <w:p w:rsidR="009C475B" w:rsidRPr="001B37A5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1B37A5">
              <w:rPr>
                <w:rFonts w:ascii="ＭＳ 明朝" w:hint="eastAsia"/>
                <w:color w:val="auto"/>
                <w:spacing w:val="2"/>
              </w:rPr>
              <w:t>受</w:t>
            </w:r>
            <w:r w:rsidRPr="001B37A5">
              <w:rPr>
                <w:rFonts w:ascii="ＭＳ 明朝"/>
                <w:color w:val="auto"/>
                <w:spacing w:val="2"/>
              </w:rPr>
              <w:t xml:space="preserve"> </w:t>
            </w:r>
            <w:r w:rsidRPr="001B37A5">
              <w:rPr>
                <w:rFonts w:ascii="ＭＳ 明朝" w:hint="eastAsia"/>
                <w:color w:val="auto"/>
                <w:spacing w:val="2"/>
              </w:rPr>
              <w:t>注</w:t>
            </w:r>
            <w:r w:rsidRPr="001B37A5">
              <w:rPr>
                <w:rFonts w:ascii="ＭＳ 明朝"/>
                <w:color w:val="auto"/>
                <w:spacing w:val="2"/>
              </w:rPr>
              <w:t xml:space="preserve"> </w:t>
            </w:r>
            <w:r w:rsidRPr="001B37A5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9C475B" w:rsidRPr="001B37A5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1B37A5">
              <w:rPr>
                <w:rFonts w:cs="ＭＳ 明朝" w:hint="eastAsia"/>
                <w:color w:val="auto"/>
              </w:rPr>
              <w:instrText>住所・氏名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1B37A5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1B37A5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1B37A5">
              <w:rPr>
                <w:rFonts w:cs="ＭＳ 明朝" w:hint="eastAsia"/>
                <w:color w:val="auto"/>
              </w:rPr>
              <w:t>住所・氏名</w:t>
            </w:r>
            <w:r w:rsidRPr="001B37A5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  <w:gridSpan w:val="3"/>
            <w:vAlign w:val="center"/>
          </w:tcPr>
          <w:p w:rsidR="009C475B" w:rsidRPr="001B37A5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1B37A5" w:rsidRPr="001B37A5" w:rsidTr="009C475B">
        <w:trPr>
          <w:trHeight w:val="1244"/>
        </w:trPr>
        <w:tc>
          <w:tcPr>
            <w:tcW w:w="1575" w:type="dxa"/>
            <w:vAlign w:val="center"/>
          </w:tcPr>
          <w:p w:rsidR="00162373" w:rsidRPr="001B37A5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cs="ＭＳ 明朝" w:hint="eastAsia"/>
                <w:color w:val="auto"/>
              </w:rPr>
              <w:t>工　　期</w:t>
            </w:r>
          </w:p>
        </w:tc>
        <w:tc>
          <w:tcPr>
            <w:tcW w:w="3610" w:type="dxa"/>
            <w:vAlign w:val="center"/>
          </w:tcPr>
          <w:p w:rsidR="00162373" w:rsidRPr="001B37A5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C83D08">
              <w:rPr>
                <w:rFonts w:cs="ＭＳ 明朝" w:hint="eastAsia"/>
                <w:color w:val="FF0000"/>
              </w:rPr>
              <w:t>令和</w:t>
            </w:r>
            <w:r w:rsidR="00162373" w:rsidRPr="001B37A5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162373" w:rsidRPr="001B37A5" w:rsidRDefault="00C83D08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bookmarkStart w:id="0" w:name="_GoBack"/>
            <w:r w:rsidRPr="00C83D08">
              <w:rPr>
                <w:rFonts w:cs="ＭＳ 明朝" w:hint="eastAsia"/>
                <w:color w:val="FF0000"/>
              </w:rPr>
              <w:t>令和</w:t>
            </w:r>
            <w:bookmarkEnd w:id="0"/>
            <w:r w:rsidR="00162373" w:rsidRPr="001B37A5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Align w:val="center"/>
          </w:tcPr>
          <w:p w:rsidR="009C475B" w:rsidRPr="001B37A5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1B37A5">
              <w:rPr>
                <w:rFonts w:cs="ＭＳ 明朝" w:hint="eastAsia"/>
                <w:color w:val="auto"/>
              </w:rPr>
              <w:t>請　負</w:t>
            </w:r>
          </w:p>
          <w:p w:rsidR="009C475B" w:rsidRPr="001B37A5" w:rsidRDefault="009C475B" w:rsidP="009C475B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1B37A5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Align w:val="center"/>
          </w:tcPr>
          <w:p w:rsidR="00162373" w:rsidRPr="001B37A5" w:rsidRDefault="009C475B" w:rsidP="009C47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hint="eastAsia"/>
                <w:color w:val="auto"/>
              </w:rPr>
              <w:t>金　　　　　　　　　円</w:t>
            </w:r>
          </w:p>
        </w:tc>
      </w:tr>
      <w:tr w:rsidR="00834792" w:rsidRPr="001B37A5" w:rsidTr="009C475B">
        <w:trPr>
          <w:trHeight w:val="1190"/>
        </w:trPr>
        <w:tc>
          <w:tcPr>
            <w:tcW w:w="1575" w:type="dxa"/>
            <w:tcBorders>
              <w:bottom w:val="single" w:sz="12" w:space="0" w:color="000000"/>
            </w:tcBorders>
            <w:vAlign w:val="center"/>
          </w:tcPr>
          <w:p w:rsidR="00162373" w:rsidRPr="001B37A5" w:rsidRDefault="009C475B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auto"/>
              </w:rPr>
            </w:pPr>
            <w:r w:rsidRPr="001B37A5">
              <w:rPr>
                <w:rFonts w:ascii="ＭＳ 明朝" w:cs="ＭＳ 明朝" w:hint="eastAsia"/>
                <w:color w:val="auto"/>
              </w:rPr>
              <w:t>備　　考</w:t>
            </w:r>
          </w:p>
        </w:tc>
        <w:tc>
          <w:tcPr>
            <w:tcW w:w="7874" w:type="dxa"/>
            <w:gridSpan w:val="3"/>
            <w:tcBorders>
              <w:bottom w:val="single" w:sz="12" w:space="0" w:color="000000"/>
            </w:tcBorders>
            <w:vAlign w:val="center"/>
          </w:tcPr>
          <w:p w:rsidR="00162373" w:rsidRPr="001B37A5" w:rsidRDefault="00162373" w:rsidP="0059237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</w:rPr>
            </w:pPr>
          </w:p>
        </w:tc>
      </w:tr>
    </w:tbl>
    <w:p w:rsidR="00162373" w:rsidRPr="001B37A5" w:rsidRDefault="00162373" w:rsidP="00E806FC">
      <w:pPr>
        <w:ind w:right="888"/>
        <w:rPr>
          <w:rFonts w:ascii="ＭＳ 明朝"/>
          <w:color w:val="auto"/>
          <w:spacing w:val="2"/>
        </w:rPr>
      </w:pPr>
    </w:p>
    <w:sectPr w:rsidR="00162373" w:rsidRPr="001B37A5" w:rsidSect="008670C1">
      <w:foot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7E3" w:rsidRDefault="000137E3">
      <w:r>
        <w:separator/>
      </w:r>
    </w:p>
  </w:endnote>
  <w:endnote w:type="continuationSeparator" w:id="0">
    <w:p w:rsidR="000137E3" w:rsidRDefault="0001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7E3" w:rsidRDefault="000137E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137E3" w:rsidRDefault="0001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62373"/>
    <w:rsid w:val="001B37A5"/>
    <w:rsid w:val="002004EA"/>
    <w:rsid w:val="002025F2"/>
    <w:rsid w:val="0020413D"/>
    <w:rsid w:val="00277F7A"/>
    <w:rsid w:val="0028177C"/>
    <w:rsid w:val="002C2AD6"/>
    <w:rsid w:val="002D756E"/>
    <w:rsid w:val="00326B16"/>
    <w:rsid w:val="00337E3E"/>
    <w:rsid w:val="003444C7"/>
    <w:rsid w:val="003C3CE3"/>
    <w:rsid w:val="003E2E7A"/>
    <w:rsid w:val="0042402A"/>
    <w:rsid w:val="00497435"/>
    <w:rsid w:val="004A5553"/>
    <w:rsid w:val="00556856"/>
    <w:rsid w:val="00592377"/>
    <w:rsid w:val="005B1FE1"/>
    <w:rsid w:val="005C0873"/>
    <w:rsid w:val="00612AFB"/>
    <w:rsid w:val="00626EC9"/>
    <w:rsid w:val="00687D54"/>
    <w:rsid w:val="006E0157"/>
    <w:rsid w:val="00732881"/>
    <w:rsid w:val="00772F24"/>
    <w:rsid w:val="007732F4"/>
    <w:rsid w:val="007A3C67"/>
    <w:rsid w:val="007F0107"/>
    <w:rsid w:val="008114D7"/>
    <w:rsid w:val="0081609B"/>
    <w:rsid w:val="00824A1E"/>
    <w:rsid w:val="00834792"/>
    <w:rsid w:val="00852C2B"/>
    <w:rsid w:val="008670C1"/>
    <w:rsid w:val="008B3728"/>
    <w:rsid w:val="008C33F7"/>
    <w:rsid w:val="008F1E7F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83D08"/>
    <w:rsid w:val="00CC12E8"/>
    <w:rsid w:val="00CE50FD"/>
    <w:rsid w:val="00CF62C4"/>
    <w:rsid w:val="00D265AF"/>
    <w:rsid w:val="00D6092E"/>
    <w:rsid w:val="00D86126"/>
    <w:rsid w:val="00E4516B"/>
    <w:rsid w:val="00E665C2"/>
    <w:rsid w:val="00E806FC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1BCB7C8-74E9-434B-AD55-87C8D157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桑原柚葉</cp:lastModifiedBy>
  <cp:revision>62</cp:revision>
  <cp:lastPrinted>2018-09-18T03:59:00Z</cp:lastPrinted>
  <dcterms:created xsi:type="dcterms:W3CDTF">2014-01-08T07:56:00Z</dcterms:created>
  <dcterms:modified xsi:type="dcterms:W3CDTF">2020-06-19T02:47:00Z</dcterms:modified>
</cp:coreProperties>
</file>