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4AF" w:rsidRPr="00E80B47" w:rsidRDefault="001958E9" w:rsidP="00051C98">
      <w:pPr>
        <w:spacing w:line="400" w:lineRule="exact"/>
        <w:rPr>
          <w:rFonts w:hint="eastAsia"/>
        </w:rPr>
      </w:pPr>
      <w:bookmarkStart w:id="0" w:name="_GoBack"/>
      <w:bookmarkEnd w:id="0"/>
      <w:r>
        <w:rPr>
          <w:rFonts w:hint="eastAsia"/>
        </w:rPr>
        <w:t>様式第</w:t>
      </w:r>
      <w:r w:rsidR="00BB777B">
        <w:rPr>
          <w:rFonts w:hint="eastAsia"/>
        </w:rPr>
        <w:t>３</w:t>
      </w:r>
      <w:r>
        <w:rPr>
          <w:rFonts w:hint="eastAsia"/>
        </w:rPr>
        <w:t>号</w:t>
      </w:r>
    </w:p>
    <w:p w:rsidR="003514AF" w:rsidRPr="00E80B47" w:rsidRDefault="008A19FC" w:rsidP="00051C98">
      <w:pPr>
        <w:spacing w:line="400" w:lineRule="exact"/>
        <w:jc w:val="center"/>
        <w:rPr>
          <w:rFonts w:hint="eastAsia"/>
          <w:b/>
          <w:sz w:val="32"/>
          <w:szCs w:val="32"/>
        </w:rPr>
      </w:pPr>
      <w:r>
        <w:rPr>
          <w:rFonts w:hint="eastAsia"/>
          <w:b/>
          <w:sz w:val="32"/>
          <w:szCs w:val="32"/>
        </w:rPr>
        <w:t>実施</w:t>
      </w:r>
      <w:r w:rsidR="0084772A">
        <w:rPr>
          <w:rFonts w:hint="eastAsia"/>
          <w:b/>
          <w:sz w:val="32"/>
          <w:szCs w:val="32"/>
        </w:rPr>
        <w:t>要領</w:t>
      </w:r>
      <w:r w:rsidR="003514AF" w:rsidRPr="00E80B47">
        <w:rPr>
          <w:rFonts w:hint="eastAsia"/>
          <w:b/>
          <w:sz w:val="32"/>
          <w:szCs w:val="32"/>
        </w:rPr>
        <w:t>「</w:t>
      </w:r>
      <w:r w:rsidR="00B01260">
        <w:rPr>
          <w:rFonts w:hint="eastAsia"/>
          <w:b/>
          <w:sz w:val="32"/>
          <w:szCs w:val="32"/>
        </w:rPr>
        <w:t>５</w:t>
      </w:r>
      <w:r w:rsidR="002E3DED" w:rsidRPr="00E80B47">
        <w:rPr>
          <w:rFonts w:hint="eastAsia"/>
          <w:b/>
          <w:sz w:val="32"/>
          <w:szCs w:val="32"/>
        </w:rPr>
        <w:t xml:space="preserve">　</w:t>
      </w:r>
      <w:r w:rsidR="003514AF" w:rsidRPr="00E80B47">
        <w:rPr>
          <w:rFonts w:hint="eastAsia"/>
          <w:b/>
          <w:sz w:val="32"/>
          <w:szCs w:val="32"/>
        </w:rPr>
        <w:t>参加資格」</w:t>
      </w:r>
      <w:r w:rsidR="005F5478" w:rsidRPr="00E80B47">
        <w:rPr>
          <w:rFonts w:hint="eastAsia"/>
          <w:b/>
          <w:sz w:val="32"/>
          <w:szCs w:val="32"/>
        </w:rPr>
        <w:t>を満たしている</w:t>
      </w:r>
      <w:r w:rsidR="003514AF" w:rsidRPr="00E80B47">
        <w:rPr>
          <w:rFonts w:hint="eastAsia"/>
          <w:b/>
          <w:sz w:val="32"/>
          <w:szCs w:val="32"/>
        </w:rPr>
        <w:t>旨の誓約書</w:t>
      </w:r>
    </w:p>
    <w:p w:rsidR="003514AF" w:rsidRPr="00B01260" w:rsidRDefault="003514AF" w:rsidP="00051C98">
      <w:pPr>
        <w:spacing w:line="400" w:lineRule="exact"/>
        <w:rPr>
          <w:rFonts w:hint="eastAsia"/>
        </w:rPr>
      </w:pPr>
    </w:p>
    <w:p w:rsidR="00EB6A52" w:rsidRPr="00E80B47" w:rsidRDefault="00C3125E" w:rsidP="00051C98">
      <w:pPr>
        <w:spacing w:line="400" w:lineRule="exact"/>
        <w:jc w:val="right"/>
        <w:rPr>
          <w:rFonts w:hint="eastAsia"/>
        </w:rPr>
      </w:pPr>
      <w:r>
        <w:rPr>
          <w:rFonts w:hint="eastAsia"/>
        </w:rPr>
        <w:t>令和</w:t>
      </w:r>
      <w:r w:rsidR="00D20ABA">
        <w:rPr>
          <w:rFonts w:hint="eastAsia"/>
        </w:rPr>
        <w:t>６</w:t>
      </w:r>
      <w:r w:rsidR="00DB39F2" w:rsidRPr="00E80B47">
        <w:rPr>
          <w:rFonts w:hint="eastAsia"/>
        </w:rPr>
        <w:t>年　　月　　日</w:t>
      </w:r>
    </w:p>
    <w:p w:rsidR="00EB6A52" w:rsidRPr="00E80B47" w:rsidRDefault="00EB6A52" w:rsidP="00051C98">
      <w:pPr>
        <w:spacing w:line="400" w:lineRule="exact"/>
        <w:rPr>
          <w:rFonts w:hint="eastAsia"/>
        </w:rPr>
      </w:pPr>
      <w:r w:rsidRPr="00E80B47">
        <w:rPr>
          <w:rFonts w:hint="eastAsia"/>
        </w:rPr>
        <w:t>（あて先）</w:t>
      </w:r>
    </w:p>
    <w:p w:rsidR="00EB6A52" w:rsidRPr="00E80B47" w:rsidRDefault="00813B51" w:rsidP="00051C98">
      <w:pPr>
        <w:spacing w:line="400" w:lineRule="exact"/>
        <w:rPr>
          <w:rFonts w:hint="eastAsia"/>
        </w:rPr>
      </w:pPr>
      <w:r w:rsidRPr="00E80B47">
        <w:rPr>
          <w:rFonts w:hint="eastAsia"/>
        </w:rPr>
        <w:t xml:space="preserve">　埼玉県知事　</w:t>
      </w:r>
      <w:r w:rsidR="00C3125E">
        <w:rPr>
          <w:rFonts w:hint="eastAsia"/>
        </w:rPr>
        <w:t>大野　元裕</w:t>
      </w:r>
    </w:p>
    <w:p w:rsidR="00EB6A52" w:rsidRPr="00E80B47" w:rsidRDefault="00EB6A52" w:rsidP="00051C98">
      <w:pPr>
        <w:spacing w:line="400" w:lineRule="exact"/>
        <w:rPr>
          <w:rFonts w:hint="eastAsia"/>
        </w:rPr>
      </w:pPr>
    </w:p>
    <w:p w:rsidR="00EB6A52" w:rsidRPr="00E80B47" w:rsidRDefault="00DB39F2" w:rsidP="00051C98">
      <w:pPr>
        <w:spacing w:line="400" w:lineRule="exact"/>
        <w:ind w:firstLineChars="500" w:firstLine="1193"/>
        <w:rPr>
          <w:rFonts w:hint="eastAsia"/>
        </w:rPr>
      </w:pPr>
      <w:r w:rsidRPr="00E80B47">
        <w:rPr>
          <w:rFonts w:hint="eastAsia"/>
        </w:rPr>
        <w:t xml:space="preserve">　　　　　　　</w:t>
      </w:r>
      <w:r w:rsidR="00EB6A52" w:rsidRPr="00E80B47">
        <w:rPr>
          <w:rFonts w:hint="eastAsia"/>
        </w:rPr>
        <w:t>主たる事務所の所在地</w:t>
      </w:r>
    </w:p>
    <w:p w:rsidR="00EB6A52" w:rsidRPr="00E80B47" w:rsidRDefault="00EB6A52" w:rsidP="00051C98">
      <w:pPr>
        <w:spacing w:line="400" w:lineRule="exact"/>
        <w:ind w:firstLineChars="500" w:firstLine="1193"/>
      </w:pPr>
    </w:p>
    <w:p w:rsidR="00EB6A52" w:rsidRPr="00E80B47" w:rsidRDefault="00EB6A52" w:rsidP="00051C98">
      <w:pPr>
        <w:spacing w:line="400" w:lineRule="exact"/>
        <w:ind w:firstLineChars="500" w:firstLine="1193"/>
        <w:rPr>
          <w:rFonts w:hint="eastAsia"/>
        </w:rPr>
      </w:pPr>
      <w:r w:rsidRPr="00E80B47">
        <w:rPr>
          <w:rFonts w:hint="eastAsia"/>
        </w:rPr>
        <w:t xml:space="preserve">企画提案者　</w:t>
      </w:r>
      <w:r w:rsidR="00DB39F2" w:rsidRPr="00E80B47">
        <w:rPr>
          <w:rFonts w:hint="eastAsia"/>
        </w:rPr>
        <w:t xml:space="preserve">　</w:t>
      </w:r>
      <w:r w:rsidRPr="00E80B47">
        <w:rPr>
          <w:rFonts w:hint="eastAsia"/>
        </w:rPr>
        <w:t>法人名</w:t>
      </w:r>
    </w:p>
    <w:p w:rsidR="00EB6A52" w:rsidRPr="00E80B47" w:rsidRDefault="00EB6A52" w:rsidP="00051C98">
      <w:pPr>
        <w:spacing w:line="400" w:lineRule="exact"/>
        <w:ind w:firstLineChars="500" w:firstLine="1193"/>
      </w:pPr>
    </w:p>
    <w:p w:rsidR="00EB6A52" w:rsidRPr="00E80B47" w:rsidRDefault="00DB39F2" w:rsidP="00051C98">
      <w:pPr>
        <w:spacing w:line="400" w:lineRule="exact"/>
        <w:ind w:firstLineChars="500" w:firstLine="1193"/>
        <w:rPr>
          <w:rFonts w:hint="eastAsia"/>
        </w:rPr>
      </w:pPr>
      <w:r w:rsidRPr="00E80B47">
        <w:rPr>
          <w:rFonts w:hint="eastAsia"/>
        </w:rPr>
        <w:t xml:space="preserve">　　　　　　　</w:t>
      </w:r>
      <w:r w:rsidR="00EB6A52" w:rsidRPr="00E80B47">
        <w:rPr>
          <w:rFonts w:hint="eastAsia"/>
        </w:rPr>
        <w:t xml:space="preserve">代表者氏名　　　　　　　　　　　　　　　　　　　</w:t>
      </w:r>
    </w:p>
    <w:p w:rsidR="003514AF" w:rsidRPr="00E80B47" w:rsidRDefault="003514AF" w:rsidP="00051C98">
      <w:pPr>
        <w:spacing w:line="400" w:lineRule="exact"/>
        <w:rPr>
          <w:rFonts w:hint="eastAsia"/>
        </w:rPr>
      </w:pPr>
    </w:p>
    <w:p w:rsidR="003514AF" w:rsidRPr="00E80B47" w:rsidRDefault="00574D85" w:rsidP="009F3A77">
      <w:pPr>
        <w:spacing w:line="400" w:lineRule="exact"/>
        <w:ind w:firstLineChars="100" w:firstLine="239"/>
        <w:rPr>
          <w:rFonts w:hint="eastAsia"/>
        </w:rPr>
      </w:pPr>
      <w:r w:rsidRPr="00574D85">
        <w:rPr>
          <w:rFonts w:hint="eastAsia"/>
        </w:rPr>
        <w:t>令和</w:t>
      </w:r>
      <w:r w:rsidR="00D20ABA">
        <w:rPr>
          <w:rFonts w:hint="eastAsia"/>
        </w:rPr>
        <w:t>６</w:t>
      </w:r>
      <w:r w:rsidRPr="00574D85">
        <w:rPr>
          <w:rFonts w:hint="eastAsia"/>
        </w:rPr>
        <w:t>年度</w:t>
      </w:r>
      <w:r w:rsidR="00B22632" w:rsidRPr="00B22632">
        <w:rPr>
          <w:rFonts w:hint="eastAsia"/>
        </w:rPr>
        <w:t>子育て世帯向け移住促進に係る情報発信及び動画制作</w:t>
      </w:r>
      <w:r w:rsidR="009F3A77">
        <w:rPr>
          <w:rFonts w:hint="eastAsia"/>
        </w:rPr>
        <w:t>業務委託</w:t>
      </w:r>
      <w:r w:rsidR="00DB39F2" w:rsidRPr="00E80B47">
        <w:rPr>
          <w:rFonts w:hint="eastAsia"/>
        </w:rPr>
        <w:t>に係る企画提案競技への参加に当たり、</w:t>
      </w:r>
      <w:r w:rsidRPr="00574D85">
        <w:rPr>
          <w:rFonts w:hint="eastAsia"/>
        </w:rPr>
        <w:t>令和</w:t>
      </w:r>
      <w:r w:rsidR="00D20ABA">
        <w:rPr>
          <w:rFonts w:hint="eastAsia"/>
        </w:rPr>
        <w:t>６</w:t>
      </w:r>
      <w:r w:rsidRPr="00574D85">
        <w:rPr>
          <w:rFonts w:hint="eastAsia"/>
        </w:rPr>
        <w:t>年度</w:t>
      </w:r>
      <w:r w:rsidR="00B22632" w:rsidRPr="00B22632">
        <w:rPr>
          <w:rFonts w:hint="eastAsia"/>
        </w:rPr>
        <w:t>子育て世帯向け移住促進に係る情報発信及び動画制作</w:t>
      </w:r>
      <w:r w:rsidR="009F3A77">
        <w:rPr>
          <w:rFonts w:hint="eastAsia"/>
        </w:rPr>
        <w:t>業務委託</w:t>
      </w:r>
      <w:r w:rsidR="008A19FC">
        <w:rPr>
          <w:rFonts w:hint="eastAsia"/>
        </w:rPr>
        <w:t>企画提案競技実施</w:t>
      </w:r>
      <w:r w:rsidR="0084772A">
        <w:rPr>
          <w:rFonts w:hint="eastAsia"/>
        </w:rPr>
        <w:t>要領</w:t>
      </w:r>
      <w:r w:rsidR="005F5478" w:rsidRPr="00E80B47">
        <w:rPr>
          <w:rFonts w:hint="eastAsia"/>
        </w:rPr>
        <w:t>の「</w:t>
      </w:r>
      <w:r w:rsidR="00B01260">
        <w:rPr>
          <w:rFonts w:hint="eastAsia"/>
        </w:rPr>
        <w:t>５</w:t>
      </w:r>
      <w:r w:rsidR="005F5478" w:rsidRPr="00E80B47">
        <w:rPr>
          <w:rFonts w:hint="eastAsia"/>
        </w:rPr>
        <w:t xml:space="preserve">　参加資格」を満たしている</w:t>
      </w:r>
      <w:r w:rsidR="00DB39F2" w:rsidRPr="00E80B47">
        <w:rPr>
          <w:rFonts w:hint="eastAsia"/>
        </w:rPr>
        <w:t>ことを誓約します。</w:t>
      </w:r>
    </w:p>
    <w:p w:rsidR="00DB39F2" w:rsidRPr="00E80B47" w:rsidRDefault="00A7304F">
      <w:pPr>
        <w:rPr>
          <w:rFonts w:hint="eastAsia"/>
        </w:rPr>
      </w:pPr>
      <w:r w:rsidRPr="00E80B47">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133985</wp:posOffset>
                </wp:positionV>
                <wp:extent cx="5767070" cy="4857115"/>
                <wp:effectExtent l="9525" t="5715" r="508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857115"/>
                        </a:xfrm>
                        <a:prstGeom prst="rect">
                          <a:avLst/>
                        </a:prstGeom>
                        <a:solidFill>
                          <a:srgbClr val="FFFFFF"/>
                        </a:solidFill>
                        <a:ln w="9525">
                          <a:solidFill>
                            <a:srgbClr val="000000"/>
                          </a:solidFill>
                          <a:miter lim="800000"/>
                          <a:headEnd/>
                          <a:tailEnd/>
                        </a:ln>
                      </wps:spPr>
                      <wps:txbx>
                        <w:txbxContent>
                          <w:p w:rsidR="00DB39F2" w:rsidRPr="005B423A" w:rsidRDefault="00DB39F2" w:rsidP="005B423A">
                            <w:pPr>
                              <w:spacing w:line="420" w:lineRule="exact"/>
                              <w:rPr>
                                <w:rFonts w:hint="eastAsia"/>
                                <w:sz w:val="18"/>
                                <w:szCs w:val="15"/>
                              </w:rPr>
                            </w:pPr>
                            <w:r w:rsidRPr="005B423A">
                              <w:rPr>
                                <w:rFonts w:hint="eastAsia"/>
                                <w:sz w:val="18"/>
                                <w:szCs w:val="15"/>
                              </w:rPr>
                              <w:t>（参考）</w:t>
                            </w:r>
                            <w:r w:rsidR="00574D85" w:rsidRPr="005B423A">
                              <w:rPr>
                                <w:rFonts w:hint="eastAsia"/>
                                <w:sz w:val="18"/>
                                <w:szCs w:val="15"/>
                              </w:rPr>
                              <w:t>令和</w:t>
                            </w:r>
                            <w:r w:rsidR="00D20ABA" w:rsidRPr="005B423A">
                              <w:rPr>
                                <w:rFonts w:hint="eastAsia"/>
                                <w:sz w:val="18"/>
                                <w:szCs w:val="15"/>
                              </w:rPr>
                              <w:t>６</w:t>
                            </w:r>
                            <w:r w:rsidR="00574D85" w:rsidRPr="005B423A">
                              <w:rPr>
                                <w:rFonts w:hint="eastAsia"/>
                                <w:sz w:val="18"/>
                                <w:szCs w:val="15"/>
                              </w:rPr>
                              <w:t>年度</w:t>
                            </w:r>
                            <w:r w:rsidR="00B22632" w:rsidRPr="00B22632">
                              <w:rPr>
                                <w:rFonts w:hint="eastAsia"/>
                                <w:sz w:val="18"/>
                                <w:szCs w:val="15"/>
                              </w:rPr>
                              <w:t>子育て世帯向け移住促進に係る情報発信及び動画制作</w:t>
                            </w:r>
                            <w:r w:rsidR="009F3A77" w:rsidRPr="005B423A">
                              <w:rPr>
                                <w:rFonts w:hint="eastAsia"/>
                                <w:sz w:val="18"/>
                                <w:szCs w:val="15"/>
                              </w:rPr>
                              <w:t>業務委託</w:t>
                            </w:r>
                            <w:r w:rsidR="00B01260" w:rsidRPr="005B423A">
                              <w:rPr>
                                <w:rFonts w:hint="eastAsia"/>
                                <w:sz w:val="18"/>
                                <w:szCs w:val="15"/>
                              </w:rPr>
                              <w:t>に係る企画提案競技実施</w:t>
                            </w:r>
                            <w:r w:rsidR="0084772A" w:rsidRPr="005B423A">
                              <w:rPr>
                                <w:rFonts w:hint="eastAsia"/>
                                <w:sz w:val="18"/>
                                <w:szCs w:val="15"/>
                              </w:rPr>
                              <w:t>要領</w:t>
                            </w:r>
                            <w:r w:rsidRPr="005B423A">
                              <w:rPr>
                                <w:rFonts w:hint="eastAsia"/>
                                <w:sz w:val="18"/>
                                <w:szCs w:val="15"/>
                              </w:rPr>
                              <w:t>（抜粋）</w:t>
                            </w:r>
                          </w:p>
                          <w:p w:rsidR="00D20ABA" w:rsidRPr="005B423A" w:rsidRDefault="00D20ABA" w:rsidP="005B423A">
                            <w:pPr>
                              <w:spacing w:line="420" w:lineRule="exact"/>
                              <w:rPr>
                                <w:rFonts w:ascii="ＭＳ 明朝" w:cs="ＭＳ 明朝" w:hint="eastAsia"/>
                                <w:sz w:val="18"/>
                                <w:szCs w:val="15"/>
                              </w:rPr>
                            </w:pPr>
                            <w:r w:rsidRPr="005B423A">
                              <w:rPr>
                                <w:rFonts w:ascii="ＭＳ 明朝" w:cs="ＭＳ 明朝" w:hint="eastAsia"/>
                                <w:sz w:val="18"/>
                                <w:szCs w:val="15"/>
                              </w:rPr>
                              <w:t>５　参加資格</w:t>
                            </w:r>
                          </w:p>
                          <w:p w:rsidR="00D20ABA" w:rsidRPr="005B423A" w:rsidRDefault="00D20ABA" w:rsidP="005B423A">
                            <w:pPr>
                              <w:spacing w:line="420" w:lineRule="exact"/>
                              <w:rPr>
                                <w:rFonts w:ascii="ＭＳ 明朝" w:cs="ＭＳ 明朝" w:hint="eastAsia"/>
                                <w:sz w:val="18"/>
                                <w:szCs w:val="15"/>
                              </w:rPr>
                            </w:pPr>
                            <w:r w:rsidRPr="005B423A">
                              <w:rPr>
                                <w:rFonts w:ascii="ＭＳ 明朝" w:cs="ＭＳ 明朝" w:hint="eastAsia"/>
                                <w:sz w:val="18"/>
                                <w:szCs w:val="15"/>
                              </w:rPr>
                              <w:t xml:space="preserve">　　次の（１）～（</w:t>
                            </w:r>
                            <w:r w:rsidR="00FB4147">
                              <w:rPr>
                                <w:rFonts w:ascii="ＭＳ 明朝" w:cs="ＭＳ 明朝" w:hint="eastAsia"/>
                                <w:sz w:val="18"/>
                                <w:szCs w:val="15"/>
                              </w:rPr>
                              <w:t>９</w:t>
                            </w:r>
                            <w:r w:rsidRPr="005B423A">
                              <w:rPr>
                                <w:rFonts w:ascii="ＭＳ 明朝" w:cs="ＭＳ 明朝" w:hint="eastAsia"/>
                                <w:sz w:val="18"/>
                                <w:szCs w:val="15"/>
                              </w:rPr>
                              <w:t>）のすべてを満たす事業者とする。</w:t>
                            </w:r>
                          </w:p>
                          <w:p w:rsidR="00B22632" w:rsidRPr="00B22632" w:rsidRDefault="00B22632" w:rsidP="00B22632">
                            <w:pPr>
                              <w:pStyle w:val="Default"/>
                              <w:spacing w:line="360" w:lineRule="exact"/>
                              <w:rPr>
                                <w:rFonts w:ascii="ＭＳ 明朝" w:cs="ＭＳ 明朝" w:hint="eastAsia"/>
                                <w:color w:val="auto"/>
                                <w:kern w:val="2"/>
                                <w:sz w:val="18"/>
                                <w:szCs w:val="15"/>
                              </w:rPr>
                            </w:pPr>
                            <w:r>
                              <w:rPr>
                                <w:rFonts w:ascii="ＭＳ 明朝" w:cs="ＭＳ 明朝"/>
                                <w:color w:val="auto"/>
                                <w:kern w:val="2"/>
                                <w:sz w:val="18"/>
                                <w:szCs w:val="15"/>
                              </w:rPr>
                              <w:t xml:space="preserve"> </w:t>
                            </w:r>
                            <w:r>
                              <w:rPr>
                                <w:rFonts w:ascii="ＭＳ 明朝" w:cs="ＭＳ 明朝" w:hint="eastAsia"/>
                                <w:color w:val="auto"/>
                                <w:kern w:val="2"/>
                                <w:sz w:val="18"/>
                                <w:szCs w:val="15"/>
                              </w:rPr>
                              <w:t>(</w:t>
                            </w:r>
                            <w:r>
                              <w:rPr>
                                <w:rFonts w:ascii="ＭＳ 明朝" w:cs="ＭＳ 明朝"/>
                                <w:color w:val="auto"/>
                                <w:kern w:val="2"/>
                                <w:sz w:val="18"/>
                                <w:szCs w:val="15"/>
                              </w:rPr>
                              <w:t>1)</w:t>
                            </w:r>
                            <w:r w:rsidRPr="00B22632">
                              <w:rPr>
                                <w:rFonts w:ascii="ＭＳ 明朝" w:cs="ＭＳ 明朝" w:hint="eastAsia"/>
                                <w:color w:val="auto"/>
                                <w:kern w:val="2"/>
                                <w:sz w:val="18"/>
                                <w:szCs w:val="15"/>
                              </w:rPr>
                              <w:t>法人格を有すること。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2</w:t>
                            </w:r>
                            <w:r w:rsidRPr="00B22632">
                              <w:rPr>
                                <w:rFonts w:ascii="ＭＳ 明朝" w:cs="ＭＳ 明朝" w:hint="eastAsia"/>
                                <w:color w:val="auto"/>
                                <w:kern w:val="2"/>
                                <w:sz w:val="18"/>
                                <w:szCs w:val="15"/>
                              </w:rPr>
                              <w:t>）地方自治法施行令（昭和</w:t>
                            </w:r>
                            <w:r w:rsidRPr="00B22632">
                              <w:rPr>
                                <w:rFonts w:ascii="ＭＳ 明朝" w:cs="ＭＳ 明朝" w:hint="eastAsia"/>
                                <w:color w:val="auto"/>
                                <w:kern w:val="2"/>
                                <w:sz w:val="18"/>
                                <w:szCs w:val="15"/>
                              </w:rPr>
                              <w:t>22</w:t>
                            </w:r>
                            <w:r w:rsidRPr="00B22632">
                              <w:rPr>
                                <w:rFonts w:ascii="ＭＳ 明朝" w:cs="ＭＳ 明朝" w:hint="eastAsia"/>
                                <w:color w:val="auto"/>
                                <w:kern w:val="2"/>
                                <w:sz w:val="18"/>
                                <w:szCs w:val="15"/>
                              </w:rPr>
                              <w:t>年政令第</w:t>
                            </w:r>
                            <w:r w:rsidRPr="00B22632">
                              <w:rPr>
                                <w:rFonts w:ascii="ＭＳ 明朝" w:cs="ＭＳ 明朝" w:hint="eastAsia"/>
                                <w:color w:val="auto"/>
                                <w:kern w:val="2"/>
                                <w:sz w:val="18"/>
                                <w:szCs w:val="15"/>
                              </w:rPr>
                              <w:t>16</w:t>
                            </w:r>
                            <w:r w:rsidRPr="00B22632">
                              <w:rPr>
                                <w:rFonts w:ascii="ＭＳ 明朝" w:cs="ＭＳ 明朝" w:hint="eastAsia"/>
                                <w:color w:val="auto"/>
                                <w:kern w:val="2"/>
                                <w:sz w:val="18"/>
                                <w:szCs w:val="15"/>
                              </w:rPr>
                              <w:t>号）第</w:t>
                            </w:r>
                            <w:r w:rsidRPr="00B22632">
                              <w:rPr>
                                <w:rFonts w:ascii="ＭＳ 明朝" w:cs="ＭＳ 明朝" w:hint="eastAsia"/>
                                <w:color w:val="auto"/>
                                <w:kern w:val="2"/>
                                <w:sz w:val="18"/>
                                <w:szCs w:val="15"/>
                              </w:rPr>
                              <w:t>167</w:t>
                            </w:r>
                            <w:r w:rsidRPr="00B22632">
                              <w:rPr>
                                <w:rFonts w:ascii="ＭＳ 明朝" w:cs="ＭＳ 明朝" w:hint="eastAsia"/>
                                <w:color w:val="auto"/>
                                <w:kern w:val="2"/>
                                <w:sz w:val="18"/>
                                <w:szCs w:val="15"/>
                              </w:rPr>
                              <w:t>条の</w:t>
                            </w:r>
                            <w:r w:rsidRPr="00B22632">
                              <w:rPr>
                                <w:rFonts w:ascii="ＭＳ 明朝" w:cs="ＭＳ 明朝" w:hint="eastAsia"/>
                                <w:color w:val="auto"/>
                                <w:kern w:val="2"/>
                                <w:sz w:val="18"/>
                                <w:szCs w:val="15"/>
                              </w:rPr>
                              <w:t>4</w:t>
                            </w:r>
                            <w:r w:rsidRPr="00B22632">
                              <w:rPr>
                                <w:rFonts w:ascii="ＭＳ 明朝" w:cs="ＭＳ 明朝" w:hint="eastAsia"/>
                                <w:color w:val="auto"/>
                                <w:kern w:val="2"/>
                                <w:sz w:val="18"/>
                                <w:szCs w:val="15"/>
                              </w:rPr>
                              <w:t>に規定する者ではないこと。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3</w:t>
                            </w:r>
                            <w:r w:rsidRPr="00B22632">
                              <w:rPr>
                                <w:rFonts w:ascii="ＭＳ 明朝" w:cs="ＭＳ 明朝" w:hint="eastAsia"/>
                                <w:color w:val="auto"/>
                                <w:kern w:val="2"/>
                                <w:sz w:val="18"/>
                                <w:szCs w:val="15"/>
                              </w:rPr>
                              <w:t>）埼玉県財務規則（昭和</w:t>
                            </w:r>
                            <w:r w:rsidRPr="00B22632">
                              <w:rPr>
                                <w:rFonts w:ascii="ＭＳ 明朝" w:cs="ＭＳ 明朝" w:hint="eastAsia"/>
                                <w:color w:val="auto"/>
                                <w:kern w:val="2"/>
                                <w:sz w:val="18"/>
                                <w:szCs w:val="15"/>
                              </w:rPr>
                              <w:t>39</w:t>
                            </w:r>
                            <w:r w:rsidRPr="00B22632">
                              <w:rPr>
                                <w:rFonts w:ascii="ＭＳ 明朝" w:cs="ＭＳ 明朝" w:hint="eastAsia"/>
                                <w:color w:val="auto"/>
                                <w:kern w:val="2"/>
                                <w:sz w:val="18"/>
                                <w:szCs w:val="15"/>
                              </w:rPr>
                              <w:t>年埼玉県規則第</w:t>
                            </w:r>
                            <w:r w:rsidRPr="00B22632">
                              <w:rPr>
                                <w:rFonts w:ascii="ＭＳ 明朝" w:cs="ＭＳ 明朝" w:hint="eastAsia"/>
                                <w:color w:val="auto"/>
                                <w:kern w:val="2"/>
                                <w:sz w:val="18"/>
                                <w:szCs w:val="15"/>
                              </w:rPr>
                              <w:t>18</w:t>
                            </w:r>
                            <w:r w:rsidRPr="00B22632">
                              <w:rPr>
                                <w:rFonts w:ascii="ＭＳ 明朝" w:cs="ＭＳ 明朝" w:hint="eastAsia"/>
                                <w:color w:val="auto"/>
                                <w:kern w:val="2"/>
                                <w:sz w:val="18"/>
                                <w:szCs w:val="15"/>
                              </w:rPr>
                              <w:t>号）第</w:t>
                            </w:r>
                            <w:r w:rsidRPr="00B22632">
                              <w:rPr>
                                <w:rFonts w:ascii="ＭＳ 明朝" w:cs="ＭＳ 明朝" w:hint="eastAsia"/>
                                <w:color w:val="auto"/>
                                <w:kern w:val="2"/>
                                <w:sz w:val="18"/>
                                <w:szCs w:val="15"/>
                              </w:rPr>
                              <w:t>91</w:t>
                            </w:r>
                            <w:r w:rsidRPr="00B22632">
                              <w:rPr>
                                <w:rFonts w:ascii="ＭＳ 明朝" w:cs="ＭＳ 明朝" w:hint="eastAsia"/>
                                <w:color w:val="auto"/>
                                <w:kern w:val="2"/>
                                <w:sz w:val="18"/>
                                <w:szCs w:val="15"/>
                              </w:rPr>
                              <w:t>条の規定により、埼玉県の一般競争入札に参加させないこととされた者ではないこと。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4</w:t>
                            </w:r>
                            <w:r w:rsidRPr="00B22632">
                              <w:rPr>
                                <w:rFonts w:ascii="ＭＳ 明朝" w:cs="ＭＳ 明朝" w:hint="eastAsia"/>
                                <w:color w:val="auto"/>
                                <w:kern w:val="2"/>
                                <w:sz w:val="18"/>
                                <w:szCs w:val="15"/>
                              </w:rPr>
                              <w:t>）企画提案書の提出期限までに、埼玉県の契約に係る入札参加停止等の措置要綱（平成</w:t>
                            </w:r>
                            <w:r w:rsidRPr="00B22632">
                              <w:rPr>
                                <w:rFonts w:ascii="ＭＳ 明朝" w:cs="ＭＳ 明朝" w:hint="eastAsia"/>
                                <w:color w:val="auto"/>
                                <w:kern w:val="2"/>
                                <w:sz w:val="18"/>
                                <w:szCs w:val="15"/>
                              </w:rPr>
                              <w:t>21</w:t>
                            </w:r>
                            <w:r w:rsidRPr="00B22632">
                              <w:rPr>
                                <w:rFonts w:ascii="ＭＳ 明朝" w:cs="ＭＳ 明朝" w:hint="eastAsia"/>
                                <w:color w:val="auto"/>
                                <w:kern w:val="2"/>
                                <w:sz w:val="18"/>
                                <w:szCs w:val="15"/>
                              </w:rPr>
                              <w:t>年</w:t>
                            </w:r>
                            <w:r w:rsidRPr="00B22632">
                              <w:rPr>
                                <w:rFonts w:ascii="ＭＳ 明朝" w:cs="ＭＳ 明朝" w:hint="eastAsia"/>
                                <w:color w:val="auto"/>
                                <w:kern w:val="2"/>
                                <w:sz w:val="18"/>
                                <w:szCs w:val="15"/>
                              </w:rPr>
                              <w:t>3</w:t>
                            </w:r>
                            <w:r w:rsidRPr="00B22632">
                              <w:rPr>
                                <w:rFonts w:ascii="ＭＳ 明朝" w:cs="ＭＳ 明朝" w:hint="eastAsia"/>
                                <w:color w:val="auto"/>
                                <w:kern w:val="2"/>
                                <w:sz w:val="18"/>
                                <w:szCs w:val="15"/>
                              </w:rPr>
                              <w:t>月</w:t>
                            </w:r>
                            <w:r w:rsidRPr="00B22632">
                              <w:rPr>
                                <w:rFonts w:ascii="ＭＳ 明朝" w:cs="ＭＳ 明朝" w:hint="eastAsia"/>
                                <w:color w:val="auto"/>
                                <w:kern w:val="2"/>
                                <w:sz w:val="18"/>
                                <w:szCs w:val="15"/>
                              </w:rPr>
                              <w:t>31</w:t>
                            </w:r>
                            <w:r w:rsidRPr="00B22632">
                              <w:rPr>
                                <w:rFonts w:ascii="ＭＳ 明朝" w:cs="ＭＳ 明朝" w:hint="eastAsia"/>
                                <w:color w:val="auto"/>
                                <w:kern w:val="2"/>
                                <w:sz w:val="18"/>
                                <w:szCs w:val="15"/>
                              </w:rPr>
                              <w:t>日付け入審第</w:t>
                            </w:r>
                            <w:r w:rsidRPr="00B22632">
                              <w:rPr>
                                <w:rFonts w:ascii="ＭＳ 明朝" w:cs="ＭＳ 明朝" w:hint="eastAsia"/>
                                <w:color w:val="auto"/>
                                <w:kern w:val="2"/>
                                <w:sz w:val="18"/>
                                <w:szCs w:val="15"/>
                              </w:rPr>
                              <w:t>513</w:t>
                            </w:r>
                            <w:r w:rsidRPr="00B22632">
                              <w:rPr>
                                <w:rFonts w:ascii="ＭＳ 明朝" w:cs="ＭＳ 明朝" w:hint="eastAsia"/>
                                <w:color w:val="auto"/>
                                <w:kern w:val="2"/>
                                <w:sz w:val="18"/>
                                <w:szCs w:val="15"/>
                              </w:rPr>
                              <w:t>号）に基づく入札参加停止措置を受けている者ではないこと。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5</w:t>
                            </w:r>
                            <w:r w:rsidRPr="00B22632">
                              <w:rPr>
                                <w:rFonts w:ascii="ＭＳ 明朝" w:cs="ＭＳ 明朝" w:hint="eastAsia"/>
                                <w:color w:val="auto"/>
                                <w:kern w:val="2"/>
                                <w:sz w:val="18"/>
                                <w:szCs w:val="15"/>
                              </w:rPr>
                              <w:t>）企画提案書の提出期限までに、埼玉県の契約に係る暴力団排除措置要綱（平成</w:t>
                            </w:r>
                            <w:r w:rsidRPr="00B22632">
                              <w:rPr>
                                <w:rFonts w:ascii="ＭＳ 明朝" w:cs="ＭＳ 明朝" w:hint="eastAsia"/>
                                <w:color w:val="auto"/>
                                <w:kern w:val="2"/>
                                <w:sz w:val="18"/>
                                <w:szCs w:val="15"/>
                              </w:rPr>
                              <w:t>21</w:t>
                            </w:r>
                            <w:r w:rsidRPr="00B22632">
                              <w:rPr>
                                <w:rFonts w:ascii="ＭＳ 明朝" w:cs="ＭＳ 明朝" w:hint="eastAsia"/>
                                <w:color w:val="auto"/>
                                <w:kern w:val="2"/>
                                <w:sz w:val="18"/>
                                <w:szCs w:val="15"/>
                              </w:rPr>
                              <w:t>年</w:t>
                            </w:r>
                            <w:r w:rsidRPr="00B22632">
                              <w:rPr>
                                <w:rFonts w:ascii="ＭＳ 明朝" w:cs="ＭＳ 明朝" w:hint="eastAsia"/>
                                <w:color w:val="auto"/>
                                <w:kern w:val="2"/>
                                <w:sz w:val="18"/>
                                <w:szCs w:val="15"/>
                              </w:rPr>
                              <w:t>4</w:t>
                            </w:r>
                            <w:r w:rsidRPr="00B22632">
                              <w:rPr>
                                <w:rFonts w:ascii="ＭＳ 明朝" w:cs="ＭＳ 明朝" w:hint="eastAsia"/>
                                <w:color w:val="auto"/>
                                <w:kern w:val="2"/>
                                <w:sz w:val="18"/>
                                <w:szCs w:val="15"/>
                              </w:rPr>
                              <w:t>月</w:t>
                            </w:r>
                            <w:r w:rsidRPr="00B22632">
                              <w:rPr>
                                <w:rFonts w:ascii="ＭＳ 明朝" w:cs="ＭＳ 明朝" w:hint="eastAsia"/>
                                <w:color w:val="auto"/>
                                <w:kern w:val="2"/>
                                <w:sz w:val="18"/>
                                <w:szCs w:val="15"/>
                              </w:rPr>
                              <w:t>1</w:t>
                            </w:r>
                            <w:r w:rsidRPr="00B22632">
                              <w:rPr>
                                <w:rFonts w:ascii="ＭＳ 明朝" w:cs="ＭＳ 明朝" w:hint="eastAsia"/>
                                <w:color w:val="auto"/>
                                <w:kern w:val="2"/>
                                <w:sz w:val="18"/>
                                <w:szCs w:val="15"/>
                              </w:rPr>
                              <w:t>日付け入審第</w:t>
                            </w:r>
                            <w:r w:rsidRPr="00B22632">
                              <w:rPr>
                                <w:rFonts w:ascii="ＭＳ 明朝" w:cs="ＭＳ 明朝" w:hint="eastAsia"/>
                                <w:color w:val="auto"/>
                                <w:kern w:val="2"/>
                                <w:sz w:val="18"/>
                                <w:szCs w:val="15"/>
                              </w:rPr>
                              <w:t>97</w:t>
                            </w:r>
                            <w:r w:rsidRPr="00B22632">
                              <w:rPr>
                                <w:rFonts w:ascii="ＭＳ 明朝" w:cs="ＭＳ 明朝" w:hint="eastAsia"/>
                                <w:color w:val="auto"/>
                                <w:kern w:val="2"/>
                                <w:sz w:val="18"/>
                                <w:szCs w:val="15"/>
                              </w:rPr>
                              <w:t>号）に基づく入札参加除外措置を受けている者ではないこと。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6</w:t>
                            </w:r>
                            <w:r w:rsidRPr="00B22632">
                              <w:rPr>
                                <w:rFonts w:ascii="ＭＳ 明朝" w:cs="ＭＳ 明朝" w:hint="eastAsia"/>
                                <w:color w:val="auto"/>
                                <w:kern w:val="2"/>
                                <w:sz w:val="18"/>
                                <w:szCs w:val="15"/>
                              </w:rPr>
                              <w:t>）民事再生法（平成</w:t>
                            </w:r>
                            <w:r w:rsidRPr="00B22632">
                              <w:rPr>
                                <w:rFonts w:ascii="ＭＳ 明朝" w:cs="ＭＳ 明朝" w:hint="eastAsia"/>
                                <w:color w:val="auto"/>
                                <w:kern w:val="2"/>
                                <w:sz w:val="18"/>
                                <w:szCs w:val="15"/>
                              </w:rPr>
                              <w:t>11</w:t>
                            </w:r>
                            <w:r w:rsidRPr="00B22632">
                              <w:rPr>
                                <w:rFonts w:ascii="ＭＳ 明朝" w:cs="ＭＳ 明朝" w:hint="eastAsia"/>
                                <w:color w:val="auto"/>
                                <w:kern w:val="2"/>
                                <w:sz w:val="18"/>
                                <w:szCs w:val="15"/>
                              </w:rPr>
                              <w:t>年法律第</w:t>
                            </w:r>
                            <w:r w:rsidRPr="00B22632">
                              <w:rPr>
                                <w:rFonts w:ascii="ＭＳ 明朝" w:cs="ＭＳ 明朝" w:hint="eastAsia"/>
                                <w:color w:val="auto"/>
                                <w:kern w:val="2"/>
                                <w:sz w:val="18"/>
                                <w:szCs w:val="15"/>
                              </w:rPr>
                              <w:t>225</w:t>
                            </w:r>
                            <w:r w:rsidRPr="00B22632">
                              <w:rPr>
                                <w:rFonts w:ascii="ＭＳ 明朝" w:cs="ＭＳ 明朝" w:hint="eastAsia"/>
                                <w:color w:val="auto"/>
                                <w:kern w:val="2"/>
                                <w:sz w:val="18"/>
                                <w:szCs w:val="15"/>
                              </w:rPr>
                              <w:t>号）による再生手続き開始の申立て、会社更生法（平成</w:t>
                            </w:r>
                            <w:r w:rsidRPr="00B22632">
                              <w:rPr>
                                <w:rFonts w:ascii="ＭＳ 明朝" w:cs="ＭＳ 明朝" w:hint="eastAsia"/>
                                <w:color w:val="auto"/>
                                <w:kern w:val="2"/>
                                <w:sz w:val="18"/>
                                <w:szCs w:val="15"/>
                              </w:rPr>
                              <w:t>14</w:t>
                            </w:r>
                            <w:r w:rsidRPr="00B22632">
                              <w:rPr>
                                <w:rFonts w:ascii="ＭＳ 明朝" w:cs="ＭＳ 明朝" w:hint="eastAsia"/>
                                <w:color w:val="auto"/>
                                <w:kern w:val="2"/>
                                <w:sz w:val="18"/>
                                <w:szCs w:val="15"/>
                              </w:rPr>
                              <w:t>年法律第</w:t>
                            </w:r>
                            <w:r w:rsidRPr="00B22632">
                              <w:rPr>
                                <w:rFonts w:ascii="ＭＳ 明朝" w:cs="ＭＳ 明朝" w:hint="eastAsia"/>
                                <w:color w:val="auto"/>
                                <w:kern w:val="2"/>
                                <w:sz w:val="18"/>
                                <w:szCs w:val="15"/>
                              </w:rPr>
                              <w:t>154</w:t>
                            </w:r>
                            <w:r w:rsidRPr="00B22632">
                              <w:rPr>
                                <w:rFonts w:ascii="ＭＳ 明朝" w:cs="ＭＳ 明朝" w:hint="eastAsia"/>
                                <w:color w:val="auto"/>
                                <w:kern w:val="2"/>
                                <w:sz w:val="18"/>
                                <w:szCs w:val="15"/>
                              </w:rPr>
                              <w:t>号）の規定による更生手続開始の申立て又は破産法（平成</w:t>
                            </w:r>
                            <w:r w:rsidRPr="00B22632">
                              <w:rPr>
                                <w:rFonts w:ascii="ＭＳ 明朝" w:cs="ＭＳ 明朝" w:hint="eastAsia"/>
                                <w:color w:val="auto"/>
                                <w:kern w:val="2"/>
                                <w:sz w:val="18"/>
                                <w:szCs w:val="15"/>
                              </w:rPr>
                              <w:t>16</w:t>
                            </w:r>
                            <w:r w:rsidRPr="00B22632">
                              <w:rPr>
                                <w:rFonts w:ascii="ＭＳ 明朝" w:cs="ＭＳ 明朝" w:hint="eastAsia"/>
                                <w:color w:val="auto"/>
                                <w:kern w:val="2"/>
                                <w:sz w:val="18"/>
                                <w:szCs w:val="15"/>
                              </w:rPr>
                              <w:t>年法律第</w:t>
                            </w:r>
                            <w:r w:rsidRPr="00B22632">
                              <w:rPr>
                                <w:rFonts w:ascii="ＭＳ 明朝" w:cs="ＭＳ 明朝" w:hint="eastAsia"/>
                                <w:color w:val="auto"/>
                                <w:kern w:val="2"/>
                                <w:sz w:val="18"/>
                                <w:szCs w:val="15"/>
                              </w:rPr>
                              <w:t>75</w:t>
                            </w:r>
                            <w:r w:rsidRPr="00B22632">
                              <w:rPr>
                                <w:rFonts w:ascii="ＭＳ 明朝" w:cs="ＭＳ 明朝" w:hint="eastAsia"/>
                                <w:color w:val="auto"/>
                                <w:kern w:val="2"/>
                                <w:sz w:val="18"/>
                                <w:szCs w:val="15"/>
                              </w:rPr>
                              <w:t>号）の規定による破産手続開始の申立てが行われている者でないこと。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7</w:t>
                            </w:r>
                            <w:r w:rsidRPr="00B22632">
                              <w:rPr>
                                <w:rFonts w:ascii="ＭＳ 明朝" w:cs="ＭＳ 明朝" w:hint="eastAsia"/>
                                <w:color w:val="auto"/>
                                <w:kern w:val="2"/>
                                <w:sz w:val="18"/>
                                <w:szCs w:val="15"/>
                              </w:rPr>
                              <w:t>）法人税、法人都道府県民税、法人事業税、消費税及び地方消費税等の納付すべき税金を滞納している者ではないこと。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8</w:t>
                            </w:r>
                            <w:r w:rsidRPr="00B22632">
                              <w:rPr>
                                <w:rFonts w:ascii="ＭＳ 明朝" w:cs="ＭＳ 明朝" w:hint="eastAsia"/>
                                <w:color w:val="auto"/>
                                <w:kern w:val="2"/>
                                <w:sz w:val="18"/>
                                <w:szCs w:val="15"/>
                              </w:rPr>
                              <w:t>）物品の買入れ等に係る一般競争入札又は指名競争入札に参加する者に必要な資格等に関する告示（令和</w:t>
                            </w:r>
                            <w:r w:rsidRPr="00B22632">
                              <w:rPr>
                                <w:rFonts w:ascii="ＭＳ 明朝" w:cs="ＭＳ 明朝" w:hint="eastAsia"/>
                                <w:color w:val="auto"/>
                                <w:kern w:val="2"/>
                                <w:sz w:val="18"/>
                                <w:szCs w:val="15"/>
                              </w:rPr>
                              <w:t>4</w:t>
                            </w:r>
                            <w:r w:rsidRPr="00B22632">
                              <w:rPr>
                                <w:rFonts w:ascii="ＭＳ 明朝" w:cs="ＭＳ 明朝" w:hint="eastAsia"/>
                                <w:color w:val="auto"/>
                                <w:kern w:val="2"/>
                                <w:sz w:val="18"/>
                                <w:szCs w:val="15"/>
                              </w:rPr>
                              <w:t>年埼玉県告示第</w:t>
                            </w:r>
                            <w:r w:rsidRPr="00B22632">
                              <w:rPr>
                                <w:rFonts w:ascii="ＭＳ 明朝" w:cs="ＭＳ 明朝" w:hint="eastAsia"/>
                                <w:color w:val="auto"/>
                                <w:kern w:val="2"/>
                                <w:sz w:val="18"/>
                                <w:szCs w:val="15"/>
                              </w:rPr>
                              <w:t>747</w:t>
                            </w:r>
                            <w:r w:rsidRPr="00B22632">
                              <w:rPr>
                                <w:rFonts w:ascii="ＭＳ 明朝" w:cs="ＭＳ 明朝" w:hint="eastAsia"/>
                                <w:color w:val="auto"/>
                                <w:kern w:val="2"/>
                                <w:sz w:val="18"/>
                                <w:szCs w:val="15"/>
                              </w:rPr>
                              <w:t>号）に基づく令和</w:t>
                            </w:r>
                            <w:r w:rsidRPr="00B22632">
                              <w:rPr>
                                <w:rFonts w:ascii="ＭＳ 明朝" w:cs="ＭＳ 明朝" w:hint="eastAsia"/>
                                <w:color w:val="auto"/>
                                <w:kern w:val="2"/>
                                <w:sz w:val="18"/>
                                <w:szCs w:val="15"/>
                              </w:rPr>
                              <w:t>5</w:t>
                            </w:r>
                            <w:r w:rsidRPr="00B22632">
                              <w:rPr>
                                <w:rFonts w:ascii="ＭＳ 明朝" w:cs="ＭＳ 明朝" w:hint="eastAsia"/>
                                <w:color w:val="auto"/>
                                <w:kern w:val="2"/>
                                <w:sz w:val="18"/>
                                <w:szCs w:val="15"/>
                              </w:rPr>
                              <w:t>年度・</w:t>
                            </w:r>
                            <w:r w:rsidRPr="00B22632">
                              <w:rPr>
                                <w:rFonts w:ascii="ＭＳ 明朝" w:cs="ＭＳ 明朝" w:hint="eastAsia"/>
                                <w:color w:val="auto"/>
                                <w:kern w:val="2"/>
                                <w:sz w:val="18"/>
                                <w:szCs w:val="15"/>
                              </w:rPr>
                              <w:t>6</w:t>
                            </w:r>
                            <w:r w:rsidRPr="00B22632">
                              <w:rPr>
                                <w:rFonts w:ascii="ＭＳ 明朝" w:cs="ＭＳ 明朝" w:hint="eastAsia"/>
                                <w:color w:val="auto"/>
                                <w:kern w:val="2"/>
                                <w:sz w:val="18"/>
                                <w:szCs w:val="15"/>
                              </w:rPr>
                              <w:t>年度の物品等競争入札参加資格者名簿に、登録業種区分が「催物、映画及び広告の企画・製作並びにその他業務」のＡ、Ｂ又はＣ等級として登載された者のうち営業品目</w:t>
                            </w: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小分類</w:t>
                            </w: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に「映画又はビデオ制作業務」を含む者又は令和３年４月１日以後に、国や地方公共団体、観光協会、</w:t>
                            </w:r>
                            <w:r w:rsidRPr="00B22632">
                              <w:rPr>
                                <w:rFonts w:ascii="ＭＳ 明朝" w:cs="ＭＳ 明朝" w:hint="eastAsia"/>
                                <w:color w:val="auto"/>
                                <w:kern w:val="2"/>
                                <w:sz w:val="18"/>
                                <w:szCs w:val="15"/>
                              </w:rPr>
                              <w:t>DMO</w:t>
                            </w:r>
                            <w:r w:rsidRPr="00B22632">
                              <w:rPr>
                                <w:rFonts w:ascii="ＭＳ 明朝" w:cs="ＭＳ 明朝" w:hint="eastAsia"/>
                                <w:color w:val="auto"/>
                                <w:kern w:val="2"/>
                                <w:sz w:val="18"/>
                                <w:szCs w:val="15"/>
                              </w:rPr>
                              <w:t>（観光地域づくり法人）、民間企業等と、契約金額が</w:t>
                            </w:r>
                            <w:r w:rsidRPr="00B22632">
                              <w:rPr>
                                <w:rFonts w:ascii="ＭＳ 明朝" w:cs="ＭＳ 明朝" w:hint="eastAsia"/>
                                <w:color w:val="auto"/>
                                <w:kern w:val="2"/>
                                <w:sz w:val="18"/>
                                <w:szCs w:val="15"/>
                              </w:rPr>
                              <w:t>240</w:t>
                            </w:r>
                            <w:r w:rsidRPr="00B22632">
                              <w:rPr>
                                <w:rFonts w:ascii="ＭＳ 明朝" w:cs="ＭＳ 明朝" w:hint="eastAsia"/>
                                <w:color w:val="auto"/>
                                <w:kern w:val="2"/>
                                <w:sz w:val="18"/>
                                <w:szCs w:val="15"/>
                              </w:rPr>
                              <w:t>万円程度以上の動画制作業務の契約履行実績を有する者であること。</w:t>
                            </w:r>
                          </w:p>
                          <w:p w:rsidR="00DB39F2" w:rsidRPr="00D20ABA" w:rsidRDefault="00B22632" w:rsidP="00B22632">
                            <w:pPr>
                              <w:pStyle w:val="Default"/>
                              <w:spacing w:line="360" w:lineRule="exact"/>
                              <w:rPr>
                                <w:sz w:val="16"/>
                                <w:szCs w:val="18"/>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9</w:t>
                            </w:r>
                            <w:r w:rsidRPr="00B22632">
                              <w:rPr>
                                <w:rFonts w:ascii="ＭＳ 明朝" w:cs="ＭＳ 明朝" w:hint="eastAsia"/>
                                <w:color w:val="auto"/>
                                <w:kern w:val="2"/>
                                <w:sz w:val="18"/>
                                <w:szCs w:val="15"/>
                              </w:rPr>
                              <w:t>）提案仕様書の内容を熟知し十分に理解した上で、本企画提案競技に参加できること。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10.55pt;width:454.1pt;height:38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">
                <v:textbox inset="5.85pt,.7pt,5.85pt,.7pt">
                  <w:txbxContent>
                    <w:p w:rsidR="00DB39F2" w:rsidRPr="005B423A" w:rsidRDefault="00DB39F2" w:rsidP="005B423A">
                      <w:pPr>
                        <w:spacing w:line="420" w:lineRule="exact"/>
                        <w:rPr>
                          <w:rFonts w:hint="eastAsia"/>
                          <w:sz w:val="18"/>
                          <w:szCs w:val="15"/>
                        </w:rPr>
                      </w:pPr>
                      <w:r w:rsidRPr="005B423A">
                        <w:rPr>
                          <w:rFonts w:hint="eastAsia"/>
                          <w:sz w:val="18"/>
                          <w:szCs w:val="15"/>
                        </w:rPr>
                        <w:t>（参考）</w:t>
                      </w:r>
                      <w:r w:rsidR="00574D85" w:rsidRPr="005B423A">
                        <w:rPr>
                          <w:rFonts w:hint="eastAsia"/>
                          <w:sz w:val="18"/>
                          <w:szCs w:val="15"/>
                        </w:rPr>
                        <w:t>令和</w:t>
                      </w:r>
                      <w:r w:rsidR="00D20ABA" w:rsidRPr="005B423A">
                        <w:rPr>
                          <w:rFonts w:hint="eastAsia"/>
                          <w:sz w:val="18"/>
                          <w:szCs w:val="15"/>
                        </w:rPr>
                        <w:t>６</w:t>
                      </w:r>
                      <w:r w:rsidR="00574D85" w:rsidRPr="005B423A">
                        <w:rPr>
                          <w:rFonts w:hint="eastAsia"/>
                          <w:sz w:val="18"/>
                          <w:szCs w:val="15"/>
                        </w:rPr>
                        <w:t>年度</w:t>
                      </w:r>
                      <w:r w:rsidR="00B22632" w:rsidRPr="00B22632">
                        <w:rPr>
                          <w:rFonts w:hint="eastAsia"/>
                          <w:sz w:val="18"/>
                          <w:szCs w:val="15"/>
                        </w:rPr>
                        <w:t>子育て世帯向け移住促進に係る情報発信及び動画制作</w:t>
                      </w:r>
                      <w:r w:rsidR="009F3A77" w:rsidRPr="005B423A">
                        <w:rPr>
                          <w:rFonts w:hint="eastAsia"/>
                          <w:sz w:val="18"/>
                          <w:szCs w:val="15"/>
                        </w:rPr>
                        <w:t>業務委託</w:t>
                      </w:r>
                      <w:r w:rsidR="00B01260" w:rsidRPr="005B423A">
                        <w:rPr>
                          <w:rFonts w:hint="eastAsia"/>
                          <w:sz w:val="18"/>
                          <w:szCs w:val="15"/>
                        </w:rPr>
                        <w:t>に係る企画提案競技実施</w:t>
                      </w:r>
                      <w:r w:rsidR="0084772A" w:rsidRPr="005B423A">
                        <w:rPr>
                          <w:rFonts w:hint="eastAsia"/>
                          <w:sz w:val="18"/>
                          <w:szCs w:val="15"/>
                        </w:rPr>
                        <w:t>要領</w:t>
                      </w:r>
                      <w:r w:rsidRPr="005B423A">
                        <w:rPr>
                          <w:rFonts w:hint="eastAsia"/>
                          <w:sz w:val="18"/>
                          <w:szCs w:val="15"/>
                        </w:rPr>
                        <w:t>（抜粋）</w:t>
                      </w:r>
                    </w:p>
                    <w:p w:rsidR="00D20ABA" w:rsidRPr="005B423A" w:rsidRDefault="00D20ABA" w:rsidP="005B423A">
                      <w:pPr>
                        <w:spacing w:line="420" w:lineRule="exact"/>
                        <w:rPr>
                          <w:rFonts w:ascii="ＭＳ 明朝" w:cs="ＭＳ 明朝" w:hint="eastAsia"/>
                          <w:sz w:val="18"/>
                          <w:szCs w:val="15"/>
                        </w:rPr>
                      </w:pPr>
                      <w:r w:rsidRPr="005B423A">
                        <w:rPr>
                          <w:rFonts w:ascii="ＭＳ 明朝" w:cs="ＭＳ 明朝" w:hint="eastAsia"/>
                          <w:sz w:val="18"/>
                          <w:szCs w:val="15"/>
                        </w:rPr>
                        <w:t>５　参加資格</w:t>
                      </w:r>
                    </w:p>
                    <w:p w:rsidR="00D20ABA" w:rsidRPr="005B423A" w:rsidRDefault="00D20ABA" w:rsidP="005B423A">
                      <w:pPr>
                        <w:spacing w:line="420" w:lineRule="exact"/>
                        <w:rPr>
                          <w:rFonts w:ascii="ＭＳ 明朝" w:cs="ＭＳ 明朝" w:hint="eastAsia"/>
                          <w:sz w:val="18"/>
                          <w:szCs w:val="15"/>
                        </w:rPr>
                      </w:pPr>
                      <w:r w:rsidRPr="005B423A">
                        <w:rPr>
                          <w:rFonts w:ascii="ＭＳ 明朝" w:cs="ＭＳ 明朝" w:hint="eastAsia"/>
                          <w:sz w:val="18"/>
                          <w:szCs w:val="15"/>
                        </w:rPr>
                        <w:t xml:space="preserve">　　次の（１）～（</w:t>
                      </w:r>
                      <w:r w:rsidR="00FB4147">
                        <w:rPr>
                          <w:rFonts w:ascii="ＭＳ 明朝" w:cs="ＭＳ 明朝" w:hint="eastAsia"/>
                          <w:sz w:val="18"/>
                          <w:szCs w:val="15"/>
                        </w:rPr>
                        <w:t>９</w:t>
                      </w:r>
                      <w:r w:rsidRPr="005B423A">
                        <w:rPr>
                          <w:rFonts w:ascii="ＭＳ 明朝" w:cs="ＭＳ 明朝" w:hint="eastAsia"/>
                          <w:sz w:val="18"/>
                          <w:szCs w:val="15"/>
                        </w:rPr>
                        <w:t>）のすべてを満たす事業者とする。</w:t>
                      </w:r>
                    </w:p>
                    <w:p w:rsidR="00B22632" w:rsidRPr="00B22632" w:rsidRDefault="00B22632" w:rsidP="00B22632">
                      <w:pPr>
                        <w:pStyle w:val="Default"/>
                        <w:spacing w:line="360" w:lineRule="exact"/>
                        <w:rPr>
                          <w:rFonts w:ascii="ＭＳ 明朝" w:cs="ＭＳ 明朝" w:hint="eastAsia"/>
                          <w:color w:val="auto"/>
                          <w:kern w:val="2"/>
                          <w:sz w:val="18"/>
                          <w:szCs w:val="15"/>
                        </w:rPr>
                      </w:pPr>
                      <w:r>
                        <w:rPr>
                          <w:rFonts w:ascii="ＭＳ 明朝" w:cs="ＭＳ 明朝"/>
                          <w:color w:val="auto"/>
                          <w:kern w:val="2"/>
                          <w:sz w:val="18"/>
                          <w:szCs w:val="15"/>
                        </w:rPr>
                        <w:t xml:space="preserve"> </w:t>
                      </w:r>
                      <w:r>
                        <w:rPr>
                          <w:rFonts w:ascii="ＭＳ 明朝" w:cs="ＭＳ 明朝" w:hint="eastAsia"/>
                          <w:color w:val="auto"/>
                          <w:kern w:val="2"/>
                          <w:sz w:val="18"/>
                          <w:szCs w:val="15"/>
                        </w:rPr>
                        <w:t>(</w:t>
                      </w:r>
                      <w:r>
                        <w:rPr>
                          <w:rFonts w:ascii="ＭＳ 明朝" w:cs="ＭＳ 明朝"/>
                          <w:color w:val="auto"/>
                          <w:kern w:val="2"/>
                          <w:sz w:val="18"/>
                          <w:szCs w:val="15"/>
                        </w:rPr>
                        <w:t>1)</w:t>
                      </w:r>
                      <w:r w:rsidRPr="00B22632">
                        <w:rPr>
                          <w:rFonts w:ascii="ＭＳ 明朝" w:cs="ＭＳ 明朝" w:hint="eastAsia"/>
                          <w:color w:val="auto"/>
                          <w:kern w:val="2"/>
                          <w:sz w:val="18"/>
                          <w:szCs w:val="15"/>
                        </w:rPr>
                        <w:t>法人格を有すること。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2</w:t>
                      </w:r>
                      <w:r w:rsidRPr="00B22632">
                        <w:rPr>
                          <w:rFonts w:ascii="ＭＳ 明朝" w:cs="ＭＳ 明朝" w:hint="eastAsia"/>
                          <w:color w:val="auto"/>
                          <w:kern w:val="2"/>
                          <w:sz w:val="18"/>
                          <w:szCs w:val="15"/>
                        </w:rPr>
                        <w:t>）地方自治法施行令（昭和</w:t>
                      </w:r>
                      <w:r w:rsidRPr="00B22632">
                        <w:rPr>
                          <w:rFonts w:ascii="ＭＳ 明朝" w:cs="ＭＳ 明朝" w:hint="eastAsia"/>
                          <w:color w:val="auto"/>
                          <w:kern w:val="2"/>
                          <w:sz w:val="18"/>
                          <w:szCs w:val="15"/>
                        </w:rPr>
                        <w:t>22</w:t>
                      </w:r>
                      <w:r w:rsidRPr="00B22632">
                        <w:rPr>
                          <w:rFonts w:ascii="ＭＳ 明朝" w:cs="ＭＳ 明朝" w:hint="eastAsia"/>
                          <w:color w:val="auto"/>
                          <w:kern w:val="2"/>
                          <w:sz w:val="18"/>
                          <w:szCs w:val="15"/>
                        </w:rPr>
                        <w:t>年政令第</w:t>
                      </w:r>
                      <w:r w:rsidRPr="00B22632">
                        <w:rPr>
                          <w:rFonts w:ascii="ＭＳ 明朝" w:cs="ＭＳ 明朝" w:hint="eastAsia"/>
                          <w:color w:val="auto"/>
                          <w:kern w:val="2"/>
                          <w:sz w:val="18"/>
                          <w:szCs w:val="15"/>
                        </w:rPr>
                        <w:t>16</w:t>
                      </w:r>
                      <w:r w:rsidRPr="00B22632">
                        <w:rPr>
                          <w:rFonts w:ascii="ＭＳ 明朝" w:cs="ＭＳ 明朝" w:hint="eastAsia"/>
                          <w:color w:val="auto"/>
                          <w:kern w:val="2"/>
                          <w:sz w:val="18"/>
                          <w:szCs w:val="15"/>
                        </w:rPr>
                        <w:t>号）第</w:t>
                      </w:r>
                      <w:r w:rsidRPr="00B22632">
                        <w:rPr>
                          <w:rFonts w:ascii="ＭＳ 明朝" w:cs="ＭＳ 明朝" w:hint="eastAsia"/>
                          <w:color w:val="auto"/>
                          <w:kern w:val="2"/>
                          <w:sz w:val="18"/>
                          <w:szCs w:val="15"/>
                        </w:rPr>
                        <w:t>167</w:t>
                      </w:r>
                      <w:r w:rsidRPr="00B22632">
                        <w:rPr>
                          <w:rFonts w:ascii="ＭＳ 明朝" w:cs="ＭＳ 明朝" w:hint="eastAsia"/>
                          <w:color w:val="auto"/>
                          <w:kern w:val="2"/>
                          <w:sz w:val="18"/>
                          <w:szCs w:val="15"/>
                        </w:rPr>
                        <w:t>条の</w:t>
                      </w:r>
                      <w:r w:rsidRPr="00B22632">
                        <w:rPr>
                          <w:rFonts w:ascii="ＭＳ 明朝" w:cs="ＭＳ 明朝" w:hint="eastAsia"/>
                          <w:color w:val="auto"/>
                          <w:kern w:val="2"/>
                          <w:sz w:val="18"/>
                          <w:szCs w:val="15"/>
                        </w:rPr>
                        <w:t>4</w:t>
                      </w:r>
                      <w:r w:rsidRPr="00B22632">
                        <w:rPr>
                          <w:rFonts w:ascii="ＭＳ 明朝" w:cs="ＭＳ 明朝" w:hint="eastAsia"/>
                          <w:color w:val="auto"/>
                          <w:kern w:val="2"/>
                          <w:sz w:val="18"/>
                          <w:szCs w:val="15"/>
                        </w:rPr>
                        <w:t>に規定する者ではないこと。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3</w:t>
                      </w:r>
                      <w:r w:rsidRPr="00B22632">
                        <w:rPr>
                          <w:rFonts w:ascii="ＭＳ 明朝" w:cs="ＭＳ 明朝" w:hint="eastAsia"/>
                          <w:color w:val="auto"/>
                          <w:kern w:val="2"/>
                          <w:sz w:val="18"/>
                          <w:szCs w:val="15"/>
                        </w:rPr>
                        <w:t>）埼玉県財務規則（昭和</w:t>
                      </w:r>
                      <w:r w:rsidRPr="00B22632">
                        <w:rPr>
                          <w:rFonts w:ascii="ＭＳ 明朝" w:cs="ＭＳ 明朝" w:hint="eastAsia"/>
                          <w:color w:val="auto"/>
                          <w:kern w:val="2"/>
                          <w:sz w:val="18"/>
                          <w:szCs w:val="15"/>
                        </w:rPr>
                        <w:t>39</w:t>
                      </w:r>
                      <w:r w:rsidRPr="00B22632">
                        <w:rPr>
                          <w:rFonts w:ascii="ＭＳ 明朝" w:cs="ＭＳ 明朝" w:hint="eastAsia"/>
                          <w:color w:val="auto"/>
                          <w:kern w:val="2"/>
                          <w:sz w:val="18"/>
                          <w:szCs w:val="15"/>
                        </w:rPr>
                        <w:t>年埼玉県規則第</w:t>
                      </w:r>
                      <w:r w:rsidRPr="00B22632">
                        <w:rPr>
                          <w:rFonts w:ascii="ＭＳ 明朝" w:cs="ＭＳ 明朝" w:hint="eastAsia"/>
                          <w:color w:val="auto"/>
                          <w:kern w:val="2"/>
                          <w:sz w:val="18"/>
                          <w:szCs w:val="15"/>
                        </w:rPr>
                        <w:t>18</w:t>
                      </w:r>
                      <w:r w:rsidRPr="00B22632">
                        <w:rPr>
                          <w:rFonts w:ascii="ＭＳ 明朝" w:cs="ＭＳ 明朝" w:hint="eastAsia"/>
                          <w:color w:val="auto"/>
                          <w:kern w:val="2"/>
                          <w:sz w:val="18"/>
                          <w:szCs w:val="15"/>
                        </w:rPr>
                        <w:t>号）第</w:t>
                      </w:r>
                      <w:r w:rsidRPr="00B22632">
                        <w:rPr>
                          <w:rFonts w:ascii="ＭＳ 明朝" w:cs="ＭＳ 明朝" w:hint="eastAsia"/>
                          <w:color w:val="auto"/>
                          <w:kern w:val="2"/>
                          <w:sz w:val="18"/>
                          <w:szCs w:val="15"/>
                        </w:rPr>
                        <w:t>91</w:t>
                      </w:r>
                      <w:r w:rsidRPr="00B22632">
                        <w:rPr>
                          <w:rFonts w:ascii="ＭＳ 明朝" w:cs="ＭＳ 明朝" w:hint="eastAsia"/>
                          <w:color w:val="auto"/>
                          <w:kern w:val="2"/>
                          <w:sz w:val="18"/>
                          <w:szCs w:val="15"/>
                        </w:rPr>
                        <w:t>条の規定により、埼玉県の一般競争入札に参加させないこととされた者ではないこと。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4</w:t>
                      </w:r>
                      <w:r w:rsidRPr="00B22632">
                        <w:rPr>
                          <w:rFonts w:ascii="ＭＳ 明朝" w:cs="ＭＳ 明朝" w:hint="eastAsia"/>
                          <w:color w:val="auto"/>
                          <w:kern w:val="2"/>
                          <w:sz w:val="18"/>
                          <w:szCs w:val="15"/>
                        </w:rPr>
                        <w:t>）企画提案書の提出期限までに、埼玉県の契約に係る入札参加停止等の措置要綱（平成</w:t>
                      </w:r>
                      <w:r w:rsidRPr="00B22632">
                        <w:rPr>
                          <w:rFonts w:ascii="ＭＳ 明朝" w:cs="ＭＳ 明朝" w:hint="eastAsia"/>
                          <w:color w:val="auto"/>
                          <w:kern w:val="2"/>
                          <w:sz w:val="18"/>
                          <w:szCs w:val="15"/>
                        </w:rPr>
                        <w:t>21</w:t>
                      </w:r>
                      <w:r w:rsidRPr="00B22632">
                        <w:rPr>
                          <w:rFonts w:ascii="ＭＳ 明朝" w:cs="ＭＳ 明朝" w:hint="eastAsia"/>
                          <w:color w:val="auto"/>
                          <w:kern w:val="2"/>
                          <w:sz w:val="18"/>
                          <w:szCs w:val="15"/>
                        </w:rPr>
                        <w:t>年</w:t>
                      </w:r>
                      <w:r w:rsidRPr="00B22632">
                        <w:rPr>
                          <w:rFonts w:ascii="ＭＳ 明朝" w:cs="ＭＳ 明朝" w:hint="eastAsia"/>
                          <w:color w:val="auto"/>
                          <w:kern w:val="2"/>
                          <w:sz w:val="18"/>
                          <w:szCs w:val="15"/>
                        </w:rPr>
                        <w:t>3</w:t>
                      </w:r>
                      <w:r w:rsidRPr="00B22632">
                        <w:rPr>
                          <w:rFonts w:ascii="ＭＳ 明朝" w:cs="ＭＳ 明朝" w:hint="eastAsia"/>
                          <w:color w:val="auto"/>
                          <w:kern w:val="2"/>
                          <w:sz w:val="18"/>
                          <w:szCs w:val="15"/>
                        </w:rPr>
                        <w:t>月</w:t>
                      </w:r>
                      <w:r w:rsidRPr="00B22632">
                        <w:rPr>
                          <w:rFonts w:ascii="ＭＳ 明朝" w:cs="ＭＳ 明朝" w:hint="eastAsia"/>
                          <w:color w:val="auto"/>
                          <w:kern w:val="2"/>
                          <w:sz w:val="18"/>
                          <w:szCs w:val="15"/>
                        </w:rPr>
                        <w:t>31</w:t>
                      </w:r>
                      <w:r w:rsidRPr="00B22632">
                        <w:rPr>
                          <w:rFonts w:ascii="ＭＳ 明朝" w:cs="ＭＳ 明朝" w:hint="eastAsia"/>
                          <w:color w:val="auto"/>
                          <w:kern w:val="2"/>
                          <w:sz w:val="18"/>
                          <w:szCs w:val="15"/>
                        </w:rPr>
                        <w:t>日付け入審第</w:t>
                      </w:r>
                      <w:r w:rsidRPr="00B22632">
                        <w:rPr>
                          <w:rFonts w:ascii="ＭＳ 明朝" w:cs="ＭＳ 明朝" w:hint="eastAsia"/>
                          <w:color w:val="auto"/>
                          <w:kern w:val="2"/>
                          <w:sz w:val="18"/>
                          <w:szCs w:val="15"/>
                        </w:rPr>
                        <w:t>513</w:t>
                      </w:r>
                      <w:r w:rsidRPr="00B22632">
                        <w:rPr>
                          <w:rFonts w:ascii="ＭＳ 明朝" w:cs="ＭＳ 明朝" w:hint="eastAsia"/>
                          <w:color w:val="auto"/>
                          <w:kern w:val="2"/>
                          <w:sz w:val="18"/>
                          <w:szCs w:val="15"/>
                        </w:rPr>
                        <w:t>号）に基づく入札参加停止措置を受けている者ではないこと。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5</w:t>
                      </w:r>
                      <w:r w:rsidRPr="00B22632">
                        <w:rPr>
                          <w:rFonts w:ascii="ＭＳ 明朝" w:cs="ＭＳ 明朝" w:hint="eastAsia"/>
                          <w:color w:val="auto"/>
                          <w:kern w:val="2"/>
                          <w:sz w:val="18"/>
                          <w:szCs w:val="15"/>
                        </w:rPr>
                        <w:t>）企画提案書の提出期限までに、埼玉県の契約に係る暴力団排除措置要綱（平成</w:t>
                      </w:r>
                      <w:r w:rsidRPr="00B22632">
                        <w:rPr>
                          <w:rFonts w:ascii="ＭＳ 明朝" w:cs="ＭＳ 明朝" w:hint="eastAsia"/>
                          <w:color w:val="auto"/>
                          <w:kern w:val="2"/>
                          <w:sz w:val="18"/>
                          <w:szCs w:val="15"/>
                        </w:rPr>
                        <w:t>21</w:t>
                      </w:r>
                      <w:r w:rsidRPr="00B22632">
                        <w:rPr>
                          <w:rFonts w:ascii="ＭＳ 明朝" w:cs="ＭＳ 明朝" w:hint="eastAsia"/>
                          <w:color w:val="auto"/>
                          <w:kern w:val="2"/>
                          <w:sz w:val="18"/>
                          <w:szCs w:val="15"/>
                        </w:rPr>
                        <w:t>年</w:t>
                      </w:r>
                      <w:r w:rsidRPr="00B22632">
                        <w:rPr>
                          <w:rFonts w:ascii="ＭＳ 明朝" w:cs="ＭＳ 明朝" w:hint="eastAsia"/>
                          <w:color w:val="auto"/>
                          <w:kern w:val="2"/>
                          <w:sz w:val="18"/>
                          <w:szCs w:val="15"/>
                        </w:rPr>
                        <w:t>4</w:t>
                      </w:r>
                      <w:r w:rsidRPr="00B22632">
                        <w:rPr>
                          <w:rFonts w:ascii="ＭＳ 明朝" w:cs="ＭＳ 明朝" w:hint="eastAsia"/>
                          <w:color w:val="auto"/>
                          <w:kern w:val="2"/>
                          <w:sz w:val="18"/>
                          <w:szCs w:val="15"/>
                        </w:rPr>
                        <w:t>月</w:t>
                      </w:r>
                      <w:r w:rsidRPr="00B22632">
                        <w:rPr>
                          <w:rFonts w:ascii="ＭＳ 明朝" w:cs="ＭＳ 明朝" w:hint="eastAsia"/>
                          <w:color w:val="auto"/>
                          <w:kern w:val="2"/>
                          <w:sz w:val="18"/>
                          <w:szCs w:val="15"/>
                        </w:rPr>
                        <w:t>1</w:t>
                      </w:r>
                      <w:r w:rsidRPr="00B22632">
                        <w:rPr>
                          <w:rFonts w:ascii="ＭＳ 明朝" w:cs="ＭＳ 明朝" w:hint="eastAsia"/>
                          <w:color w:val="auto"/>
                          <w:kern w:val="2"/>
                          <w:sz w:val="18"/>
                          <w:szCs w:val="15"/>
                        </w:rPr>
                        <w:t>日付け入審第</w:t>
                      </w:r>
                      <w:r w:rsidRPr="00B22632">
                        <w:rPr>
                          <w:rFonts w:ascii="ＭＳ 明朝" w:cs="ＭＳ 明朝" w:hint="eastAsia"/>
                          <w:color w:val="auto"/>
                          <w:kern w:val="2"/>
                          <w:sz w:val="18"/>
                          <w:szCs w:val="15"/>
                        </w:rPr>
                        <w:t>97</w:t>
                      </w:r>
                      <w:r w:rsidRPr="00B22632">
                        <w:rPr>
                          <w:rFonts w:ascii="ＭＳ 明朝" w:cs="ＭＳ 明朝" w:hint="eastAsia"/>
                          <w:color w:val="auto"/>
                          <w:kern w:val="2"/>
                          <w:sz w:val="18"/>
                          <w:szCs w:val="15"/>
                        </w:rPr>
                        <w:t>号）に基づく入札参加除外措置を受けている者ではないこと。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6</w:t>
                      </w:r>
                      <w:r w:rsidRPr="00B22632">
                        <w:rPr>
                          <w:rFonts w:ascii="ＭＳ 明朝" w:cs="ＭＳ 明朝" w:hint="eastAsia"/>
                          <w:color w:val="auto"/>
                          <w:kern w:val="2"/>
                          <w:sz w:val="18"/>
                          <w:szCs w:val="15"/>
                        </w:rPr>
                        <w:t>）民事再生法（平成</w:t>
                      </w:r>
                      <w:r w:rsidRPr="00B22632">
                        <w:rPr>
                          <w:rFonts w:ascii="ＭＳ 明朝" w:cs="ＭＳ 明朝" w:hint="eastAsia"/>
                          <w:color w:val="auto"/>
                          <w:kern w:val="2"/>
                          <w:sz w:val="18"/>
                          <w:szCs w:val="15"/>
                        </w:rPr>
                        <w:t>11</w:t>
                      </w:r>
                      <w:r w:rsidRPr="00B22632">
                        <w:rPr>
                          <w:rFonts w:ascii="ＭＳ 明朝" w:cs="ＭＳ 明朝" w:hint="eastAsia"/>
                          <w:color w:val="auto"/>
                          <w:kern w:val="2"/>
                          <w:sz w:val="18"/>
                          <w:szCs w:val="15"/>
                        </w:rPr>
                        <w:t>年法律第</w:t>
                      </w:r>
                      <w:r w:rsidRPr="00B22632">
                        <w:rPr>
                          <w:rFonts w:ascii="ＭＳ 明朝" w:cs="ＭＳ 明朝" w:hint="eastAsia"/>
                          <w:color w:val="auto"/>
                          <w:kern w:val="2"/>
                          <w:sz w:val="18"/>
                          <w:szCs w:val="15"/>
                        </w:rPr>
                        <w:t>225</w:t>
                      </w:r>
                      <w:r w:rsidRPr="00B22632">
                        <w:rPr>
                          <w:rFonts w:ascii="ＭＳ 明朝" w:cs="ＭＳ 明朝" w:hint="eastAsia"/>
                          <w:color w:val="auto"/>
                          <w:kern w:val="2"/>
                          <w:sz w:val="18"/>
                          <w:szCs w:val="15"/>
                        </w:rPr>
                        <w:t>号）による再生手続き開始の申立て、会社更生法（平成</w:t>
                      </w:r>
                      <w:r w:rsidRPr="00B22632">
                        <w:rPr>
                          <w:rFonts w:ascii="ＭＳ 明朝" w:cs="ＭＳ 明朝" w:hint="eastAsia"/>
                          <w:color w:val="auto"/>
                          <w:kern w:val="2"/>
                          <w:sz w:val="18"/>
                          <w:szCs w:val="15"/>
                        </w:rPr>
                        <w:t>14</w:t>
                      </w:r>
                      <w:r w:rsidRPr="00B22632">
                        <w:rPr>
                          <w:rFonts w:ascii="ＭＳ 明朝" w:cs="ＭＳ 明朝" w:hint="eastAsia"/>
                          <w:color w:val="auto"/>
                          <w:kern w:val="2"/>
                          <w:sz w:val="18"/>
                          <w:szCs w:val="15"/>
                        </w:rPr>
                        <w:t>年法律第</w:t>
                      </w:r>
                      <w:r w:rsidRPr="00B22632">
                        <w:rPr>
                          <w:rFonts w:ascii="ＭＳ 明朝" w:cs="ＭＳ 明朝" w:hint="eastAsia"/>
                          <w:color w:val="auto"/>
                          <w:kern w:val="2"/>
                          <w:sz w:val="18"/>
                          <w:szCs w:val="15"/>
                        </w:rPr>
                        <w:t>154</w:t>
                      </w:r>
                      <w:r w:rsidRPr="00B22632">
                        <w:rPr>
                          <w:rFonts w:ascii="ＭＳ 明朝" w:cs="ＭＳ 明朝" w:hint="eastAsia"/>
                          <w:color w:val="auto"/>
                          <w:kern w:val="2"/>
                          <w:sz w:val="18"/>
                          <w:szCs w:val="15"/>
                        </w:rPr>
                        <w:t>号）の規定による更生手続開始の申立て又は破産法（平成</w:t>
                      </w:r>
                      <w:r w:rsidRPr="00B22632">
                        <w:rPr>
                          <w:rFonts w:ascii="ＭＳ 明朝" w:cs="ＭＳ 明朝" w:hint="eastAsia"/>
                          <w:color w:val="auto"/>
                          <w:kern w:val="2"/>
                          <w:sz w:val="18"/>
                          <w:szCs w:val="15"/>
                        </w:rPr>
                        <w:t>16</w:t>
                      </w:r>
                      <w:r w:rsidRPr="00B22632">
                        <w:rPr>
                          <w:rFonts w:ascii="ＭＳ 明朝" w:cs="ＭＳ 明朝" w:hint="eastAsia"/>
                          <w:color w:val="auto"/>
                          <w:kern w:val="2"/>
                          <w:sz w:val="18"/>
                          <w:szCs w:val="15"/>
                        </w:rPr>
                        <w:t>年法律第</w:t>
                      </w:r>
                      <w:r w:rsidRPr="00B22632">
                        <w:rPr>
                          <w:rFonts w:ascii="ＭＳ 明朝" w:cs="ＭＳ 明朝" w:hint="eastAsia"/>
                          <w:color w:val="auto"/>
                          <w:kern w:val="2"/>
                          <w:sz w:val="18"/>
                          <w:szCs w:val="15"/>
                        </w:rPr>
                        <w:t>75</w:t>
                      </w:r>
                      <w:r w:rsidRPr="00B22632">
                        <w:rPr>
                          <w:rFonts w:ascii="ＭＳ 明朝" w:cs="ＭＳ 明朝" w:hint="eastAsia"/>
                          <w:color w:val="auto"/>
                          <w:kern w:val="2"/>
                          <w:sz w:val="18"/>
                          <w:szCs w:val="15"/>
                        </w:rPr>
                        <w:t>号）の規定による破産手続開始の申立てが行われている者でないこと。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7</w:t>
                      </w:r>
                      <w:r w:rsidRPr="00B22632">
                        <w:rPr>
                          <w:rFonts w:ascii="ＭＳ 明朝" w:cs="ＭＳ 明朝" w:hint="eastAsia"/>
                          <w:color w:val="auto"/>
                          <w:kern w:val="2"/>
                          <w:sz w:val="18"/>
                          <w:szCs w:val="15"/>
                        </w:rPr>
                        <w:t>）法人税、法人都道府県民税、法人事業税、消費税及び地方消費税等の納付すべき税金を滞納している者ではないこと。</w:t>
                      </w:r>
                    </w:p>
                    <w:p w:rsidR="00B22632" w:rsidRPr="00B22632" w:rsidRDefault="00B22632" w:rsidP="00B22632">
                      <w:pPr>
                        <w:pStyle w:val="Default"/>
                        <w:spacing w:line="360" w:lineRule="exact"/>
                        <w:rPr>
                          <w:rFonts w:ascii="ＭＳ 明朝" w:cs="ＭＳ 明朝" w:hint="eastAsia"/>
                          <w:color w:val="auto"/>
                          <w:kern w:val="2"/>
                          <w:sz w:val="18"/>
                          <w:szCs w:val="15"/>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8</w:t>
                      </w:r>
                      <w:r w:rsidRPr="00B22632">
                        <w:rPr>
                          <w:rFonts w:ascii="ＭＳ 明朝" w:cs="ＭＳ 明朝" w:hint="eastAsia"/>
                          <w:color w:val="auto"/>
                          <w:kern w:val="2"/>
                          <w:sz w:val="18"/>
                          <w:szCs w:val="15"/>
                        </w:rPr>
                        <w:t>）物品の買入れ等に係る一般競争入札又は指名競争入札に参加する者に必要な資格等に関する告示（令和</w:t>
                      </w:r>
                      <w:r w:rsidRPr="00B22632">
                        <w:rPr>
                          <w:rFonts w:ascii="ＭＳ 明朝" w:cs="ＭＳ 明朝" w:hint="eastAsia"/>
                          <w:color w:val="auto"/>
                          <w:kern w:val="2"/>
                          <w:sz w:val="18"/>
                          <w:szCs w:val="15"/>
                        </w:rPr>
                        <w:t>4</w:t>
                      </w:r>
                      <w:r w:rsidRPr="00B22632">
                        <w:rPr>
                          <w:rFonts w:ascii="ＭＳ 明朝" w:cs="ＭＳ 明朝" w:hint="eastAsia"/>
                          <w:color w:val="auto"/>
                          <w:kern w:val="2"/>
                          <w:sz w:val="18"/>
                          <w:szCs w:val="15"/>
                        </w:rPr>
                        <w:t>年埼玉県告示第</w:t>
                      </w:r>
                      <w:r w:rsidRPr="00B22632">
                        <w:rPr>
                          <w:rFonts w:ascii="ＭＳ 明朝" w:cs="ＭＳ 明朝" w:hint="eastAsia"/>
                          <w:color w:val="auto"/>
                          <w:kern w:val="2"/>
                          <w:sz w:val="18"/>
                          <w:szCs w:val="15"/>
                        </w:rPr>
                        <w:t>747</w:t>
                      </w:r>
                      <w:r w:rsidRPr="00B22632">
                        <w:rPr>
                          <w:rFonts w:ascii="ＭＳ 明朝" w:cs="ＭＳ 明朝" w:hint="eastAsia"/>
                          <w:color w:val="auto"/>
                          <w:kern w:val="2"/>
                          <w:sz w:val="18"/>
                          <w:szCs w:val="15"/>
                        </w:rPr>
                        <w:t>号）に基づく令和</w:t>
                      </w:r>
                      <w:r w:rsidRPr="00B22632">
                        <w:rPr>
                          <w:rFonts w:ascii="ＭＳ 明朝" w:cs="ＭＳ 明朝" w:hint="eastAsia"/>
                          <w:color w:val="auto"/>
                          <w:kern w:val="2"/>
                          <w:sz w:val="18"/>
                          <w:szCs w:val="15"/>
                        </w:rPr>
                        <w:t>5</w:t>
                      </w:r>
                      <w:r w:rsidRPr="00B22632">
                        <w:rPr>
                          <w:rFonts w:ascii="ＭＳ 明朝" w:cs="ＭＳ 明朝" w:hint="eastAsia"/>
                          <w:color w:val="auto"/>
                          <w:kern w:val="2"/>
                          <w:sz w:val="18"/>
                          <w:szCs w:val="15"/>
                        </w:rPr>
                        <w:t>年度・</w:t>
                      </w:r>
                      <w:r w:rsidRPr="00B22632">
                        <w:rPr>
                          <w:rFonts w:ascii="ＭＳ 明朝" w:cs="ＭＳ 明朝" w:hint="eastAsia"/>
                          <w:color w:val="auto"/>
                          <w:kern w:val="2"/>
                          <w:sz w:val="18"/>
                          <w:szCs w:val="15"/>
                        </w:rPr>
                        <w:t>6</w:t>
                      </w:r>
                      <w:r w:rsidRPr="00B22632">
                        <w:rPr>
                          <w:rFonts w:ascii="ＭＳ 明朝" w:cs="ＭＳ 明朝" w:hint="eastAsia"/>
                          <w:color w:val="auto"/>
                          <w:kern w:val="2"/>
                          <w:sz w:val="18"/>
                          <w:szCs w:val="15"/>
                        </w:rPr>
                        <w:t>年度の物品等競争入札参加資格者名簿に、登録業種区分が「催物、映画及び広告の企画・製作並びにその他業務」のＡ、Ｂ又はＣ等級として登載された者のうち営業品目</w:t>
                      </w: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小分類</w:t>
                      </w: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に「映画又はビデオ制作業務」を含む者又は令和３年４月１日以後に、国や地方公共団体、観光協会、</w:t>
                      </w:r>
                      <w:r w:rsidRPr="00B22632">
                        <w:rPr>
                          <w:rFonts w:ascii="ＭＳ 明朝" w:cs="ＭＳ 明朝" w:hint="eastAsia"/>
                          <w:color w:val="auto"/>
                          <w:kern w:val="2"/>
                          <w:sz w:val="18"/>
                          <w:szCs w:val="15"/>
                        </w:rPr>
                        <w:t>DMO</w:t>
                      </w:r>
                      <w:r w:rsidRPr="00B22632">
                        <w:rPr>
                          <w:rFonts w:ascii="ＭＳ 明朝" w:cs="ＭＳ 明朝" w:hint="eastAsia"/>
                          <w:color w:val="auto"/>
                          <w:kern w:val="2"/>
                          <w:sz w:val="18"/>
                          <w:szCs w:val="15"/>
                        </w:rPr>
                        <w:t>（観光地域づくり法人）、民間企業等と、契約金額が</w:t>
                      </w:r>
                      <w:r w:rsidRPr="00B22632">
                        <w:rPr>
                          <w:rFonts w:ascii="ＭＳ 明朝" w:cs="ＭＳ 明朝" w:hint="eastAsia"/>
                          <w:color w:val="auto"/>
                          <w:kern w:val="2"/>
                          <w:sz w:val="18"/>
                          <w:szCs w:val="15"/>
                        </w:rPr>
                        <w:t>240</w:t>
                      </w:r>
                      <w:r w:rsidRPr="00B22632">
                        <w:rPr>
                          <w:rFonts w:ascii="ＭＳ 明朝" w:cs="ＭＳ 明朝" w:hint="eastAsia"/>
                          <w:color w:val="auto"/>
                          <w:kern w:val="2"/>
                          <w:sz w:val="18"/>
                          <w:szCs w:val="15"/>
                        </w:rPr>
                        <w:t>万円程度以上の動画制作業務の契約履行実績を有する者であること。</w:t>
                      </w:r>
                    </w:p>
                    <w:p w:rsidR="00DB39F2" w:rsidRPr="00D20ABA" w:rsidRDefault="00B22632" w:rsidP="00B22632">
                      <w:pPr>
                        <w:pStyle w:val="Default"/>
                        <w:spacing w:line="360" w:lineRule="exact"/>
                        <w:rPr>
                          <w:sz w:val="16"/>
                          <w:szCs w:val="18"/>
                        </w:rPr>
                      </w:pPr>
                      <w:r w:rsidRPr="00B22632">
                        <w:rPr>
                          <w:rFonts w:ascii="ＭＳ 明朝" w:cs="ＭＳ 明朝" w:hint="eastAsia"/>
                          <w:color w:val="auto"/>
                          <w:kern w:val="2"/>
                          <w:sz w:val="18"/>
                          <w:szCs w:val="15"/>
                        </w:rPr>
                        <w:t>（</w:t>
                      </w:r>
                      <w:r w:rsidRPr="00B22632">
                        <w:rPr>
                          <w:rFonts w:ascii="ＭＳ 明朝" w:cs="ＭＳ 明朝" w:hint="eastAsia"/>
                          <w:color w:val="auto"/>
                          <w:kern w:val="2"/>
                          <w:sz w:val="18"/>
                          <w:szCs w:val="15"/>
                        </w:rPr>
                        <w:t>9</w:t>
                      </w:r>
                      <w:r w:rsidRPr="00B22632">
                        <w:rPr>
                          <w:rFonts w:ascii="ＭＳ 明朝" w:cs="ＭＳ 明朝" w:hint="eastAsia"/>
                          <w:color w:val="auto"/>
                          <w:kern w:val="2"/>
                          <w:sz w:val="18"/>
                          <w:szCs w:val="15"/>
                        </w:rPr>
                        <w:t>）提案仕様書の内容を熟知し十分に理解した上で、本企画提案競技に参加できること。</w:t>
                      </w:r>
                    </w:p>
                  </w:txbxContent>
                </v:textbox>
              </v:shape>
            </w:pict>
          </mc:Fallback>
        </mc:AlternateContent>
      </w:r>
    </w:p>
    <w:p w:rsidR="003514AF" w:rsidRPr="00E80B47" w:rsidRDefault="003514AF">
      <w:pPr>
        <w:rPr>
          <w:rFonts w:hint="eastAsia"/>
        </w:rPr>
      </w:pPr>
    </w:p>
    <w:p w:rsidR="003514AF" w:rsidRPr="00E80B47" w:rsidRDefault="003514AF">
      <w:pPr>
        <w:rPr>
          <w:rFonts w:hint="eastAsia"/>
        </w:rPr>
      </w:pPr>
    </w:p>
    <w:p w:rsidR="003514AF" w:rsidRPr="00E80B47" w:rsidRDefault="003514AF">
      <w:pPr>
        <w:rPr>
          <w:rFonts w:hint="eastAsia"/>
        </w:rPr>
      </w:pPr>
    </w:p>
    <w:p w:rsidR="003514AF" w:rsidRPr="00E80B47" w:rsidRDefault="003514AF">
      <w:pPr>
        <w:rPr>
          <w:rFonts w:hint="eastAsia"/>
        </w:rPr>
      </w:pPr>
    </w:p>
    <w:p w:rsidR="003514AF" w:rsidRPr="00E80B47" w:rsidRDefault="003514AF">
      <w:pPr>
        <w:rPr>
          <w:rFonts w:hint="eastAsia"/>
        </w:rPr>
      </w:pPr>
    </w:p>
    <w:p w:rsidR="003514AF" w:rsidRPr="00E80B47" w:rsidRDefault="003514AF">
      <w:pPr>
        <w:rPr>
          <w:rFonts w:hint="eastAsia"/>
        </w:rPr>
      </w:pPr>
    </w:p>
    <w:p w:rsidR="003514AF" w:rsidRPr="00E80B47" w:rsidRDefault="003514AF">
      <w:pPr>
        <w:rPr>
          <w:rFonts w:hint="eastAsia"/>
        </w:rPr>
      </w:pPr>
    </w:p>
    <w:p w:rsidR="003514AF" w:rsidRPr="00E80B47" w:rsidRDefault="003514AF">
      <w:pPr>
        <w:rPr>
          <w:rFonts w:hint="eastAsia"/>
        </w:rPr>
      </w:pPr>
    </w:p>
    <w:p w:rsidR="003514AF" w:rsidRPr="00E80B47" w:rsidRDefault="003514AF">
      <w:pPr>
        <w:rPr>
          <w:rFonts w:hint="eastAsia"/>
        </w:rPr>
      </w:pPr>
    </w:p>
    <w:p w:rsidR="003514AF" w:rsidRPr="00E80B47" w:rsidRDefault="003514AF">
      <w:pPr>
        <w:rPr>
          <w:rFonts w:hint="eastAsia"/>
        </w:rPr>
      </w:pPr>
    </w:p>
    <w:p w:rsidR="003514AF" w:rsidRPr="00E80B47" w:rsidRDefault="003514AF">
      <w:pPr>
        <w:rPr>
          <w:rFonts w:hint="eastAsia"/>
        </w:rPr>
      </w:pPr>
    </w:p>
    <w:p w:rsidR="003514AF" w:rsidRPr="00E80B47" w:rsidRDefault="003514AF">
      <w:pPr>
        <w:rPr>
          <w:rFonts w:hint="eastAsia"/>
        </w:rPr>
      </w:pPr>
    </w:p>
    <w:p w:rsidR="002D367E" w:rsidRPr="00E80B47" w:rsidRDefault="002D367E"/>
    <w:p w:rsidR="003514AF" w:rsidRPr="00E80B47" w:rsidRDefault="003514AF" w:rsidP="002D367E">
      <w:pPr>
        <w:tabs>
          <w:tab w:val="left" w:pos="1434"/>
        </w:tabs>
        <w:rPr>
          <w:rFonts w:hint="eastAsia"/>
        </w:rPr>
      </w:pPr>
    </w:p>
    <w:sectPr w:rsidR="003514AF" w:rsidRPr="00E80B47" w:rsidSect="00051C98">
      <w:footerReference w:type="default" r:id="rId7"/>
      <w:pgSz w:w="11906" w:h="16838" w:code="9"/>
      <w:pgMar w:top="993" w:right="1418" w:bottom="1134" w:left="1418" w:header="851" w:footer="227" w:gutter="0"/>
      <w:cols w:space="425"/>
      <w:docGrid w:type="linesAndChars" w:linePitch="416"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B9E" w:rsidRDefault="00784B9E" w:rsidP="003737B1">
      <w:r>
        <w:separator/>
      </w:r>
    </w:p>
  </w:endnote>
  <w:endnote w:type="continuationSeparator" w:id="0">
    <w:p w:rsidR="00784B9E" w:rsidRDefault="00784B9E" w:rsidP="0037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B57" w:rsidRDefault="00FE7B57">
    <w:pPr>
      <w:pStyle w:val="a5"/>
      <w:jc w:val="center"/>
    </w:pPr>
    <w:r>
      <w:fldChar w:fldCharType="begin"/>
    </w:r>
    <w:r>
      <w:instrText>PAGE   \* MERGEFORMAT</w:instrText>
    </w:r>
    <w:r>
      <w:fldChar w:fldCharType="separate"/>
    </w:r>
    <w:r w:rsidR="00411C18" w:rsidRPr="00411C18">
      <w:rPr>
        <w:noProof/>
        <w:lang w:val="ja-JP"/>
      </w:rPr>
      <w:t>1</w:t>
    </w:r>
    <w:r>
      <w:fldChar w:fldCharType="end"/>
    </w:r>
  </w:p>
  <w:p w:rsidR="00FE7B57" w:rsidRDefault="00FE7B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B9E" w:rsidRDefault="00784B9E" w:rsidP="003737B1">
      <w:r>
        <w:separator/>
      </w:r>
    </w:p>
  </w:footnote>
  <w:footnote w:type="continuationSeparator" w:id="0">
    <w:p w:rsidR="00784B9E" w:rsidRDefault="00784B9E" w:rsidP="0037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239"/>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DD"/>
    <w:rsid w:val="0001564F"/>
    <w:rsid w:val="0002309D"/>
    <w:rsid w:val="00026B98"/>
    <w:rsid w:val="00030A40"/>
    <w:rsid w:val="000356A2"/>
    <w:rsid w:val="00051C98"/>
    <w:rsid w:val="0005663E"/>
    <w:rsid w:val="00061AA7"/>
    <w:rsid w:val="000624C9"/>
    <w:rsid w:val="000673DD"/>
    <w:rsid w:val="000726C4"/>
    <w:rsid w:val="00075B5B"/>
    <w:rsid w:val="00077FDF"/>
    <w:rsid w:val="0008326A"/>
    <w:rsid w:val="00083343"/>
    <w:rsid w:val="0008585D"/>
    <w:rsid w:val="000956A2"/>
    <w:rsid w:val="000A7BF6"/>
    <w:rsid w:val="000B7453"/>
    <w:rsid w:val="000C0267"/>
    <w:rsid w:val="000D4994"/>
    <w:rsid w:val="000E04E2"/>
    <w:rsid w:val="000E130D"/>
    <w:rsid w:val="000F15A8"/>
    <w:rsid w:val="000F255C"/>
    <w:rsid w:val="00106ED7"/>
    <w:rsid w:val="0010754F"/>
    <w:rsid w:val="00112F2A"/>
    <w:rsid w:val="001321CE"/>
    <w:rsid w:val="00132B28"/>
    <w:rsid w:val="001372AF"/>
    <w:rsid w:val="00164507"/>
    <w:rsid w:val="00173D0C"/>
    <w:rsid w:val="00184720"/>
    <w:rsid w:val="00192682"/>
    <w:rsid w:val="00192BEA"/>
    <w:rsid w:val="001958E9"/>
    <w:rsid w:val="00197FF4"/>
    <w:rsid w:val="001A04CF"/>
    <w:rsid w:val="001A6B6A"/>
    <w:rsid w:val="001A6EC5"/>
    <w:rsid w:val="001B312D"/>
    <w:rsid w:val="001B51B1"/>
    <w:rsid w:val="001B564E"/>
    <w:rsid w:val="001B6523"/>
    <w:rsid w:val="001C06D8"/>
    <w:rsid w:val="001C0A15"/>
    <w:rsid w:val="001C731B"/>
    <w:rsid w:val="001D10B2"/>
    <w:rsid w:val="001D21F4"/>
    <w:rsid w:val="001D5843"/>
    <w:rsid w:val="001F24F7"/>
    <w:rsid w:val="00216CD8"/>
    <w:rsid w:val="002321DC"/>
    <w:rsid w:val="00234B83"/>
    <w:rsid w:val="00240D7A"/>
    <w:rsid w:val="002432DF"/>
    <w:rsid w:val="002512AA"/>
    <w:rsid w:val="00252711"/>
    <w:rsid w:val="0026576C"/>
    <w:rsid w:val="00277D0A"/>
    <w:rsid w:val="002816FF"/>
    <w:rsid w:val="00284C73"/>
    <w:rsid w:val="0029479A"/>
    <w:rsid w:val="002B4A0C"/>
    <w:rsid w:val="002B4D59"/>
    <w:rsid w:val="002C071C"/>
    <w:rsid w:val="002C3D69"/>
    <w:rsid w:val="002D367E"/>
    <w:rsid w:val="002E3DED"/>
    <w:rsid w:val="002F573D"/>
    <w:rsid w:val="00301D68"/>
    <w:rsid w:val="00303121"/>
    <w:rsid w:val="00303445"/>
    <w:rsid w:val="0030779E"/>
    <w:rsid w:val="00312D0B"/>
    <w:rsid w:val="00313BD2"/>
    <w:rsid w:val="00322EF4"/>
    <w:rsid w:val="003363F0"/>
    <w:rsid w:val="003514AF"/>
    <w:rsid w:val="003567AA"/>
    <w:rsid w:val="00360210"/>
    <w:rsid w:val="003737B1"/>
    <w:rsid w:val="003737E2"/>
    <w:rsid w:val="003907C5"/>
    <w:rsid w:val="003A3B96"/>
    <w:rsid w:val="003A4276"/>
    <w:rsid w:val="003A61FE"/>
    <w:rsid w:val="003C0424"/>
    <w:rsid w:val="003C0A27"/>
    <w:rsid w:val="003C6C52"/>
    <w:rsid w:val="003D3047"/>
    <w:rsid w:val="003D498F"/>
    <w:rsid w:val="0040598A"/>
    <w:rsid w:val="004100C5"/>
    <w:rsid w:val="00411C18"/>
    <w:rsid w:val="004313AB"/>
    <w:rsid w:val="004347FD"/>
    <w:rsid w:val="004441B7"/>
    <w:rsid w:val="00455F98"/>
    <w:rsid w:val="0045600E"/>
    <w:rsid w:val="00462711"/>
    <w:rsid w:val="004637AD"/>
    <w:rsid w:val="0048214E"/>
    <w:rsid w:val="0048583D"/>
    <w:rsid w:val="004B3A82"/>
    <w:rsid w:val="004B41A9"/>
    <w:rsid w:val="004B44FA"/>
    <w:rsid w:val="004C5327"/>
    <w:rsid w:val="004C7EEE"/>
    <w:rsid w:val="004D12E9"/>
    <w:rsid w:val="00505F7A"/>
    <w:rsid w:val="00507FFA"/>
    <w:rsid w:val="005169B2"/>
    <w:rsid w:val="005265AA"/>
    <w:rsid w:val="00531101"/>
    <w:rsid w:val="005507F2"/>
    <w:rsid w:val="0055436F"/>
    <w:rsid w:val="00574D85"/>
    <w:rsid w:val="00586D61"/>
    <w:rsid w:val="00590BC1"/>
    <w:rsid w:val="00590F1B"/>
    <w:rsid w:val="005B2D78"/>
    <w:rsid w:val="005B423A"/>
    <w:rsid w:val="005B6E11"/>
    <w:rsid w:val="005C6103"/>
    <w:rsid w:val="005D342F"/>
    <w:rsid w:val="005D779D"/>
    <w:rsid w:val="005F127F"/>
    <w:rsid w:val="005F28C7"/>
    <w:rsid w:val="005F5478"/>
    <w:rsid w:val="005F59CC"/>
    <w:rsid w:val="00611380"/>
    <w:rsid w:val="006143DE"/>
    <w:rsid w:val="006476F3"/>
    <w:rsid w:val="0065219E"/>
    <w:rsid w:val="00652E7F"/>
    <w:rsid w:val="00657BC6"/>
    <w:rsid w:val="00660562"/>
    <w:rsid w:val="0066515C"/>
    <w:rsid w:val="006776EE"/>
    <w:rsid w:val="006874FE"/>
    <w:rsid w:val="00690A9E"/>
    <w:rsid w:val="0069286A"/>
    <w:rsid w:val="006A3413"/>
    <w:rsid w:val="006A5194"/>
    <w:rsid w:val="006A5694"/>
    <w:rsid w:val="006B3225"/>
    <w:rsid w:val="006B5109"/>
    <w:rsid w:val="006E37D9"/>
    <w:rsid w:val="006E542D"/>
    <w:rsid w:val="00712CEF"/>
    <w:rsid w:val="00721249"/>
    <w:rsid w:val="00724EB6"/>
    <w:rsid w:val="00726BF0"/>
    <w:rsid w:val="00734288"/>
    <w:rsid w:val="00740B99"/>
    <w:rsid w:val="007506AA"/>
    <w:rsid w:val="00784B9E"/>
    <w:rsid w:val="00790A47"/>
    <w:rsid w:val="00793301"/>
    <w:rsid w:val="007A04C5"/>
    <w:rsid w:val="007A2A08"/>
    <w:rsid w:val="007B4CCE"/>
    <w:rsid w:val="007C2630"/>
    <w:rsid w:val="007F0F05"/>
    <w:rsid w:val="007F4507"/>
    <w:rsid w:val="007F5B10"/>
    <w:rsid w:val="007F5ECA"/>
    <w:rsid w:val="00801043"/>
    <w:rsid w:val="00813B51"/>
    <w:rsid w:val="00832894"/>
    <w:rsid w:val="00846EDC"/>
    <w:rsid w:val="0084772A"/>
    <w:rsid w:val="00852911"/>
    <w:rsid w:val="0086095F"/>
    <w:rsid w:val="008657F1"/>
    <w:rsid w:val="008741FF"/>
    <w:rsid w:val="008814E6"/>
    <w:rsid w:val="00894013"/>
    <w:rsid w:val="008A19FC"/>
    <w:rsid w:val="008A21D4"/>
    <w:rsid w:val="008A79F8"/>
    <w:rsid w:val="008C25FB"/>
    <w:rsid w:val="008D7CF7"/>
    <w:rsid w:val="008E2E52"/>
    <w:rsid w:val="008F38B3"/>
    <w:rsid w:val="008F6218"/>
    <w:rsid w:val="008F7622"/>
    <w:rsid w:val="009167F6"/>
    <w:rsid w:val="009170EF"/>
    <w:rsid w:val="00922F18"/>
    <w:rsid w:val="0092555D"/>
    <w:rsid w:val="00931068"/>
    <w:rsid w:val="00935103"/>
    <w:rsid w:val="00943B3C"/>
    <w:rsid w:val="0097760D"/>
    <w:rsid w:val="00981E49"/>
    <w:rsid w:val="009C60C3"/>
    <w:rsid w:val="009C7F87"/>
    <w:rsid w:val="009D0660"/>
    <w:rsid w:val="009D2DD6"/>
    <w:rsid w:val="009D3577"/>
    <w:rsid w:val="009E4BEE"/>
    <w:rsid w:val="009E7076"/>
    <w:rsid w:val="009F3A77"/>
    <w:rsid w:val="00A006C9"/>
    <w:rsid w:val="00A04F0F"/>
    <w:rsid w:val="00A203A2"/>
    <w:rsid w:val="00A213EE"/>
    <w:rsid w:val="00A3404C"/>
    <w:rsid w:val="00A46C67"/>
    <w:rsid w:val="00A62DA3"/>
    <w:rsid w:val="00A67B93"/>
    <w:rsid w:val="00A72BEA"/>
    <w:rsid w:val="00A7304F"/>
    <w:rsid w:val="00A76610"/>
    <w:rsid w:val="00A9343C"/>
    <w:rsid w:val="00A93B5A"/>
    <w:rsid w:val="00AA0AD1"/>
    <w:rsid w:val="00AA14E5"/>
    <w:rsid w:val="00AA45F4"/>
    <w:rsid w:val="00AA7347"/>
    <w:rsid w:val="00AB02AE"/>
    <w:rsid w:val="00AB5666"/>
    <w:rsid w:val="00AB7B01"/>
    <w:rsid w:val="00AE2E5F"/>
    <w:rsid w:val="00AE71D7"/>
    <w:rsid w:val="00AE747F"/>
    <w:rsid w:val="00AF29BF"/>
    <w:rsid w:val="00B01211"/>
    <w:rsid w:val="00B01260"/>
    <w:rsid w:val="00B03AC7"/>
    <w:rsid w:val="00B05639"/>
    <w:rsid w:val="00B22632"/>
    <w:rsid w:val="00B30227"/>
    <w:rsid w:val="00B35DE3"/>
    <w:rsid w:val="00B424DD"/>
    <w:rsid w:val="00B46F10"/>
    <w:rsid w:val="00B56695"/>
    <w:rsid w:val="00B61CB2"/>
    <w:rsid w:val="00B62294"/>
    <w:rsid w:val="00B75A30"/>
    <w:rsid w:val="00B95681"/>
    <w:rsid w:val="00BA0C6A"/>
    <w:rsid w:val="00BB41FC"/>
    <w:rsid w:val="00BB4F51"/>
    <w:rsid w:val="00BB777B"/>
    <w:rsid w:val="00BD3539"/>
    <w:rsid w:val="00BD6DAC"/>
    <w:rsid w:val="00BD72D3"/>
    <w:rsid w:val="00BD78DF"/>
    <w:rsid w:val="00BF4E1C"/>
    <w:rsid w:val="00C01C70"/>
    <w:rsid w:val="00C034BA"/>
    <w:rsid w:val="00C1263A"/>
    <w:rsid w:val="00C232F3"/>
    <w:rsid w:val="00C3125E"/>
    <w:rsid w:val="00C31F4C"/>
    <w:rsid w:val="00C626D3"/>
    <w:rsid w:val="00C656AD"/>
    <w:rsid w:val="00C77933"/>
    <w:rsid w:val="00C84452"/>
    <w:rsid w:val="00C938CC"/>
    <w:rsid w:val="00C939A9"/>
    <w:rsid w:val="00C9540B"/>
    <w:rsid w:val="00CB56EB"/>
    <w:rsid w:val="00CC1131"/>
    <w:rsid w:val="00CC35C3"/>
    <w:rsid w:val="00CC7F7E"/>
    <w:rsid w:val="00CD303B"/>
    <w:rsid w:val="00CD539E"/>
    <w:rsid w:val="00CE04BD"/>
    <w:rsid w:val="00CE2C69"/>
    <w:rsid w:val="00CE6950"/>
    <w:rsid w:val="00CF370C"/>
    <w:rsid w:val="00D04F70"/>
    <w:rsid w:val="00D1725A"/>
    <w:rsid w:val="00D20ABA"/>
    <w:rsid w:val="00D262C8"/>
    <w:rsid w:val="00D627E5"/>
    <w:rsid w:val="00D650C6"/>
    <w:rsid w:val="00D75002"/>
    <w:rsid w:val="00D8164D"/>
    <w:rsid w:val="00D85A22"/>
    <w:rsid w:val="00D868CF"/>
    <w:rsid w:val="00DA7246"/>
    <w:rsid w:val="00DB09E5"/>
    <w:rsid w:val="00DB39F2"/>
    <w:rsid w:val="00DB6A29"/>
    <w:rsid w:val="00DE019E"/>
    <w:rsid w:val="00DF5D12"/>
    <w:rsid w:val="00E12830"/>
    <w:rsid w:val="00E142BB"/>
    <w:rsid w:val="00E37D07"/>
    <w:rsid w:val="00E4282C"/>
    <w:rsid w:val="00E63899"/>
    <w:rsid w:val="00E80B47"/>
    <w:rsid w:val="00E84FE5"/>
    <w:rsid w:val="00E86B70"/>
    <w:rsid w:val="00EA6091"/>
    <w:rsid w:val="00EB436C"/>
    <w:rsid w:val="00EB6A52"/>
    <w:rsid w:val="00ED426C"/>
    <w:rsid w:val="00EE44C4"/>
    <w:rsid w:val="00F12E5F"/>
    <w:rsid w:val="00F46EDB"/>
    <w:rsid w:val="00F71467"/>
    <w:rsid w:val="00F81A44"/>
    <w:rsid w:val="00F943E5"/>
    <w:rsid w:val="00F96733"/>
    <w:rsid w:val="00FA38A3"/>
    <w:rsid w:val="00FB4147"/>
    <w:rsid w:val="00FB5021"/>
    <w:rsid w:val="00FE6158"/>
    <w:rsid w:val="00FE7B57"/>
    <w:rsid w:val="00FF446B"/>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8DF3ED-0420-4192-91AE-C135CC6D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4DD"/>
    <w:pPr>
      <w:widowControl w:val="0"/>
      <w:jc w:val="both"/>
    </w:pPr>
    <w:rPr>
      <w:rFonts w:ascii="ＭＳ ゴシック" w:eastAsia="ＭＳ ゴシック"/>
      <w:kern w:val="2"/>
      <w:sz w:val="26"/>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7B1"/>
    <w:pPr>
      <w:tabs>
        <w:tab w:val="center" w:pos="4252"/>
        <w:tab w:val="right" w:pos="8504"/>
      </w:tabs>
      <w:snapToGrid w:val="0"/>
    </w:pPr>
  </w:style>
  <w:style w:type="character" w:customStyle="1" w:styleId="a4">
    <w:name w:val="ヘッダー (文字)"/>
    <w:link w:val="a3"/>
    <w:uiPriority w:val="99"/>
    <w:rsid w:val="003737B1"/>
    <w:rPr>
      <w:rFonts w:ascii="ＭＳ ゴシック" w:eastAsia="ＭＳ ゴシック"/>
      <w:kern w:val="2"/>
      <w:sz w:val="26"/>
      <w:szCs w:val="22"/>
    </w:rPr>
  </w:style>
  <w:style w:type="paragraph" w:styleId="a5">
    <w:name w:val="footer"/>
    <w:basedOn w:val="a"/>
    <w:link w:val="a6"/>
    <w:uiPriority w:val="99"/>
    <w:unhideWhenUsed/>
    <w:rsid w:val="003737B1"/>
    <w:pPr>
      <w:tabs>
        <w:tab w:val="center" w:pos="4252"/>
        <w:tab w:val="right" w:pos="8504"/>
      </w:tabs>
      <w:snapToGrid w:val="0"/>
    </w:pPr>
  </w:style>
  <w:style w:type="character" w:customStyle="1" w:styleId="a6">
    <w:name w:val="フッター (文字)"/>
    <w:link w:val="a5"/>
    <w:uiPriority w:val="99"/>
    <w:rsid w:val="003737B1"/>
    <w:rPr>
      <w:rFonts w:ascii="ＭＳ ゴシック" w:eastAsia="ＭＳ ゴシック"/>
      <w:kern w:val="2"/>
      <w:sz w:val="26"/>
      <w:szCs w:val="22"/>
    </w:rPr>
  </w:style>
  <w:style w:type="paragraph" w:styleId="a7">
    <w:name w:val="Balloon Text"/>
    <w:basedOn w:val="a"/>
    <w:link w:val="a8"/>
    <w:uiPriority w:val="99"/>
    <w:semiHidden/>
    <w:unhideWhenUsed/>
    <w:rsid w:val="00DE019E"/>
    <w:rPr>
      <w:rFonts w:ascii="Arial" w:hAnsi="Arial"/>
      <w:sz w:val="18"/>
      <w:szCs w:val="18"/>
    </w:rPr>
  </w:style>
  <w:style w:type="character" w:customStyle="1" w:styleId="a8">
    <w:name w:val="吹き出し (文字)"/>
    <w:link w:val="a7"/>
    <w:uiPriority w:val="99"/>
    <w:semiHidden/>
    <w:rsid w:val="00DE019E"/>
    <w:rPr>
      <w:rFonts w:ascii="Arial" w:eastAsia="ＭＳ ゴシック" w:hAnsi="Arial" w:cs="Times New Roman"/>
      <w:kern w:val="2"/>
      <w:sz w:val="18"/>
      <w:szCs w:val="18"/>
    </w:rPr>
  </w:style>
  <w:style w:type="table" w:styleId="a9">
    <w:name w:val="Table Grid"/>
    <w:basedOn w:val="a1"/>
    <w:uiPriority w:val="59"/>
    <w:rsid w:val="0035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D34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192BEA"/>
  </w:style>
  <w:style w:type="character" w:customStyle="1" w:styleId="ab">
    <w:name w:val="日付 (文字)"/>
    <w:link w:val="aa"/>
    <w:uiPriority w:val="99"/>
    <w:semiHidden/>
    <w:rsid w:val="00192BEA"/>
    <w:rPr>
      <w:rFonts w:ascii="ＭＳ ゴシック" w:eastAsia="ＭＳ ゴシック"/>
      <w:kern w:val="2"/>
      <w:sz w:val="26"/>
      <w:szCs w:val="22"/>
    </w:rPr>
  </w:style>
  <w:style w:type="character" w:styleId="ac">
    <w:name w:val="Hyperlink"/>
    <w:uiPriority w:val="99"/>
    <w:unhideWhenUsed/>
    <w:rsid w:val="006E542D"/>
    <w:rPr>
      <w:color w:val="0000FF"/>
      <w:u w:val="single"/>
    </w:rPr>
  </w:style>
  <w:style w:type="paragraph" w:customStyle="1" w:styleId="Default">
    <w:name w:val="Default"/>
    <w:rsid w:val="008A19F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A2E3-D0CA-4923-9B42-4001120E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伴恵梨香</cp:lastModifiedBy>
  <cp:revision>2</cp:revision>
  <cp:lastPrinted>2022-03-22T03:10:00Z</cp:lastPrinted>
  <dcterms:created xsi:type="dcterms:W3CDTF">2024-05-07T01:49:00Z</dcterms:created>
  <dcterms:modified xsi:type="dcterms:W3CDTF">2024-05-07T01:49:00Z</dcterms:modified>
</cp:coreProperties>
</file>