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392" w:rsidRDefault="002B0F6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-94173</wp:posOffset>
                </wp:positionH>
                <wp:positionV relativeFrom="paragraph">
                  <wp:posOffset>226419</wp:posOffset>
                </wp:positionV>
                <wp:extent cx="5581815" cy="7553739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815" cy="75537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E8D66" id="正方形/長方形 1" o:spid="_x0000_s1026" style="position:absolute;left:0;text-align:left;margin-left:-7.4pt;margin-top:17.85pt;width:439.5pt;height:59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" filled="f" strokecolor="black [3213]" strokeweight="1pt">
                <w10:wrap anchorx="margin"/>
              </v:rect>
            </w:pict>
          </mc:Fallback>
        </mc:AlternateContent>
      </w:r>
      <w:r w:rsidRPr="002B0F65">
        <w:rPr>
          <w:rFonts w:hint="eastAsia"/>
        </w:rPr>
        <w:t>事業主体・事業スケジュール・充電設備の整備</w:t>
      </w:r>
    </w:p>
    <w:p w:rsidR="002B0F65" w:rsidRDefault="002B0F65">
      <w:r>
        <w:rPr>
          <w:rFonts w:hint="eastAsia"/>
        </w:rPr>
        <w:t>（１）事業実績（</w:t>
      </w:r>
      <w:r w:rsidRPr="002B0F65">
        <w:rPr>
          <w:rFonts w:hint="eastAsia"/>
        </w:rPr>
        <w:t>ＥＶ充電設備等の設置及び運営実績</w:t>
      </w:r>
      <w:r>
        <w:rPr>
          <w:rFonts w:hint="eastAsia"/>
        </w:rPr>
        <w:t>）</w:t>
      </w:r>
    </w:p>
    <w:p w:rsidR="002B0F65" w:rsidRDefault="002B0F65"/>
    <w:p w:rsidR="002B0F65" w:rsidRDefault="002B0F65"/>
    <w:p w:rsidR="002B0F65" w:rsidRDefault="002B0F65"/>
    <w:p w:rsidR="002B0F65" w:rsidRDefault="002B0F65"/>
    <w:p w:rsidR="002B0F65" w:rsidRDefault="002B0F65"/>
    <w:p w:rsidR="002B0F65" w:rsidRDefault="002B0F65"/>
    <w:p w:rsidR="00D01EFA" w:rsidRDefault="00D01EFA"/>
    <w:p w:rsidR="002B0F65" w:rsidRDefault="002B0F65">
      <w:r>
        <w:rPr>
          <w:rFonts w:hint="eastAsia"/>
        </w:rPr>
        <w:t>（２）財務状況</w:t>
      </w:r>
    </w:p>
    <w:p w:rsidR="002B0F65" w:rsidRPr="00E22DF9" w:rsidRDefault="00E22DF9">
      <w:r>
        <w:rPr>
          <w:rFonts w:hint="eastAsia"/>
        </w:rPr>
        <w:t xml:space="preserve">　　　</w:t>
      </w:r>
      <w:r w:rsidRPr="00E22DF9">
        <w:rPr>
          <w:rFonts w:hint="eastAsia"/>
        </w:rPr>
        <w:t>直近の貸借対照表及び損益計算書</w:t>
      </w:r>
      <w:r>
        <w:rPr>
          <w:rFonts w:hint="eastAsia"/>
        </w:rPr>
        <w:t>を添付すること。</w:t>
      </w:r>
    </w:p>
    <w:p w:rsidR="00E22DF9" w:rsidRDefault="00E22DF9"/>
    <w:p w:rsidR="00E22DF9" w:rsidRDefault="00E22DF9"/>
    <w:p w:rsidR="00E22DF9" w:rsidRDefault="00E22DF9"/>
    <w:p w:rsidR="002B0F65" w:rsidRDefault="002B0F65">
      <w:r>
        <w:rPr>
          <w:rFonts w:hint="eastAsia"/>
        </w:rPr>
        <w:t>（３）事業実施スケジュール・申請スケジュール</w:t>
      </w:r>
    </w:p>
    <w:p w:rsidR="002B0F65" w:rsidRDefault="002B0F65"/>
    <w:p w:rsidR="002B0F65" w:rsidRDefault="002B0F65"/>
    <w:p w:rsidR="002B0F65" w:rsidRDefault="002B0F65"/>
    <w:p w:rsidR="002B0F65" w:rsidRDefault="002B0F65"/>
    <w:p w:rsidR="002B0F65" w:rsidRDefault="002B0F65"/>
    <w:p w:rsidR="002B0F65" w:rsidRDefault="002B0F65"/>
    <w:p w:rsidR="00D01EFA" w:rsidRDefault="00D01EFA"/>
    <w:p w:rsidR="002B0F65" w:rsidRDefault="00D01EFA">
      <w:r>
        <w:rPr>
          <w:rFonts w:hint="eastAsia"/>
        </w:rPr>
        <w:t>（４）ＥＶ充電設備等の整備方針、方法</w:t>
      </w:r>
    </w:p>
    <w:p w:rsidR="00D01EFA" w:rsidRDefault="00D01EFA"/>
    <w:p w:rsidR="00D01EFA" w:rsidRDefault="00D01EFA"/>
    <w:p w:rsidR="00D01EFA" w:rsidRDefault="00D01EFA"/>
    <w:p w:rsidR="00D01EFA" w:rsidRDefault="00D01EFA"/>
    <w:p w:rsidR="00D01EFA" w:rsidRDefault="00D01EFA"/>
    <w:p w:rsidR="00D01EFA" w:rsidRDefault="00D01EFA"/>
    <w:p w:rsidR="00E22DF9" w:rsidRDefault="00E22DF9"/>
    <w:p w:rsidR="00E22DF9" w:rsidRDefault="00E22DF9"/>
    <w:p w:rsidR="00E22DF9" w:rsidRDefault="00E22DF9"/>
    <w:p w:rsidR="00E22DF9" w:rsidRDefault="00E22DF9"/>
    <w:p w:rsidR="00E22DF9" w:rsidRDefault="00E22DF9"/>
    <w:p w:rsidR="00D01EFA" w:rsidRDefault="003B00EF">
      <w:r>
        <w:rPr>
          <w:rFonts w:hint="eastAsia"/>
        </w:rPr>
        <w:t>※記入欄が足りない場合には、本様式に準じて作成・追加すること。</w:t>
      </w:r>
    </w:p>
    <w:p w:rsidR="00D01EFA" w:rsidRDefault="003B00EF">
      <w:r>
        <w:rPr>
          <w:rFonts w:hint="eastAsia"/>
        </w:rPr>
        <w:t>※本様式以外に補足説明のための資料添付は可とする。</w:t>
      </w:r>
    </w:p>
    <w:p w:rsidR="00D01EFA" w:rsidRDefault="00B8719B" w:rsidP="00B8719B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BD7A2A" wp14:editId="2A047C1E">
                <wp:simplePos x="0" y="0"/>
                <wp:positionH relativeFrom="margin">
                  <wp:posOffset>-94173</wp:posOffset>
                </wp:positionH>
                <wp:positionV relativeFrom="paragraph">
                  <wp:posOffset>226419</wp:posOffset>
                </wp:positionV>
                <wp:extent cx="5581815" cy="7561690"/>
                <wp:effectExtent l="0" t="0" r="19050" b="2032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815" cy="75616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88867" id="正方形/長方形 3" o:spid="_x0000_s1026" style="position:absolute;left:0;text-align:left;margin-left:-7.4pt;margin-top:17.85pt;width:439.5pt;height:59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</w:rPr>
        <w:t>維持管理及び緊急時の対応</w:t>
      </w:r>
    </w:p>
    <w:p w:rsidR="00D01EFA" w:rsidRDefault="00B8719B">
      <w:r>
        <w:rPr>
          <w:rFonts w:hint="eastAsia"/>
        </w:rPr>
        <w:t>（５）ＥＶ充電設備等の維持管理及び運営の方法</w:t>
      </w:r>
    </w:p>
    <w:p w:rsidR="00B8719B" w:rsidRDefault="00B8719B"/>
    <w:p w:rsidR="00B8719B" w:rsidRDefault="00B8719B"/>
    <w:p w:rsidR="00B8719B" w:rsidRDefault="00B8719B"/>
    <w:p w:rsidR="00B8719B" w:rsidRDefault="00B8719B"/>
    <w:p w:rsidR="00B8719B" w:rsidRDefault="00B8719B"/>
    <w:p w:rsidR="00502A58" w:rsidRDefault="00502A58"/>
    <w:p w:rsidR="00502A58" w:rsidRDefault="00502A58"/>
    <w:p w:rsidR="00B8719B" w:rsidRDefault="00B8719B"/>
    <w:p w:rsidR="00B8719B" w:rsidRDefault="00502A58">
      <w:r>
        <w:rPr>
          <w:rFonts w:hint="eastAsia"/>
        </w:rPr>
        <w:t>（６）ＥＶ充電設備等の利用履歴</w:t>
      </w:r>
      <w:r w:rsidR="008A4A43">
        <w:rPr>
          <w:rFonts w:hint="eastAsia"/>
        </w:rPr>
        <w:t>等、県側の</w:t>
      </w:r>
      <w:r>
        <w:rPr>
          <w:rFonts w:hint="eastAsia"/>
        </w:rPr>
        <w:t>確認方法</w:t>
      </w:r>
    </w:p>
    <w:p w:rsidR="00502A58" w:rsidRDefault="00502A58"/>
    <w:p w:rsidR="00502A58" w:rsidRDefault="00502A58"/>
    <w:p w:rsidR="00502A58" w:rsidRDefault="00502A58"/>
    <w:p w:rsidR="00B8719B" w:rsidRDefault="00B8719B"/>
    <w:p w:rsidR="00B8719B" w:rsidRDefault="00B8719B"/>
    <w:p w:rsidR="00502A58" w:rsidRDefault="00502A58"/>
    <w:p w:rsidR="00502A58" w:rsidRDefault="00502A58"/>
    <w:p w:rsidR="00502A58" w:rsidRDefault="00502A58"/>
    <w:p w:rsidR="00B8719B" w:rsidRDefault="00B8719B">
      <w:r>
        <w:rPr>
          <w:rFonts w:hint="eastAsia"/>
        </w:rPr>
        <w:t>（７）</w:t>
      </w:r>
      <w:r w:rsidRPr="00B8719B">
        <w:rPr>
          <w:rFonts w:hint="eastAsia"/>
        </w:rPr>
        <w:t>トラブル等緊急時の問い合わせ対応体制</w:t>
      </w:r>
    </w:p>
    <w:p w:rsidR="00B8719B" w:rsidRDefault="00B8719B"/>
    <w:p w:rsidR="00B8719B" w:rsidRDefault="00B8719B"/>
    <w:p w:rsidR="00B8719B" w:rsidRDefault="00B8719B"/>
    <w:p w:rsidR="00B8719B" w:rsidRDefault="00B8719B"/>
    <w:p w:rsidR="00B8719B" w:rsidRDefault="00B8719B"/>
    <w:p w:rsidR="00B8719B" w:rsidRDefault="00B8719B"/>
    <w:p w:rsidR="00B8719B" w:rsidRDefault="00B8719B"/>
    <w:p w:rsidR="00502A58" w:rsidRDefault="00502A58"/>
    <w:p w:rsidR="00B8719B" w:rsidRDefault="00B8719B"/>
    <w:p w:rsidR="00B8719B" w:rsidRDefault="00B8719B"/>
    <w:p w:rsidR="00B8719B" w:rsidRDefault="00B8719B"/>
    <w:p w:rsidR="00B8719B" w:rsidRDefault="00B8719B"/>
    <w:p w:rsidR="00B8719B" w:rsidRDefault="00B8719B"/>
    <w:p w:rsidR="00305687" w:rsidRDefault="00305687">
      <w:pPr>
        <w:rPr>
          <w:rFonts w:hint="eastAsia"/>
        </w:rPr>
      </w:pPr>
    </w:p>
    <w:p w:rsidR="003B00EF" w:rsidRDefault="003B00EF" w:rsidP="003B00EF">
      <w:r>
        <w:rPr>
          <w:rFonts w:hint="eastAsia"/>
        </w:rPr>
        <w:t>※記入欄が足りない場合には、本様式に準じて作成・追加すること。</w:t>
      </w:r>
    </w:p>
    <w:p w:rsidR="003B00EF" w:rsidRPr="003B00EF" w:rsidRDefault="003B00EF">
      <w:r>
        <w:rPr>
          <w:rFonts w:hint="eastAsia"/>
        </w:rPr>
        <w:t>※本様式以外に補足説明のための資料添付は可とする。</w:t>
      </w:r>
    </w:p>
    <w:p w:rsidR="00502A58" w:rsidRDefault="00502A58" w:rsidP="00502A58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210E0F" wp14:editId="41254E02">
                <wp:simplePos x="0" y="0"/>
                <wp:positionH relativeFrom="margin">
                  <wp:posOffset>-94173</wp:posOffset>
                </wp:positionH>
                <wp:positionV relativeFrom="paragraph">
                  <wp:posOffset>226419</wp:posOffset>
                </wp:positionV>
                <wp:extent cx="5581815" cy="7569642"/>
                <wp:effectExtent l="0" t="0" r="19050" b="127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815" cy="75696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93904" id="正方形/長方形 4" o:spid="_x0000_s1026" style="position:absolute;left:0;text-align:left;margin-left:-7.4pt;margin-top:17.85pt;width:439.5pt;height:596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</w:rPr>
        <w:t>利用料金及び利用の方法、電気料金の負担方法</w:t>
      </w:r>
    </w:p>
    <w:p w:rsidR="00502A58" w:rsidRDefault="00502A58" w:rsidP="00502A58">
      <w:r>
        <w:rPr>
          <w:rFonts w:hint="eastAsia"/>
        </w:rPr>
        <w:t>（９）</w:t>
      </w:r>
      <w:r w:rsidRPr="00502A58">
        <w:rPr>
          <w:rFonts w:hint="eastAsia"/>
        </w:rPr>
        <w:t>ＥＶ充電設備等</w:t>
      </w:r>
      <w:r>
        <w:rPr>
          <w:rFonts w:hint="eastAsia"/>
        </w:rPr>
        <w:t>利用者の利用料金</w:t>
      </w:r>
    </w:p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3B00EF" w:rsidRDefault="003B00EF" w:rsidP="00502A58"/>
    <w:p w:rsidR="00502A58" w:rsidRDefault="00502A58" w:rsidP="00502A58">
      <w:r>
        <w:rPr>
          <w:rFonts w:hint="eastAsia"/>
        </w:rPr>
        <w:t>（10）県民</w:t>
      </w:r>
      <w:r w:rsidR="00305687">
        <w:rPr>
          <w:rFonts w:hint="eastAsia"/>
        </w:rPr>
        <w:t>の</w:t>
      </w:r>
      <w:r>
        <w:rPr>
          <w:rFonts w:hint="eastAsia"/>
        </w:rPr>
        <w:t>利用</w:t>
      </w:r>
      <w:r w:rsidR="00305687">
        <w:rPr>
          <w:rFonts w:hint="eastAsia"/>
        </w:rPr>
        <w:t>方法</w:t>
      </w:r>
      <w:bookmarkStart w:id="0" w:name="_GoBack"/>
      <w:bookmarkEnd w:id="0"/>
    </w:p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>
      <w:r>
        <w:rPr>
          <w:rFonts w:hint="eastAsia"/>
        </w:rPr>
        <w:t>（</w:t>
      </w:r>
      <w:r w:rsidR="003B00EF">
        <w:rPr>
          <w:rFonts w:hint="eastAsia"/>
        </w:rPr>
        <w:t>11）県公用車</w:t>
      </w:r>
      <w:r w:rsidR="00305687">
        <w:rPr>
          <w:rFonts w:hint="eastAsia"/>
        </w:rPr>
        <w:t>の</w:t>
      </w:r>
      <w:r w:rsidR="003B00EF">
        <w:rPr>
          <w:rFonts w:hint="eastAsia"/>
        </w:rPr>
        <w:t>利用</w:t>
      </w:r>
      <w:r w:rsidR="00305687">
        <w:rPr>
          <w:rFonts w:hint="eastAsia"/>
        </w:rPr>
        <w:t>方法</w:t>
      </w:r>
    </w:p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>
      <w:r>
        <w:rPr>
          <w:rFonts w:hint="eastAsia"/>
        </w:rPr>
        <w:t>（</w:t>
      </w:r>
      <w:r w:rsidR="003B00EF">
        <w:rPr>
          <w:rFonts w:hint="eastAsia"/>
        </w:rPr>
        <w:t>12）電気料金の負担方法</w:t>
      </w:r>
    </w:p>
    <w:p w:rsidR="00502A58" w:rsidRDefault="00502A58" w:rsidP="00502A58"/>
    <w:p w:rsidR="00502A58" w:rsidRDefault="00502A58" w:rsidP="00502A58"/>
    <w:p w:rsidR="00502A58" w:rsidRDefault="00502A58" w:rsidP="00502A58"/>
    <w:p w:rsidR="00502A58" w:rsidRDefault="00502A58" w:rsidP="00502A58"/>
    <w:p w:rsidR="003B00EF" w:rsidRDefault="003B00EF" w:rsidP="00502A58"/>
    <w:p w:rsidR="003B00EF" w:rsidRDefault="003B00EF" w:rsidP="00502A58"/>
    <w:p w:rsidR="00305687" w:rsidRDefault="00305687" w:rsidP="00502A58">
      <w:pPr>
        <w:rPr>
          <w:rFonts w:hint="eastAsia"/>
        </w:rPr>
      </w:pPr>
    </w:p>
    <w:p w:rsidR="003B00EF" w:rsidRDefault="003B00EF" w:rsidP="00502A58"/>
    <w:p w:rsidR="003B00EF" w:rsidRDefault="003B00EF" w:rsidP="003B00EF">
      <w:r>
        <w:rPr>
          <w:rFonts w:hint="eastAsia"/>
        </w:rPr>
        <w:t>※記入欄が足りない場合には、本様式に準じて作成・追加すること。</w:t>
      </w:r>
    </w:p>
    <w:p w:rsidR="00502A58" w:rsidRDefault="003B00EF">
      <w:r>
        <w:rPr>
          <w:rFonts w:hint="eastAsia"/>
        </w:rPr>
        <w:t>※本様式以外に補足説明のための資料添付は可とする。</w:t>
      </w:r>
    </w:p>
    <w:p w:rsidR="003B00EF" w:rsidRDefault="003B00EF" w:rsidP="003B00EF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6D5BC2" wp14:editId="7165D360">
                <wp:simplePos x="0" y="0"/>
                <wp:positionH relativeFrom="margin">
                  <wp:posOffset>-94173</wp:posOffset>
                </wp:positionH>
                <wp:positionV relativeFrom="paragraph">
                  <wp:posOffset>226420</wp:posOffset>
                </wp:positionV>
                <wp:extent cx="5581815" cy="7521934"/>
                <wp:effectExtent l="0" t="0" r="19050" b="222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815" cy="75219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15EFF" id="正方形/長方形 5" o:spid="_x0000_s1026" style="position:absolute;left:0;text-align:left;margin-left:-7.4pt;margin-top:17.85pt;width:439.5pt;height:592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</w:rPr>
        <w:t>その他</w:t>
      </w:r>
    </w:p>
    <w:p w:rsidR="003B00EF" w:rsidRDefault="003B00EF">
      <w:r>
        <w:rPr>
          <w:rFonts w:hint="eastAsia"/>
        </w:rPr>
        <w:t>（13）</w:t>
      </w:r>
      <w:r w:rsidR="00457F67">
        <w:rPr>
          <w:rFonts w:hint="eastAsia"/>
        </w:rPr>
        <w:t>災害時のレジリエンスに資する提案</w:t>
      </w:r>
    </w:p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>
      <w:r>
        <w:rPr>
          <w:rFonts w:hint="eastAsia"/>
        </w:rPr>
        <w:t>（14）カーボンニュートラル実現のための、トータルソリューションに資する提案</w:t>
      </w:r>
    </w:p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/>
    <w:p w:rsidR="00457F67" w:rsidRDefault="00457F67" w:rsidP="00457F67">
      <w:r>
        <w:rPr>
          <w:rFonts w:hint="eastAsia"/>
        </w:rPr>
        <w:t>※記入欄が足りない場合には、本様式に準じて作成・追加すること。</w:t>
      </w:r>
    </w:p>
    <w:p w:rsidR="00457F67" w:rsidRPr="003B00EF" w:rsidRDefault="00457F67">
      <w:r>
        <w:rPr>
          <w:rFonts w:hint="eastAsia"/>
        </w:rPr>
        <w:t>※本様式以外に補足説明のための資料添付は可とする。</w:t>
      </w:r>
    </w:p>
    <w:sectPr w:rsidR="00457F67" w:rsidRPr="003B00E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EF5" w:rsidRDefault="00C03EF5" w:rsidP="00E22DF9">
      <w:r>
        <w:separator/>
      </w:r>
    </w:p>
  </w:endnote>
  <w:endnote w:type="continuationSeparator" w:id="0">
    <w:p w:rsidR="00C03EF5" w:rsidRDefault="00C03EF5" w:rsidP="00E2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EF5" w:rsidRDefault="00C03EF5" w:rsidP="00E22DF9">
      <w:r>
        <w:separator/>
      </w:r>
    </w:p>
  </w:footnote>
  <w:footnote w:type="continuationSeparator" w:id="0">
    <w:p w:rsidR="00C03EF5" w:rsidRDefault="00C03EF5" w:rsidP="00E22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27F" w:rsidRDefault="00B9327F">
    <w:pPr>
      <w:pStyle w:val="a4"/>
    </w:pPr>
    <w:r>
      <w:rPr>
        <w:rFonts w:hint="eastAsia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65"/>
    <w:rsid w:val="00096392"/>
    <w:rsid w:val="002B0F65"/>
    <w:rsid w:val="00305687"/>
    <w:rsid w:val="003B00EF"/>
    <w:rsid w:val="00457F67"/>
    <w:rsid w:val="00502A58"/>
    <w:rsid w:val="00685594"/>
    <w:rsid w:val="008A4A43"/>
    <w:rsid w:val="00B8719B"/>
    <w:rsid w:val="00B9327F"/>
    <w:rsid w:val="00C03EF5"/>
    <w:rsid w:val="00D01EFA"/>
    <w:rsid w:val="00E2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BBB2A5"/>
  <w15:chartTrackingRefBased/>
  <w15:docId w15:val="{E273394F-329B-41E4-840D-35F682D9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D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2DF9"/>
  </w:style>
  <w:style w:type="paragraph" w:styleId="a6">
    <w:name w:val="footer"/>
    <w:basedOn w:val="a"/>
    <w:link w:val="a7"/>
    <w:uiPriority w:val="99"/>
    <w:unhideWhenUsed/>
    <w:rsid w:val="00E22D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2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5FA41-BAE0-48A8-9278-B7460AAC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丸田彩夏</dc:creator>
  <cp:keywords/>
  <dc:description/>
  <cp:lastModifiedBy>丸田彩夏</cp:lastModifiedBy>
  <cp:revision>3</cp:revision>
  <dcterms:created xsi:type="dcterms:W3CDTF">2023-12-20T23:00:00Z</dcterms:created>
  <dcterms:modified xsi:type="dcterms:W3CDTF">2023-12-24T13:37:00Z</dcterms:modified>
</cp:coreProperties>
</file>