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pPr w:leftFromText="142" w:rightFromText="142" w:vertAnchor="text" w:horzAnchor="margin" w:tblpY="-48"/>
        <w:tblW w:w="0" w:type="auto"/>
        <w:tblLook w:val="04A0" w:firstRow="1" w:lastRow="0" w:firstColumn="1" w:lastColumn="0" w:noHBand="0" w:noVBand="1"/>
      </w:tblPr>
      <w:tblGrid>
        <w:gridCol w:w="562"/>
        <w:gridCol w:w="1197"/>
        <w:gridCol w:w="1311"/>
        <w:gridCol w:w="950"/>
        <w:gridCol w:w="1787"/>
        <w:gridCol w:w="2334"/>
        <w:gridCol w:w="2468"/>
      </w:tblGrid>
      <w:tr w:rsidR="00901CB0" w:rsidRPr="003F03FB" w14:paraId="7A49DA0A" w14:textId="77777777" w:rsidTr="006E3193">
        <w:trPr>
          <w:trHeight w:val="138"/>
        </w:trPr>
        <w:tc>
          <w:tcPr>
            <w:tcW w:w="4020" w:type="dxa"/>
            <w:gridSpan w:val="4"/>
          </w:tcPr>
          <w:p w14:paraId="79E52A97" w14:textId="16B82273" w:rsidR="00901CB0" w:rsidRPr="003F03FB" w:rsidRDefault="00901CB0" w:rsidP="00EE4F29">
            <w:pPr>
              <w:spacing w:line="0" w:lineRule="atLeast"/>
              <w:jc w:val="center"/>
              <w:rPr>
                <w:rFonts w:ascii="UD デジタル 教科書体 NK-R" w:eastAsia="UD デジタル 教科書体 NK-R" w:hAnsi="ＭＳ 明朝"/>
                <w:sz w:val="16"/>
                <w:szCs w:val="16"/>
              </w:rPr>
            </w:pPr>
            <w:bookmarkStart w:id="0" w:name="_GoBack"/>
            <w:bookmarkEnd w:id="0"/>
            <w:r w:rsidRPr="003F03FB">
              <w:rPr>
                <w:rFonts w:ascii="UD デジタル 教科書体 NK-R" w:eastAsia="UD デジタル 教科書体 NK-R" w:hAnsi="ＭＳ 明朝" w:hint="eastAsia"/>
                <w:sz w:val="16"/>
                <w:szCs w:val="16"/>
              </w:rPr>
              <w:t>分　　類</w:t>
            </w:r>
          </w:p>
        </w:tc>
        <w:tc>
          <w:tcPr>
            <w:tcW w:w="1787" w:type="dxa"/>
          </w:tcPr>
          <w:p w14:paraId="6BE97FD3" w14:textId="46B4B796" w:rsidR="00901CB0" w:rsidRPr="003F03FB" w:rsidRDefault="00901CB0" w:rsidP="00EE4F29">
            <w:pPr>
              <w:spacing w:line="0" w:lineRule="atLeast"/>
              <w:jc w:val="center"/>
              <w:rPr>
                <w:rFonts w:ascii="UD デジタル 教科書体 NK-R" w:eastAsia="UD デジタル 教科書体 NK-R" w:hAnsi="ＭＳ 明朝"/>
                <w:sz w:val="16"/>
                <w:szCs w:val="16"/>
              </w:rPr>
            </w:pPr>
            <w:r w:rsidRPr="003F03FB">
              <w:rPr>
                <w:rFonts w:ascii="UD デジタル 教科書体 NK-R" w:eastAsia="UD デジタル 教科書体 NK-R" w:hAnsi="ＭＳ 明朝" w:hint="eastAsia"/>
                <w:sz w:val="16"/>
                <w:szCs w:val="16"/>
              </w:rPr>
              <w:t>低　学　年</w:t>
            </w:r>
          </w:p>
        </w:tc>
        <w:tc>
          <w:tcPr>
            <w:tcW w:w="2334" w:type="dxa"/>
          </w:tcPr>
          <w:p w14:paraId="1CED88B5" w14:textId="2AE1DE85" w:rsidR="00901CB0" w:rsidRPr="003F03FB" w:rsidRDefault="00901CB0" w:rsidP="00EE4F29">
            <w:pPr>
              <w:spacing w:line="0" w:lineRule="atLeast"/>
              <w:jc w:val="center"/>
              <w:rPr>
                <w:rFonts w:ascii="UD デジタル 教科書体 NK-R" w:eastAsia="UD デジタル 教科書体 NK-R" w:hAnsi="ＭＳ 明朝"/>
                <w:sz w:val="16"/>
                <w:szCs w:val="16"/>
              </w:rPr>
            </w:pPr>
            <w:r w:rsidRPr="003F03FB">
              <w:rPr>
                <w:rFonts w:ascii="UD デジタル 教科書体 NK-R" w:eastAsia="UD デジタル 教科書体 NK-R" w:hAnsi="ＭＳ 明朝" w:hint="eastAsia"/>
                <w:sz w:val="16"/>
                <w:szCs w:val="16"/>
              </w:rPr>
              <w:t>中　学　年</w:t>
            </w:r>
          </w:p>
        </w:tc>
        <w:tc>
          <w:tcPr>
            <w:tcW w:w="2468" w:type="dxa"/>
          </w:tcPr>
          <w:p w14:paraId="679FD8B7" w14:textId="623382D7" w:rsidR="00901CB0" w:rsidRPr="003F03FB" w:rsidRDefault="00901CB0" w:rsidP="00EE4F29">
            <w:pPr>
              <w:spacing w:line="0" w:lineRule="atLeast"/>
              <w:jc w:val="center"/>
              <w:rPr>
                <w:rFonts w:ascii="UD デジタル 教科書体 NK-R" w:eastAsia="UD デジタル 教科書体 NK-R" w:hAnsi="ＭＳ 明朝"/>
                <w:sz w:val="16"/>
                <w:szCs w:val="16"/>
              </w:rPr>
            </w:pPr>
            <w:r w:rsidRPr="003F03FB">
              <w:rPr>
                <w:rFonts w:ascii="UD デジタル 教科書体 NK-R" w:eastAsia="UD デジタル 教科書体 NK-R" w:hAnsi="ＭＳ 明朝" w:hint="eastAsia"/>
                <w:sz w:val="16"/>
                <w:szCs w:val="16"/>
              </w:rPr>
              <w:t>高　学　年</w:t>
            </w:r>
          </w:p>
        </w:tc>
      </w:tr>
      <w:tr w:rsidR="00BC5196" w:rsidRPr="003F03FB" w14:paraId="7B347C30" w14:textId="77777777" w:rsidTr="006E3193">
        <w:trPr>
          <w:cantSplit/>
          <w:trHeight w:val="97"/>
        </w:trPr>
        <w:tc>
          <w:tcPr>
            <w:tcW w:w="562" w:type="dxa"/>
            <w:vMerge w:val="restart"/>
            <w:shd w:val="clear" w:color="auto" w:fill="00B0F0"/>
            <w:textDirection w:val="tbRlV"/>
          </w:tcPr>
          <w:p w14:paraId="7E3EB19B" w14:textId="2285472B" w:rsidR="00BC5196" w:rsidRPr="00194872" w:rsidRDefault="00BC5196" w:rsidP="00F55E7F">
            <w:pPr>
              <w:spacing w:line="0" w:lineRule="atLeast"/>
              <w:ind w:left="113" w:right="113"/>
              <w:jc w:val="center"/>
              <w:rPr>
                <w:rFonts w:ascii="UD デジタル 教科書体 NK-R" w:eastAsia="UD デジタル 教科書体 NK-R" w:hAnsi="ＭＳ 明朝"/>
                <w:b/>
                <w:bCs/>
                <w:sz w:val="22"/>
                <w:szCs w:val="22"/>
              </w:rPr>
            </w:pPr>
            <w:r w:rsidRPr="00194872">
              <w:rPr>
                <w:rFonts w:ascii="UD デジタル 教科書体 NK-R" w:eastAsia="UD デジタル 教科書体 NK-R" w:hAnsi="ＭＳ 明朝" w:hint="eastAsia"/>
                <w:b/>
                <w:bCs/>
                <w:sz w:val="22"/>
                <w:szCs w:val="22"/>
              </w:rPr>
              <w:t>知識及び技能</w:t>
            </w:r>
          </w:p>
        </w:tc>
        <w:tc>
          <w:tcPr>
            <w:tcW w:w="1197" w:type="dxa"/>
            <w:vMerge w:val="restart"/>
            <w:shd w:val="clear" w:color="auto" w:fill="DEEAF6" w:themeFill="accent5" w:themeFillTint="33"/>
          </w:tcPr>
          <w:p w14:paraId="4820406C" w14:textId="77777777" w:rsidR="003F03FB" w:rsidRPr="003F03FB" w:rsidRDefault="00BC5196" w:rsidP="00EE4F29">
            <w:pPr>
              <w:spacing w:line="0" w:lineRule="atLeast"/>
              <w:rPr>
                <w:rFonts w:ascii="UD デジタル 教科書体 NK-R" w:eastAsia="UD デジタル 教科書体 NK-R" w:hAnsi="ＭＳ 明朝"/>
                <w:sz w:val="16"/>
                <w:szCs w:val="16"/>
              </w:rPr>
            </w:pPr>
            <w:r w:rsidRPr="003F03FB">
              <w:rPr>
                <w:rFonts w:ascii="UD デジタル 教科書体 NK-R" w:eastAsia="UD デジタル 教科書体 NK-R" w:hAnsi="ＭＳ 明朝" w:hint="eastAsia"/>
                <w:sz w:val="16"/>
                <w:szCs w:val="16"/>
              </w:rPr>
              <w:t xml:space="preserve">１　</w:t>
            </w:r>
          </w:p>
          <w:p w14:paraId="463090CD" w14:textId="00DD62B4" w:rsidR="00BC5196" w:rsidRPr="003F03FB" w:rsidRDefault="00BC5196" w:rsidP="00EE4F29">
            <w:pPr>
              <w:spacing w:line="0" w:lineRule="atLeast"/>
              <w:rPr>
                <w:rFonts w:ascii="UD デジタル 教科書体 NK-R" w:eastAsia="UD デジタル 教科書体 NK-R" w:hAnsi="ＭＳ 明朝"/>
                <w:sz w:val="16"/>
                <w:szCs w:val="16"/>
              </w:rPr>
            </w:pPr>
            <w:r w:rsidRPr="003F03FB">
              <w:rPr>
                <w:rFonts w:ascii="UD デジタル 教科書体 NK-R" w:eastAsia="UD デジタル 教科書体 NK-R" w:hAnsi="ＭＳ 明朝" w:hint="eastAsia"/>
                <w:sz w:val="16"/>
                <w:szCs w:val="16"/>
              </w:rPr>
              <w:t>情報と情報技術を適切に活用するための知識と技能</w:t>
            </w:r>
          </w:p>
        </w:tc>
        <w:tc>
          <w:tcPr>
            <w:tcW w:w="1311" w:type="dxa"/>
            <w:vMerge w:val="restart"/>
            <w:shd w:val="clear" w:color="auto" w:fill="DEEAF6" w:themeFill="accent5" w:themeFillTint="33"/>
          </w:tcPr>
          <w:p w14:paraId="501098B9" w14:textId="77777777" w:rsidR="00BC5196" w:rsidRPr="003F03FB" w:rsidRDefault="00BC5196" w:rsidP="00EE4F29">
            <w:pPr>
              <w:spacing w:line="0" w:lineRule="atLeast"/>
              <w:rPr>
                <w:rFonts w:ascii="UD デジタル 教科書体 NK-R" w:eastAsia="UD デジタル 教科書体 NK-R" w:hAnsi="ＭＳ 明朝"/>
                <w:sz w:val="16"/>
                <w:szCs w:val="16"/>
              </w:rPr>
            </w:pPr>
            <w:r w:rsidRPr="003F03FB">
              <w:rPr>
                <w:rFonts w:ascii="UD デジタル 教科書体 NK-R" w:eastAsia="UD デジタル 教科書体 NK-R" w:hAnsi="ＭＳ 明朝" w:hint="eastAsia"/>
                <w:sz w:val="16"/>
                <w:szCs w:val="16"/>
              </w:rPr>
              <w:t>①情報技術に</w:t>
            </w:r>
          </w:p>
          <w:p w14:paraId="27D4606A" w14:textId="4A806111" w:rsidR="00BC5196" w:rsidRDefault="00BC5196" w:rsidP="00EE4F29">
            <w:pPr>
              <w:spacing w:line="0" w:lineRule="atLeast"/>
              <w:ind w:firstLineChars="100" w:firstLine="160"/>
              <w:rPr>
                <w:rFonts w:ascii="UD デジタル 教科書体 NK-R" w:eastAsia="UD デジタル 教科書体 NK-R" w:hAnsi="ＭＳ 明朝"/>
                <w:sz w:val="16"/>
                <w:szCs w:val="16"/>
              </w:rPr>
            </w:pPr>
            <w:r w:rsidRPr="003F03FB">
              <w:rPr>
                <w:rFonts w:ascii="UD デジタル 教科書体 NK-R" w:eastAsia="UD デジタル 教科書体 NK-R" w:hAnsi="ＭＳ 明朝" w:hint="eastAsia"/>
                <w:sz w:val="16"/>
                <w:szCs w:val="16"/>
              </w:rPr>
              <w:t>関する技能</w:t>
            </w:r>
          </w:p>
          <w:p w14:paraId="64BBF3C3" w14:textId="564BE123" w:rsidR="00D86306" w:rsidRPr="003F03FB" w:rsidRDefault="00D86306" w:rsidP="00D86306">
            <w:pPr>
              <w:spacing w:line="0" w:lineRule="atLeast"/>
              <w:rPr>
                <w:rFonts w:ascii="UD デジタル 教科書体 NK-R" w:eastAsia="UD デジタル 教科書体 NK-R" w:hAnsi="ＭＳ 明朝"/>
                <w:sz w:val="16"/>
                <w:szCs w:val="16"/>
              </w:rPr>
            </w:pPr>
          </w:p>
          <w:p w14:paraId="502FEE4D" w14:textId="707E4234" w:rsidR="00BC5196" w:rsidRPr="0072558B" w:rsidRDefault="00BC5196" w:rsidP="00D86306">
            <w:pPr>
              <w:spacing w:line="0" w:lineRule="atLeast"/>
              <w:jc w:val="center"/>
              <w:rPr>
                <w:rFonts w:ascii="HGP創英角ｺﾞｼｯｸUB" w:eastAsia="HGP創英角ｺﾞｼｯｸUB" w:hAnsi="HGP創英角ｺﾞｼｯｸUB"/>
                <w:b/>
                <w:bCs/>
                <w:w w:val="90"/>
                <w:sz w:val="16"/>
                <w:szCs w:val="16"/>
              </w:rPr>
            </w:pPr>
          </w:p>
        </w:tc>
        <w:tc>
          <w:tcPr>
            <w:tcW w:w="950" w:type="dxa"/>
            <w:shd w:val="clear" w:color="auto" w:fill="DEEAF6" w:themeFill="accent5" w:themeFillTint="33"/>
          </w:tcPr>
          <w:p w14:paraId="5358A532" w14:textId="25B3A722" w:rsidR="00BC5196" w:rsidRPr="003F03FB" w:rsidRDefault="004D34E9" w:rsidP="00EE4F29">
            <w:pPr>
              <w:spacing w:line="0" w:lineRule="atLeast"/>
              <w:rPr>
                <w:rFonts w:ascii="UD デジタル 教科書体 NK-R" w:eastAsia="UD デジタル 教科書体 NK-R" w:hAnsi="ＭＳ 明朝"/>
                <w:sz w:val="16"/>
                <w:szCs w:val="16"/>
              </w:rPr>
            </w:pPr>
            <w:r w:rsidRPr="003F03FB">
              <w:rPr>
                <w:rFonts w:ascii="UD デジタル 教科書体 NK-R" w:eastAsia="UD デジタル 教科書体 NK-R" w:hAnsi="ＭＳ 明朝" w:hint="eastAsia"/>
                <w:sz w:val="16"/>
                <w:szCs w:val="16"/>
              </w:rPr>
              <w:t>共通操作</w:t>
            </w:r>
          </w:p>
        </w:tc>
        <w:tc>
          <w:tcPr>
            <w:tcW w:w="1787" w:type="dxa"/>
          </w:tcPr>
          <w:p w14:paraId="74204C12" w14:textId="695A1390" w:rsidR="00511793" w:rsidRPr="003F03FB" w:rsidRDefault="005F3160" w:rsidP="00D86306">
            <w:pPr>
              <w:spacing w:line="0" w:lineRule="atLeast"/>
              <w:rPr>
                <w:rFonts w:ascii="UD デジタル 教科書体 NK-R" w:eastAsia="UD デジタル 教科書体 NK-R" w:hAnsi="ＭＳ 明朝"/>
                <w:sz w:val="14"/>
                <w:szCs w:val="14"/>
              </w:rPr>
            </w:pPr>
            <w:r>
              <w:rPr>
                <w:rFonts w:ascii="UD デジタル 教科書体 NK-R" w:eastAsia="UD デジタル 教科書体 NK-R" w:hAnsi="ＭＳ 明朝" w:hint="eastAsia"/>
                <w:sz w:val="14"/>
                <w:szCs w:val="14"/>
              </w:rPr>
              <w:t>起動・終了の仕方</w:t>
            </w:r>
          </w:p>
        </w:tc>
        <w:tc>
          <w:tcPr>
            <w:tcW w:w="2334" w:type="dxa"/>
          </w:tcPr>
          <w:p w14:paraId="6FC3E136" w14:textId="1BAD229A" w:rsidR="00BC5196" w:rsidRPr="003F03FB" w:rsidRDefault="005F3160" w:rsidP="00D86306">
            <w:pPr>
              <w:spacing w:line="0" w:lineRule="atLeast"/>
              <w:rPr>
                <w:rFonts w:ascii="UD デジタル 教科書体 NK-R" w:eastAsia="UD デジタル 教科書体 NK-R" w:hAnsi="ＭＳ 明朝"/>
                <w:sz w:val="14"/>
                <w:szCs w:val="14"/>
              </w:rPr>
            </w:pPr>
            <w:r>
              <w:rPr>
                <w:rFonts w:ascii="UD デジタル 教科書体 NK-R" w:eastAsia="UD デジタル 教科書体 NK-R" w:hAnsi="ＭＳ 明朝" w:hint="eastAsia"/>
                <w:sz w:val="14"/>
                <w:szCs w:val="14"/>
              </w:rPr>
              <w:t>フォルダからファイルを開く方法</w:t>
            </w:r>
          </w:p>
        </w:tc>
        <w:tc>
          <w:tcPr>
            <w:tcW w:w="2468" w:type="dxa"/>
          </w:tcPr>
          <w:p w14:paraId="59D5D40A" w14:textId="07AF4608" w:rsidR="00BC5196" w:rsidRPr="003F03FB" w:rsidRDefault="00BC5196" w:rsidP="00D86306">
            <w:pPr>
              <w:spacing w:line="0" w:lineRule="atLeast"/>
              <w:rPr>
                <w:rFonts w:ascii="UD デジタル 教科書体 NK-R" w:eastAsia="UD デジタル 教科書体 NK-R" w:hAnsi="ＭＳ 明朝"/>
                <w:sz w:val="14"/>
                <w:szCs w:val="14"/>
              </w:rPr>
            </w:pPr>
          </w:p>
        </w:tc>
      </w:tr>
      <w:tr w:rsidR="00BC5196" w:rsidRPr="003F03FB" w14:paraId="1470EAD1" w14:textId="77777777" w:rsidTr="006E3193">
        <w:trPr>
          <w:cantSplit/>
          <w:trHeight w:val="331"/>
        </w:trPr>
        <w:tc>
          <w:tcPr>
            <w:tcW w:w="562" w:type="dxa"/>
            <w:vMerge/>
            <w:shd w:val="clear" w:color="auto" w:fill="00B0F0"/>
            <w:textDirection w:val="tbRlV"/>
          </w:tcPr>
          <w:p w14:paraId="5D6C3B73" w14:textId="77777777" w:rsidR="00BC5196" w:rsidRPr="00194872" w:rsidRDefault="00BC5196" w:rsidP="00EE4F29">
            <w:pPr>
              <w:spacing w:line="0" w:lineRule="atLeast"/>
              <w:ind w:left="113" w:right="113"/>
              <w:rPr>
                <w:rFonts w:ascii="UD デジタル 教科書体 NK-R" w:eastAsia="UD デジタル 教科書体 NK-R" w:hAnsi="ＭＳ 明朝"/>
                <w:b/>
                <w:bCs/>
                <w:sz w:val="22"/>
                <w:szCs w:val="22"/>
              </w:rPr>
            </w:pPr>
          </w:p>
        </w:tc>
        <w:tc>
          <w:tcPr>
            <w:tcW w:w="1197" w:type="dxa"/>
            <w:vMerge/>
            <w:shd w:val="clear" w:color="auto" w:fill="DEEAF6" w:themeFill="accent5" w:themeFillTint="33"/>
          </w:tcPr>
          <w:p w14:paraId="1C318BF6" w14:textId="77777777" w:rsidR="00BC5196" w:rsidRPr="003F03FB" w:rsidRDefault="00BC5196" w:rsidP="00EE4F29">
            <w:pPr>
              <w:spacing w:line="0" w:lineRule="atLeast"/>
              <w:rPr>
                <w:rFonts w:ascii="UD デジタル 教科書体 NK-R" w:eastAsia="UD デジタル 教科書体 NK-R" w:hAnsi="ＭＳ 明朝"/>
                <w:sz w:val="16"/>
                <w:szCs w:val="16"/>
              </w:rPr>
            </w:pPr>
          </w:p>
        </w:tc>
        <w:tc>
          <w:tcPr>
            <w:tcW w:w="1311" w:type="dxa"/>
            <w:vMerge/>
            <w:shd w:val="clear" w:color="auto" w:fill="DEEAF6" w:themeFill="accent5" w:themeFillTint="33"/>
          </w:tcPr>
          <w:p w14:paraId="33D32666" w14:textId="77777777" w:rsidR="00BC5196" w:rsidRPr="003F03FB" w:rsidRDefault="00BC5196" w:rsidP="00EE4F29">
            <w:pPr>
              <w:spacing w:line="0" w:lineRule="atLeast"/>
              <w:rPr>
                <w:rFonts w:ascii="UD デジタル 教科書体 NK-R" w:eastAsia="UD デジタル 教科書体 NK-R" w:hAnsi="ＭＳ 明朝"/>
                <w:sz w:val="16"/>
                <w:szCs w:val="16"/>
              </w:rPr>
            </w:pPr>
          </w:p>
        </w:tc>
        <w:tc>
          <w:tcPr>
            <w:tcW w:w="950" w:type="dxa"/>
            <w:shd w:val="clear" w:color="auto" w:fill="DEEAF6" w:themeFill="accent5" w:themeFillTint="33"/>
          </w:tcPr>
          <w:p w14:paraId="204A3F01" w14:textId="77777777" w:rsidR="00EE4F29" w:rsidRPr="003F03FB" w:rsidRDefault="004D34E9" w:rsidP="00EE4F29">
            <w:pPr>
              <w:spacing w:line="0" w:lineRule="atLeast"/>
              <w:rPr>
                <w:rFonts w:ascii="UD デジタル 教科書体 NK-R" w:eastAsia="UD デジタル 教科書体 NK-R" w:hAnsi="ＭＳ 明朝"/>
                <w:sz w:val="14"/>
                <w:szCs w:val="14"/>
              </w:rPr>
            </w:pPr>
            <w:r w:rsidRPr="003F03FB">
              <w:rPr>
                <w:rFonts w:ascii="UD デジタル 教科書体 NK-R" w:eastAsia="UD デジタル 教科書体 NK-R" w:hAnsi="ＭＳ 明朝" w:hint="eastAsia"/>
                <w:sz w:val="14"/>
                <w:szCs w:val="14"/>
              </w:rPr>
              <w:t>タッチペン</w:t>
            </w:r>
          </w:p>
          <w:p w14:paraId="4674DC37" w14:textId="033E1162" w:rsidR="00BC5196" w:rsidRPr="003F03FB" w:rsidRDefault="004D34E9" w:rsidP="00EE4F29">
            <w:pPr>
              <w:spacing w:line="0" w:lineRule="atLeast"/>
              <w:rPr>
                <w:rFonts w:ascii="UD デジタル 教科書体 NK-R" w:eastAsia="UD デジタル 教科書体 NK-R" w:hAnsi="ＭＳ 明朝"/>
                <w:sz w:val="16"/>
                <w:szCs w:val="16"/>
              </w:rPr>
            </w:pPr>
            <w:r w:rsidRPr="003F03FB">
              <w:rPr>
                <w:rFonts w:ascii="UD デジタル 教科書体 NK-R" w:eastAsia="UD デジタル 教科書体 NK-R" w:hAnsi="ＭＳ 明朝" w:hint="eastAsia"/>
                <w:sz w:val="14"/>
                <w:szCs w:val="14"/>
              </w:rPr>
              <w:t>キーボード</w:t>
            </w:r>
          </w:p>
        </w:tc>
        <w:tc>
          <w:tcPr>
            <w:tcW w:w="1787" w:type="dxa"/>
          </w:tcPr>
          <w:p w14:paraId="0C30F690" w14:textId="61175535" w:rsidR="00BC5196" w:rsidRPr="003F03FB" w:rsidRDefault="006E3062" w:rsidP="00D86306">
            <w:pPr>
              <w:spacing w:line="0" w:lineRule="atLeast"/>
              <w:rPr>
                <w:rFonts w:ascii="UD デジタル 教科書体 NK-R" w:eastAsia="UD デジタル 教科書体 NK-R" w:hAnsi="ＭＳ 明朝"/>
                <w:sz w:val="14"/>
                <w:szCs w:val="14"/>
              </w:rPr>
            </w:pPr>
            <w:r w:rsidRPr="003F03FB">
              <w:rPr>
                <w:rFonts w:ascii="UD デジタル 教科書体 NK-R" w:eastAsia="UD デジタル 教科書体 NK-R" w:hAnsi="ＭＳ 明朝" w:hint="eastAsia"/>
                <w:sz w:val="14"/>
                <w:szCs w:val="14"/>
              </w:rPr>
              <w:t>タッチペン</w:t>
            </w:r>
            <w:r w:rsidR="006E3193">
              <w:rPr>
                <w:rFonts w:ascii="UD デジタル 教科書体 NK-R" w:eastAsia="UD デジタル 教科書体 NK-R" w:hAnsi="ＭＳ 明朝" w:hint="eastAsia"/>
                <w:sz w:val="14"/>
                <w:szCs w:val="14"/>
              </w:rPr>
              <w:t>を使用した</w:t>
            </w:r>
            <w:r w:rsidRPr="003F03FB">
              <w:rPr>
                <w:rFonts w:ascii="UD デジタル 教科書体 NK-R" w:eastAsia="UD デジタル 教科書体 NK-R" w:hAnsi="ＭＳ 明朝" w:hint="eastAsia"/>
                <w:sz w:val="14"/>
                <w:szCs w:val="14"/>
              </w:rPr>
              <w:t>手書き入力</w:t>
            </w:r>
          </w:p>
        </w:tc>
        <w:tc>
          <w:tcPr>
            <w:tcW w:w="2334" w:type="dxa"/>
          </w:tcPr>
          <w:p w14:paraId="368F7BDD" w14:textId="3A23559B" w:rsidR="00BC5196" w:rsidRPr="003F03FB" w:rsidRDefault="00D375A2" w:rsidP="00D86306">
            <w:pPr>
              <w:spacing w:line="0" w:lineRule="atLeast"/>
              <w:rPr>
                <w:rFonts w:ascii="UD デジタル 教科書体 NK-R" w:eastAsia="UD デジタル 教科書体 NK-R" w:hAnsi="ＭＳ 明朝"/>
                <w:sz w:val="14"/>
                <w:szCs w:val="14"/>
              </w:rPr>
            </w:pPr>
            <w:r w:rsidRPr="003F03FB">
              <w:rPr>
                <w:rFonts w:ascii="UD デジタル 教科書体 NK-R" w:eastAsia="UD デジタル 教科書体 NK-R" w:hAnsi="ＭＳ 明朝" w:hint="eastAsia"/>
                <w:sz w:val="14"/>
                <w:szCs w:val="14"/>
              </w:rPr>
              <w:t>ホームポジションを意識し</w:t>
            </w:r>
            <w:r w:rsidR="006E3193">
              <w:rPr>
                <w:rFonts w:ascii="UD デジタル 教科書体 NK-R" w:eastAsia="UD デジタル 教科書体 NK-R" w:hAnsi="ＭＳ 明朝" w:hint="eastAsia"/>
                <w:sz w:val="14"/>
                <w:szCs w:val="14"/>
              </w:rPr>
              <w:t>た</w:t>
            </w:r>
            <w:r w:rsidRPr="003F03FB">
              <w:rPr>
                <w:rFonts w:ascii="UD デジタル 教科書体 NK-R" w:eastAsia="UD デジタル 教科書体 NK-R" w:hAnsi="ＭＳ 明朝" w:hint="eastAsia"/>
                <w:sz w:val="14"/>
                <w:szCs w:val="14"/>
              </w:rPr>
              <w:t>ローマ字入力</w:t>
            </w:r>
          </w:p>
          <w:p w14:paraId="01849728" w14:textId="77777777" w:rsidR="00DF1798" w:rsidRPr="003F03FB" w:rsidRDefault="00DF1798" w:rsidP="00D86306">
            <w:pPr>
              <w:spacing w:line="0" w:lineRule="atLeast"/>
              <w:rPr>
                <w:rFonts w:ascii="UD デジタル 教科書体 NK-R" w:eastAsia="UD デジタル 教科書体 NK-R" w:hAnsi="ＭＳ 明朝"/>
                <w:sz w:val="14"/>
                <w:szCs w:val="14"/>
              </w:rPr>
            </w:pPr>
            <w:r w:rsidRPr="003F03FB">
              <w:rPr>
                <w:rFonts w:ascii="UD デジタル 教科書体 NK-R" w:eastAsia="UD デジタル 教科書体 NK-R" w:hAnsi="ＭＳ 明朝" w:hint="eastAsia"/>
                <w:sz w:val="14"/>
                <w:szCs w:val="14"/>
              </w:rPr>
              <w:t>◇</w:t>
            </w:r>
            <w:proofErr w:type="spellStart"/>
            <w:r w:rsidR="00D375A2" w:rsidRPr="003F03FB">
              <w:rPr>
                <w:rFonts w:ascii="UD デジタル 教科書体 NK-R" w:eastAsia="UD デジタル 教科書体 NK-R" w:hAnsi="ＭＳ 明朝" w:hint="eastAsia"/>
                <w:sz w:val="14"/>
                <w:szCs w:val="14"/>
              </w:rPr>
              <w:t>Playgram</w:t>
            </w:r>
            <w:proofErr w:type="spellEnd"/>
            <w:r w:rsidR="00D375A2" w:rsidRPr="003F03FB">
              <w:rPr>
                <w:rFonts w:ascii="UD デジタル 教科書体 NK-R" w:eastAsia="UD デジタル 教科書体 NK-R" w:hAnsi="ＭＳ 明朝" w:hint="eastAsia"/>
                <w:sz w:val="14"/>
                <w:szCs w:val="14"/>
              </w:rPr>
              <w:t>基礎練習</w:t>
            </w:r>
          </w:p>
          <w:p w14:paraId="4D6F97DA" w14:textId="11D6BC41" w:rsidR="00D375A2" w:rsidRPr="003F03FB" w:rsidRDefault="00DF1798" w:rsidP="00D86306">
            <w:pPr>
              <w:spacing w:line="0" w:lineRule="atLeast"/>
              <w:ind w:firstLineChars="100" w:firstLine="140"/>
              <w:rPr>
                <w:rFonts w:ascii="UD デジタル 教科書体 NK-R" w:eastAsia="UD デジタル 教科書体 NK-R" w:hAnsi="ＭＳ 明朝"/>
                <w:sz w:val="14"/>
                <w:szCs w:val="14"/>
              </w:rPr>
            </w:pPr>
            <w:r w:rsidRPr="003F03FB">
              <w:rPr>
                <w:rFonts w:ascii="UD デジタル 教科書体 NK-R" w:eastAsia="UD デジタル 教科書体 NK-R" w:hAnsi="ＭＳ 明朝" w:hint="eastAsia"/>
                <w:sz w:val="14"/>
                <w:szCs w:val="14"/>
              </w:rPr>
              <w:t>２タイプ／１秒</w:t>
            </w:r>
          </w:p>
        </w:tc>
        <w:tc>
          <w:tcPr>
            <w:tcW w:w="2468" w:type="dxa"/>
          </w:tcPr>
          <w:p w14:paraId="68D9F832" w14:textId="572CC245" w:rsidR="00D375A2" w:rsidRDefault="00D375A2" w:rsidP="00D86306">
            <w:pPr>
              <w:spacing w:line="0" w:lineRule="atLeast"/>
              <w:rPr>
                <w:rFonts w:ascii="UD デジタル 教科書体 NK-R" w:eastAsia="UD デジタル 教科書体 NK-R" w:hAnsi="ＭＳ 明朝"/>
                <w:sz w:val="14"/>
                <w:szCs w:val="14"/>
              </w:rPr>
            </w:pPr>
          </w:p>
          <w:p w14:paraId="6B25C01C" w14:textId="77777777" w:rsidR="006E3193" w:rsidRPr="003F03FB" w:rsidRDefault="006E3193" w:rsidP="00D86306">
            <w:pPr>
              <w:spacing w:line="0" w:lineRule="atLeast"/>
              <w:rPr>
                <w:rFonts w:ascii="UD デジタル 教科書体 NK-R" w:eastAsia="UD デジタル 教科書体 NK-R" w:hAnsi="ＭＳ 明朝"/>
                <w:sz w:val="14"/>
                <w:szCs w:val="14"/>
              </w:rPr>
            </w:pPr>
          </w:p>
          <w:p w14:paraId="23301258" w14:textId="199FAEEB" w:rsidR="00DF1798" w:rsidRPr="003F03FB" w:rsidRDefault="00DF1798" w:rsidP="00D86306">
            <w:pPr>
              <w:spacing w:line="0" w:lineRule="atLeast"/>
              <w:rPr>
                <w:rFonts w:ascii="UD デジタル 教科書体 NK-R" w:eastAsia="UD デジタル 教科書体 NK-R" w:hAnsi="ＭＳ 明朝"/>
                <w:sz w:val="14"/>
                <w:szCs w:val="14"/>
              </w:rPr>
            </w:pPr>
            <w:r w:rsidRPr="003F03FB">
              <w:rPr>
                <w:rFonts w:ascii="UD デジタル 教科書体 NK-R" w:eastAsia="UD デジタル 教科書体 NK-R" w:hAnsi="ＭＳ 明朝" w:hint="eastAsia"/>
                <w:sz w:val="14"/>
                <w:szCs w:val="14"/>
              </w:rPr>
              <w:t>◇</w:t>
            </w:r>
            <w:proofErr w:type="spellStart"/>
            <w:r w:rsidR="00D375A2" w:rsidRPr="003F03FB">
              <w:rPr>
                <w:rFonts w:ascii="UD デジタル 教科書体 NK-R" w:eastAsia="UD デジタル 教科書体 NK-R" w:hAnsi="ＭＳ 明朝" w:hint="eastAsia"/>
                <w:sz w:val="14"/>
                <w:szCs w:val="14"/>
              </w:rPr>
              <w:t>Playgram</w:t>
            </w:r>
            <w:proofErr w:type="spellEnd"/>
            <w:r w:rsidR="00D375A2" w:rsidRPr="003F03FB">
              <w:rPr>
                <w:rFonts w:ascii="UD デジタル 教科書体 NK-R" w:eastAsia="UD デジタル 教科書体 NK-R" w:hAnsi="ＭＳ 明朝" w:hint="eastAsia"/>
                <w:sz w:val="14"/>
                <w:szCs w:val="14"/>
              </w:rPr>
              <w:t>特訓</w:t>
            </w:r>
            <w:r w:rsidRPr="003F03FB">
              <w:rPr>
                <w:rFonts w:ascii="UD デジタル 教科書体 NK-R" w:eastAsia="UD デジタル 教科書体 NK-R" w:hAnsi="ＭＳ 明朝" w:hint="eastAsia"/>
                <w:sz w:val="14"/>
                <w:szCs w:val="14"/>
              </w:rPr>
              <w:t xml:space="preserve">ふつう　</w:t>
            </w:r>
          </w:p>
          <w:p w14:paraId="4D21601C" w14:textId="0A8AC7E5" w:rsidR="00D375A2" w:rsidRPr="003F03FB" w:rsidRDefault="00DF1798" w:rsidP="00D86306">
            <w:pPr>
              <w:spacing w:line="0" w:lineRule="atLeast"/>
              <w:ind w:firstLineChars="100" w:firstLine="140"/>
              <w:rPr>
                <w:rFonts w:ascii="UD デジタル 教科書体 NK-R" w:eastAsia="UD デジタル 教科書体 NK-R" w:hAnsi="ＭＳ 明朝"/>
                <w:sz w:val="14"/>
                <w:szCs w:val="14"/>
              </w:rPr>
            </w:pPr>
            <w:r w:rsidRPr="003F03FB">
              <w:rPr>
                <w:rFonts w:ascii="UD デジタル 教科書体 NK-R" w:eastAsia="UD デジタル 教科書体 NK-R" w:hAnsi="ＭＳ 明朝" w:hint="eastAsia"/>
                <w:sz w:val="14"/>
                <w:szCs w:val="14"/>
              </w:rPr>
              <w:t>２タイプ／</w:t>
            </w:r>
            <w:r w:rsidR="00D375A2" w:rsidRPr="003F03FB">
              <w:rPr>
                <w:rFonts w:ascii="UD デジタル 教科書体 NK-R" w:eastAsia="UD デジタル 教科書体 NK-R" w:hAnsi="ＭＳ 明朝" w:hint="eastAsia"/>
                <w:sz w:val="14"/>
                <w:szCs w:val="14"/>
              </w:rPr>
              <w:t>１秒</w:t>
            </w:r>
          </w:p>
        </w:tc>
      </w:tr>
      <w:tr w:rsidR="00BC5196" w:rsidRPr="003F03FB" w14:paraId="51791B31" w14:textId="77777777" w:rsidTr="006E3193">
        <w:trPr>
          <w:cantSplit/>
          <w:trHeight w:val="33"/>
        </w:trPr>
        <w:tc>
          <w:tcPr>
            <w:tcW w:w="562" w:type="dxa"/>
            <w:vMerge/>
            <w:shd w:val="clear" w:color="auto" w:fill="00B0F0"/>
            <w:textDirection w:val="tbRlV"/>
          </w:tcPr>
          <w:p w14:paraId="668D3A13" w14:textId="77777777" w:rsidR="00BC5196" w:rsidRPr="00194872" w:rsidRDefault="00BC5196" w:rsidP="00EE4F29">
            <w:pPr>
              <w:spacing w:line="0" w:lineRule="atLeast"/>
              <w:ind w:left="113" w:right="113"/>
              <w:rPr>
                <w:rFonts w:ascii="UD デジタル 教科書体 NK-R" w:eastAsia="UD デジタル 教科書体 NK-R" w:hAnsi="ＭＳ 明朝"/>
                <w:b/>
                <w:bCs/>
                <w:sz w:val="22"/>
                <w:szCs w:val="22"/>
              </w:rPr>
            </w:pPr>
          </w:p>
        </w:tc>
        <w:tc>
          <w:tcPr>
            <w:tcW w:w="1197" w:type="dxa"/>
            <w:vMerge/>
            <w:shd w:val="clear" w:color="auto" w:fill="DEEAF6" w:themeFill="accent5" w:themeFillTint="33"/>
          </w:tcPr>
          <w:p w14:paraId="52F9E20A" w14:textId="77777777" w:rsidR="00BC5196" w:rsidRPr="003F03FB" w:rsidRDefault="00BC5196" w:rsidP="00EE4F29">
            <w:pPr>
              <w:spacing w:line="0" w:lineRule="atLeast"/>
              <w:rPr>
                <w:rFonts w:ascii="UD デジタル 教科書体 NK-R" w:eastAsia="UD デジタル 教科書体 NK-R" w:hAnsi="ＭＳ 明朝"/>
                <w:sz w:val="16"/>
                <w:szCs w:val="16"/>
              </w:rPr>
            </w:pPr>
          </w:p>
        </w:tc>
        <w:tc>
          <w:tcPr>
            <w:tcW w:w="1311" w:type="dxa"/>
            <w:vMerge/>
            <w:shd w:val="clear" w:color="auto" w:fill="DEEAF6" w:themeFill="accent5" w:themeFillTint="33"/>
          </w:tcPr>
          <w:p w14:paraId="57616C21" w14:textId="77777777" w:rsidR="00BC5196" w:rsidRPr="003F03FB" w:rsidRDefault="00BC5196" w:rsidP="00EE4F29">
            <w:pPr>
              <w:spacing w:line="0" w:lineRule="atLeast"/>
              <w:rPr>
                <w:rFonts w:ascii="UD デジタル 教科書体 NK-R" w:eastAsia="UD デジタル 教科書体 NK-R" w:hAnsi="ＭＳ 明朝"/>
                <w:sz w:val="16"/>
                <w:szCs w:val="16"/>
              </w:rPr>
            </w:pPr>
          </w:p>
        </w:tc>
        <w:tc>
          <w:tcPr>
            <w:tcW w:w="950" w:type="dxa"/>
            <w:shd w:val="clear" w:color="auto" w:fill="DEEAF6" w:themeFill="accent5" w:themeFillTint="33"/>
          </w:tcPr>
          <w:p w14:paraId="4F7E074D" w14:textId="7980885D" w:rsidR="00BC5196" w:rsidRPr="003F03FB" w:rsidRDefault="0072558B" w:rsidP="00EE4F29">
            <w:pPr>
              <w:spacing w:line="0" w:lineRule="atLeast"/>
              <w:rPr>
                <w:rFonts w:ascii="UD デジタル 教科書体 NK-R" w:eastAsia="UD デジタル 教科書体 NK-R" w:hAnsi="ＭＳ 明朝"/>
                <w:sz w:val="16"/>
                <w:szCs w:val="16"/>
              </w:rPr>
            </w:pPr>
            <w:r>
              <w:rPr>
                <w:rFonts w:ascii="UD デジタル 教科書体 NK-R" w:eastAsia="UD デジタル 教科書体 NK-R" w:hAnsi="ＭＳ 明朝"/>
                <w:noProof/>
                <w:sz w:val="16"/>
                <w:szCs w:val="16"/>
              </w:rPr>
              <mc:AlternateContent>
                <mc:Choice Requires="wps">
                  <w:drawing>
                    <wp:anchor distT="0" distB="0" distL="114300" distR="114300" simplePos="0" relativeHeight="251659264" behindDoc="0" locked="0" layoutInCell="1" allowOverlap="1" wp14:anchorId="3BE88988" wp14:editId="7C14164B">
                      <wp:simplePos x="0" y="0"/>
                      <wp:positionH relativeFrom="column">
                        <wp:posOffset>-966470</wp:posOffset>
                      </wp:positionH>
                      <wp:positionV relativeFrom="paragraph">
                        <wp:posOffset>-402907</wp:posOffset>
                      </wp:positionV>
                      <wp:extent cx="1133475" cy="6096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133475" cy="609600"/>
                              </a:xfrm>
                              <a:prstGeom prst="rect">
                                <a:avLst/>
                              </a:prstGeom>
                              <a:noFill/>
                              <a:ln w="6350">
                                <a:noFill/>
                              </a:ln>
                            </wps:spPr>
                            <wps:txbx>
                              <w:txbxContent>
                                <w:p w14:paraId="55FB96DB" w14:textId="7BE564E0" w:rsidR="0072558B" w:rsidRPr="0072558B" w:rsidRDefault="0072558B">
                                  <w:pPr>
                                    <w:rPr>
                                      <w:sz w:val="28"/>
                                      <w:szCs w:val="28"/>
                                    </w:rPr>
                                  </w:pPr>
                                  <w:r w:rsidRPr="0072558B">
                                    <w:rPr>
                                      <w:rFonts w:ascii="HGP創英角ｺﾞｼｯｸUB" w:eastAsia="HGP創英角ｺﾞｼｯｸUB" w:hAnsi="HGP創英角ｺﾞｼｯｸUB" w:hint="eastAsia"/>
                                      <w:b/>
                                      <w:bCs/>
                                      <w:w w:val="90"/>
                                      <w:sz w:val="22"/>
                                      <w:szCs w:val="22"/>
                                      <w:highlight w:val="yellow"/>
                                      <w:bdr w:val="single" w:sz="4" w:space="0" w:color="auto"/>
                                    </w:rPr>
                                    <w:t>ＧＩＧＡマスター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BE88988" id="_x0000_t202" coordsize="21600,21600" o:spt="202" path="m,l,21600r21600,l21600,xe">
                      <v:stroke joinstyle="miter"/>
                      <v:path gradientshapeok="t" o:connecttype="rect"/>
                    </v:shapetype>
                    <v:shape id="テキスト ボックス 1" o:spid="_x0000_s1026" type="#_x0000_t202" style="position:absolute;left:0;text-align:left;margin-left:-76.1pt;margin-top:-31.7pt;width:89.25pt;height:4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" filled="f" stroked="f" strokeweight=".5pt">
                      <v:textbox>
                        <w:txbxContent>
                          <w:p w14:paraId="55FB96DB" w14:textId="7BE564E0" w:rsidR="0072558B" w:rsidRPr="0072558B" w:rsidRDefault="0072558B">
                            <w:pPr>
                              <w:rPr>
                                <w:sz w:val="28"/>
                                <w:szCs w:val="28"/>
                              </w:rPr>
                            </w:pPr>
                            <w:r w:rsidRPr="0072558B">
                              <w:rPr>
                                <w:rFonts w:ascii="HGP創英角ｺﾞｼｯｸUB" w:eastAsia="HGP創英角ｺﾞｼｯｸUB" w:hAnsi="HGP創英角ｺﾞｼｯｸUB" w:hint="eastAsia"/>
                                <w:b/>
                                <w:bCs/>
                                <w:w w:val="90"/>
                                <w:sz w:val="22"/>
                                <w:szCs w:val="22"/>
                                <w:highlight w:val="yellow"/>
                                <w:bdr w:val="single" w:sz="4" w:space="0" w:color="auto"/>
                              </w:rPr>
                              <w:t>ＧＩＧＡマスター</w:t>
                            </w:r>
                          </w:p>
                        </w:txbxContent>
                      </v:textbox>
                    </v:shape>
                  </w:pict>
                </mc:Fallback>
              </mc:AlternateContent>
            </w:r>
            <w:r w:rsidR="004D34E9" w:rsidRPr="003F03FB">
              <w:rPr>
                <w:rFonts w:ascii="UD デジタル 教科書体 NK-R" w:eastAsia="UD デジタル 教科書体 NK-R" w:hAnsi="ＭＳ 明朝" w:hint="eastAsia"/>
                <w:sz w:val="16"/>
                <w:szCs w:val="16"/>
              </w:rPr>
              <w:t>カメラ</w:t>
            </w:r>
          </w:p>
        </w:tc>
        <w:tc>
          <w:tcPr>
            <w:tcW w:w="1787" w:type="dxa"/>
          </w:tcPr>
          <w:p w14:paraId="30EB0298" w14:textId="1568DD1C" w:rsidR="00BC5196" w:rsidRPr="003F03FB" w:rsidRDefault="005F3160" w:rsidP="00D86306">
            <w:pPr>
              <w:spacing w:line="0" w:lineRule="atLeast"/>
              <w:rPr>
                <w:rFonts w:ascii="UD デジタル 教科書体 NK-R" w:eastAsia="UD デジタル 教科書体 NK-R" w:hAnsi="ＭＳ 明朝"/>
                <w:sz w:val="14"/>
                <w:szCs w:val="14"/>
              </w:rPr>
            </w:pPr>
            <w:r>
              <w:rPr>
                <w:rFonts w:ascii="UD デジタル 教科書体 NK-R" w:eastAsia="UD デジタル 教科書体 NK-R" w:hAnsi="ＭＳ 明朝" w:hint="eastAsia"/>
                <w:sz w:val="14"/>
                <w:szCs w:val="14"/>
              </w:rPr>
              <w:t>写真の撮り方</w:t>
            </w:r>
          </w:p>
        </w:tc>
        <w:tc>
          <w:tcPr>
            <w:tcW w:w="2334" w:type="dxa"/>
          </w:tcPr>
          <w:p w14:paraId="42CF5118" w14:textId="65390550" w:rsidR="00BC5196" w:rsidRPr="003F03FB" w:rsidRDefault="005F3160" w:rsidP="00D86306">
            <w:pPr>
              <w:spacing w:line="0" w:lineRule="atLeast"/>
              <w:rPr>
                <w:rFonts w:ascii="UD デジタル 教科書体 NK-R" w:eastAsia="UD デジタル 教科書体 NK-R" w:hAnsi="ＭＳ 明朝"/>
                <w:sz w:val="14"/>
                <w:szCs w:val="14"/>
              </w:rPr>
            </w:pPr>
            <w:r>
              <w:rPr>
                <w:rFonts w:ascii="UD デジタル 教科書体 NK-R" w:eastAsia="UD デジタル 教科書体 NK-R" w:hAnsi="ＭＳ 明朝" w:hint="eastAsia"/>
                <w:sz w:val="14"/>
                <w:szCs w:val="14"/>
              </w:rPr>
              <w:t>写真の比較の仕方</w:t>
            </w:r>
          </w:p>
        </w:tc>
        <w:tc>
          <w:tcPr>
            <w:tcW w:w="2468" w:type="dxa"/>
          </w:tcPr>
          <w:p w14:paraId="2666D153" w14:textId="295D5EDC" w:rsidR="00BC5196" w:rsidRPr="003F03FB" w:rsidRDefault="005F3160" w:rsidP="00D86306">
            <w:pPr>
              <w:spacing w:line="0" w:lineRule="atLeast"/>
              <w:rPr>
                <w:rFonts w:ascii="UD デジタル 教科書体 NK-R" w:eastAsia="UD デジタル 教科書体 NK-R" w:hAnsi="ＭＳ 明朝"/>
                <w:sz w:val="14"/>
                <w:szCs w:val="14"/>
              </w:rPr>
            </w:pPr>
            <w:r>
              <w:rPr>
                <w:rFonts w:ascii="UD デジタル 教科書体 NK-R" w:eastAsia="UD デジタル 教科書体 NK-R" w:hAnsi="ＭＳ 明朝" w:hint="eastAsia"/>
                <w:sz w:val="14"/>
                <w:szCs w:val="14"/>
              </w:rPr>
              <w:t>写真の編集の仕方</w:t>
            </w:r>
          </w:p>
        </w:tc>
      </w:tr>
      <w:tr w:rsidR="00BC5196" w:rsidRPr="003F03FB" w14:paraId="01184763" w14:textId="77777777" w:rsidTr="006E3193">
        <w:trPr>
          <w:cantSplit/>
          <w:trHeight w:val="194"/>
        </w:trPr>
        <w:tc>
          <w:tcPr>
            <w:tcW w:w="562" w:type="dxa"/>
            <w:vMerge/>
            <w:shd w:val="clear" w:color="auto" w:fill="00B0F0"/>
            <w:textDirection w:val="tbRlV"/>
          </w:tcPr>
          <w:p w14:paraId="4CBEC77B" w14:textId="77777777" w:rsidR="00BC5196" w:rsidRPr="00194872" w:rsidRDefault="00BC5196" w:rsidP="00EE4F29">
            <w:pPr>
              <w:spacing w:line="0" w:lineRule="atLeast"/>
              <w:ind w:left="113" w:right="113"/>
              <w:rPr>
                <w:rFonts w:ascii="UD デジタル 教科書体 NK-R" w:eastAsia="UD デジタル 教科書体 NK-R" w:hAnsi="ＭＳ 明朝"/>
                <w:b/>
                <w:bCs/>
                <w:sz w:val="22"/>
                <w:szCs w:val="22"/>
              </w:rPr>
            </w:pPr>
          </w:p>
        </w:tc>
        <w:tc>
          <w:tcPr>
            <w:tcW w:w="1197" w:type="dxa"/>
            <w:vMerge/>
            <w:shd w:val="clear" w:color="auto" w:fill="DEEAF6" w:themeFill="accent5" w:themeFillTint="33"/>
          </w:tcPr>
          <w:p w14:paraId="4DF78942" w14:textId="77777777" w:rsidR="00BC5196" w:rsidRPr="003F03FB" w:rsidRDefault="00BC5196" w:rsidP="00EE4F29">
            <w:pPr>
              <w:spacing w:line="0" w:lineRule="atLeast"/>
              <w:rPr>
                <w:rFonts w:ascii="UD デジタル 教科書体 NK-R" w:eastAsia="UD デジタル 教科書体 NK-R" w:hAnsi="ＭＳ 明朝"/>
                <w:sz w:val="16"/>
                <w:szCs w:val="16"/>
              </w:rPr>
            </w:pPr>
          </w:p>
        </w:tc>
        <w:tc>
          <w:tcPr>
            <w:tcW w:w="1311" w:type="dxa"/>
            <w:vMerge/>
            <w:shd w:val="clear" w:color="auto" w:fill="DEEAF6" w:themeFill="accent5" w:themeFillTint="33"/>
          </w:tcPr>
          <w:p w14:paraId="2C597F12" w14:textId="77777777" w:rsidR="00BC5196" w:rsidRPr="003F03FB" w:rsidRDefault="00BC5196" w:rsidP="00EE4F29">
            <w:pPr>
              <w:spacing w:line="0" w:lineRule="atLeast"/>
              <w:rPr>
                <w:rFonts w:ascii="UD デジタル 教科書体 NK-R" w:eastAsia="UD デジタル 教科書体 NK-R" w:hAnsi="ＭＳ 明朝"/>
                <w:sz w:val="16"/>
                <w:szCs w:val="16"/>
              </w:rPr>
            </w:pPr>
          </w:p>
        </w:tc>
        <w:tc>
          <w:tcPr>
            <w:tcW w:w="950" w:type="dxa"/>
            <w:shd w:val="clear" w:color="auto" w:fill="DEEAF6" w:themeFill="accent5" w:themeFillTint="33"/>
          </w:tcPr>
          <w:p w14:paraId="006CA411" w14:textId="2B4C3079" w:rsidR="00BC5196" w:rsidRPr="003F03FB" w:rsidRDefault="004D34E9" w:rsidP="00EE4F29">
            <w:pPr>
              <w:spacing w:line="0" w:lineRule="atLeast"/>
              <w:rPr>
                <w:rFonts w:ascii="UD デジタル 教科書体 NK-R" w:eastAsia="UD デジタル 教科書体 NK-R" w:hAnsi="ＭＳ 明朝"/>
                <w:sz w:val="16"/>
                <w:szCs w:val="16"/>
              </w:rPr>
            </w:pPr>
            <w:r w:rsidRPr="003F03FB">
              <w:rPr>
                <w:rFonts w:ascii="UD デジタル 教科書体 NK-R" w:eastAsia="UD デジタル 教科書体 NK-R" w:hAnsi="ＭＳ 明朝" w:hint="eastAsia"/>
                <w:sz w:val="16"/>
                <w:szCs w:val="16"/>
              </w:rPr>
              <w:t>Web検索</w:t>
            </w:r>
          </w:p>
        </w:tc>
        <w:tc>
          <w:tcPr>
            <w:tcW w:w="1787" w:type="dxa"/>
          </w:tcPr>
          <w:p w14:paraId="43DD3C53" w14:textId="77777777" w:rsidR="00BC5196" w:rsidRDefault="005F3160" w:rsidP="00D86306">
            <w:pPr>
              <w:spacing w:line="0" w:lineRule="atLeast"/>
              <w:rPr>
                <w:rFonts w:ascii="UD デジタル 教科書体 NK-R" w:eastAsia="UD デジタル 教科書体 NK-R" w:hAnsi="ＭＳ 明朝"/>
                <w:sz w:val="14"/>
                <w:szCs w:val="14"/>
              </w:rPr>
            </w:pPr>
            <w:r>
              <w:rPr>
                <w:rFonts w:ascii="UD デジタル 教科書体 NK-R" w:eastAsia="UD デジタル 教科書体 NK-R" w:hAnsi="ＭＳ 明朝" w:hint="eastAsia"/>
                <w:sz w:val="14"/>
                <w:szCs w:val="14"/>
              </w:rPr>
              <w:t>閲覧の仕方</w:t>
            </w:r>
          </w:p>
          <w:p w14:paraId="62DEE170" w14:textId="0E2CFECB" w:rsidR="005A06C6" w:rsidRPr="003F03FB" w:rsidRDefault="005A06C6" w:rsidP="00D86306">
            <w:pPr>
              <w:spacing w:line="0" w:lineRule="atLeast"/>
              <w:rPr>
                <w:rFonts w:ascii="UD デジタル 教科書体 NK-R" w:eastAsia="UD デジタル 教科書体 NK-R" w:hAnsi="ＭＳ 明朝"/>
                <w:sz w:val="14"/>
                <w:szCs w:val="14"/>
              </w:rPr>
            </w:pPr>
            <w:r>
              <w:rPr>
                <w:rFonts w:ascii="UD デジタル 教科書体 NK-R" w:eastAsia="UD デジタル 教科書体 NK-R" w:hAnsi="ＭＳ 明朝" w:hint="eastAsia"/>
                <w:sz w:val="14"/>
                <w:szCs w:val="14"/>
              </w:rPr>
              <w:t>画像の保存</w:t>
            </w:r>
          </w:p>
        </w:tc>
        <w:tc>
          <w:tcPr>
            <w:tcW w:w="2334" w:type="dxa"/>
          </w:tcPr>
          <w:p w14:paraId="3CD0FAC2" w14:textId="77777777" w:rsidR="00BC5196" w:rsidRDefault="005F3160" w:rsidP="00D86306">
            <w:pPr>
              <w:spacing w:line="0" w:lineRule="atLeast"/>
              <w:rPr>
                <w:rFonts w:ascii="UD デジタル 教科書体 NK-R" w:eastAsia="UD デジタル 教科書体 NK-R" w:hAnsi="ＭＳ 明朝"/>
                <w:sz w:val="14"/>
                <w:szCs w:val="14"/>
              </w:rPr>
            </w:pPr>
            <w:r>
              <w:rPr>
                <w:rFonts w:ascii="UD デジタル 教科書体 NK-R" w:eastAsia="UD デジタル 教科書体 NK-R" w:hAnsi="ＭＳ 明朝" w:hint="eastAsia"/>
                <w:sz w:val="14"/>
                <w:szCs w:val="14"/>
              </w:rPr>
              <w:t>検索の仕方</w:t>
            </w:r>
          </w:p>
          <w:p w14:paraId="1B7B678C" w14:textId="77A214F3" w:rsidR="005A06C6" w:rsidRPr="003F03FB" w:rsidRDefault="005A06C6" w:rsidP="00D86306">
            <w:pPr>
              <w:spacing w:line="0" w:lineRule="atLeast"/>
              <w:rPr>
                <w:rFonts w:ascii="UD デジタル 教科書体 NK-R" w:eastAsia="UD デジタル 教科書体 NK-R" w:hAnsi="ＭＳ 明朝"/>
                <w:sz w:val="14"/>
                <w:szCs w:val="14"/>
              </w:rPr>
            </w:pPr>
            <w:r>
              <w:rPr>
                <w:rFonts w:ascii="UD デジタル 教科書体 NK-R" w:eastAsia="UD デジタル 教科書体 NK-R" w:hAnsi="ＭＳ 明朝" w:hint="eastAsia"/>
                <w:sz w:val="14"/>
                <w:szCs w:val="14"/>
              </w:rPr>
              <w:t>スクリーンショット</w:t>
            </w:r>
          </w:p>
        </w:tc>
        <w:tc>
          <w:tcPr>
            <w:tcW w:w="2468" w:type="dxa"/>
          </w:tcPr>
          <w:p w14:paraId="68402D57" w14:textId="77777777" w:rsidR="00BC5196" w:rsidRPr="003F03FB" w:rsidRDefault="00BC5196" w:rsidP="00D86306">
            <w:pPr>
              <w:spacing w:line="0" w:lineRule="atLeast"/>
              <w:rPr>
                <w:rFonts w:ascii="UD デジタル 教科書体 NK-R" w:eastAsia="UD デジタル 教科書体 NK-R" w:hAnsi="ＭＳ 明朝"/>
                <w:sz w:val="14"/>
                <w:szCs w:val="14"/>
              </w:rPr>
            </w:pPr>
          </w:p>
        </w:tc>
      </w:tr>
      <w:tr w:rsidR="00BC5196" w:rsidRPr="003F03FB" w14:paraId="72EBD6E5" w14:textId="77777777" w:rsidTr="006E3193">
        <w:trPr>
          <w:cantSplit/>
          <w:trHeight w:val="292"/>
        </w:trPr>
        <w:tc>
          <w:tcPr>
            <w:tcW w:w="562" w:type="dxa"/>
            <w:vMerge/>
            <w:shd w:val="clear" w:color="auto" w:fill="00B0F0"/>
            <w:textDirection w:val="tbRlV"/>
          </w:tcPr>
          <w:p w14:paraId="4C354925" w14:textId="77777777" w:rsidR="00BC5196" w:rsidRPr="00194872" w:rsidRDefault="00BC5196" w:rsidP="00EE4F29">
            <w:pPr>
              <w:spacing w:line="0" w:lineRule="atLeast"/>
              <w:ind w:left="113" w:right="113"/>
              <w:rPr>
                <w:rFonts w:ascii="UD デジタル 教科書体 NK-R" w:eastAsia="UD デジタル 教科書体 NK-R" w:hAnsi="ＭＳ 明朝"/>
                <w:b/>
                <w:bCs/>
                <w:sz w:val="22"/>
                <w:szCs w:val="22"/>
              </w:rPr>
            </w:pPr>
          </w:p>
        </w:tc>
        <w:tc>
          <w:tcPr>
            <w:tcW w:w="1197" w:type="dxa"/>
            <w:vMerge/>
            <w:shd w:val="clear" w:color="auto" w:fill="DEEAF6" w:themeFill="accent5" w:themeFillTint="33"/>
          </w:tcPr>
          <w:p w14:paraId="3343DEDA" w14:textId="77777777" w:rsidR="00BC5196" w:rsidRPr="003F03FB" w:rsidRDefault="00BC5196" w:rsidP="00EE4F29">
            <w:pPr>
              <w:spacing w:line="0" w:lineRule="atLeast"/>
              <w:rPr>
                <w:rFonts w:ascii="UD デジタル 教科書体 NK-R" w:eastAsia="UD デジタル 教科書体 NK-R" w:hAnsi="ＭＳ 明朝"/>
                <w:sz w:val="16"/>
                <w:szCs w:val="16"/>
              </w:rPr>
            </w:pPr>
          </w:p>
        </w:tc>
        <w:tc>
          <w:tcPr>
            <w:tcW w:w="1311" w:type="dxa"/>
            <w:vMerge/>
            <w:shd w:val="clear" w:color="auto" w:fill="DEEAF6" w:themeFill="accent5" w:themeFillTint="33"/>
          </w:tcPr>
          <w:p w14:paraId="4DC92A96" w14:textId="77777777" w:rsidR="00BC5196" w:rsidRPr="003F03FB" w:rsidRDefault="00BC5196" w:rsidP="00EE4F29">
            <w:pPr>
              <w:spacing w:line="0" w:lineRule="atLeast"/>
              <w:rPr>
                <w:rFonts w:ascii="UD デジタル 教科書体 NK-R" w:eastAsia="UD デジタル 教科書体 NK-R" w:hAnsi="ＭＳ 明朝"/>
                <w:sz w:val="16"/>
                <w:szCs w:val="16"/>
              </w:rPr>
            </w:pPr>
          </w:p>
        </w:tc>
        <w:tc>
          <w:tcPr>
            <w:tcW w:w="950" w:type="dxa"/>
            <w:shd w:val="clear" w:color="auto" w:fill="DEEAF6" w:themeFill="accent5" w:themeFillTint="33"/>
          </w:tcPr>
          <w:p w14:paraId="53699E3A" w14:textId="77777777" w:rsidR="00D9609A" w:rsidRPr="00D9609A" w:rsidRDefault="004D34E9" w:rsidP="00EE4F29">
            <w:pPr>
              <w:spacing w:line="0" w:lineRule="atLeast"/>
              <w:rPr>
                <w:rFonts w:ascii="UD デジタル 教科書体 NK-R" w:eastAsia="UD デジタル 教科書体 NK-R" w:hAnsi="ＭＳ 明朝"/>
                <w:sz w:val="12"/>
                <w:szCs w:val="12"/>
              </w:rPr>
            </w:pPr>
            <w:r w:rsidRPr="00D9609A">
              <w:rPr>
                <w:rFonts w:ascii="UD デジタル 教科書体 NK-R" w:eastAsia="UD デジタル 教科書体 NK-R" w:hAnsi="ＭＳ 明朝" w:hint="eastAsia"/>
                <w:sz w:val="12"/>
                <w:szCs w:val="12"/>
              </w:rPr>
              <w:t>Google</w:t>
            </w:r>
            <w:r w:rsidR="00D9609A" w:rsidRPr="00D9609A">
              <w:rPr>
                <w:rFonts w:ascii="UD デジタル 教科書体 NK-R" w:eastAsia="UD デジタル 教科書体 NK-R" w:hAnsi="ＭＳ 明朝" w:hint="eastAsia"/>
                <w:sz w:val="12"/>
                <w:szCs w:val="12"/>
              </w:rPr>
              <w:t xml:space="preserve">　Workspace</w:t>
            </w:r>
          </w:p>
          <w:p w14:paraId="391AEA71" w14:textId="18A2E257" w:rsidR="00D9609A" w:rsidRPr="00D9609A" w:rsidRDefault="00D9609A" w:rsidP="00EE4F29">
            <w:pPr>
              <w:spacing w:line="0" w:lineRule="atLeast"/>
              <w:rPr>
                <w:rFonts w:ascii="UD デジタル 教科書体 NK-R" w:eastAsia="UD デジタル 教科書体 NK-R" w:hAnsi="ＭＳ 明朝"/>
                <w:sz w:val="12"/>
                <w:szCs w:val="12"/>
              </w:rPr>
            </w:pPr>
            <w:r w:rsidRPr="00D9609A">
              <w:rPr>
                <w:rFonts w:ascii="UD デジタル 教科書体 NK-R" w:eastAsia="UD デジタル 教科書体 NK-R" w:hAnsi="ＭＳ 明朝"/>
                <w:sz w:val="12"/>
                <w:szCs w:val="12"/>
              </w:rPr>
              <w:t>F</w:t>
            </w:r>
            <w:r w:rsidRPr="00D9609A">
              <w:rPr>
                <w:rFonts w:ascii="UD デジタル 教科書体 NK-R" w:eastAsia="UD デジタル 教科書体 NK-R" w:hAnsi="ＭＳ 明朝" w:hint="eastAsia"/>
                <w:sz w:val="12"/>
                <w:szCs w:val="12"/>
              </w:rPr>
              <w:t>or</w:t>
            </w:r>
          </w:p>
          <w:p w14:paraId="39738AB8" w14:textId="1C025CED" w:rsidR="00D9609A" w:rsidRPr="00D9609A" w:rsidRDefault="00D9609A" w:rsidP="00EE4F29">
            <w:pPr>
              <w:spacing w:line="0" w:lineRule="atLeast"/>
              <w:rPr>
                <w:rFonts w:ascii="UD デジタル 教科書体 NK-R" w:eastAsia="UD デジタル 教科書体 NK-R" w:hAnsi="ＭＳ 明朝"/>
                <w:sz w:val="10"/>
                <w:szCs w:val="10"/>
              </w:rPr>
            </w:pPr>
            <w:r w:rsidRPr="00D9609A">
              <w:rPr>
                <w:rFonts w:ascii="UD デジタル 教科書体 NK-R" w:eastAsia="UD デジタル 教科書体 NK-R" w:hAnsi="ＭＳ 明朝"/>
                <w:sz w:val="12"/>
                <w:szCs w:val="12"/>
              </w:rPr>
              <w:t>Education</w:t>
            </w:r>
          </w:p>
        </w:tc>
        <w:tc>
          <w:tcPr>
            <w:tcW w:w="1787" w:type="dxa"/>
          </w:tcPr>
          <w:p w14:paraId="211465B0" w14:textId="77777777" w:rsidR="00BC5196" w:rsidRDefault="000A0939" w:rsidP="00D86306">
            <w:pPr>
              <w:spacing w:line="0" w:lineRule="atLeast"/>
              <w:rPr>
                <w:rFonts w:ascii="UD デジタル 教科書体 NK-R" w:eastAsia="UD デジタル 教科書体 NK-R" w:hAnsi="ＭＳ 明朝"/>
                <w:sz w:val="14"/>
                <w:szCs w:val="14"/>
              </w:rPr>
            </w:pPr>
            <w:r w:rsidRPr="003F03FB">
              <w:rPr>
                <w:rFonts w:ascii="UD デジタル 教科書体 NK-R" w:eastAsia="UD デジタル 教科書体 NK-R" w:hAnsi="ＭＳ 明朝" w:hint="eastAsia"/>
                <w:sz w:val="14"/>
                <w:szCs w:val="14"/>
              </w:rPr>
              <w:t>クラスルームにログインし指定のファイルを開く</w:t>
            </w:r>
            <w:r w:rsidR="006E3193">
              <w:rPr>
                <w:rFonts w:ascii="UD デジタル 教科書体 NK-R" w:eastAsia="UD デジタル 教科書体 NK-R" w:hAnsi="ＭＳ 明朝" w:hint="eastAsia"/>
                <w:sz w:val="14"/>
                <w:szCs w:val="14"/>
              </w:rPr>
              <w:t>方法</w:t>
            </w:r>
          </w:p>
          <w:p w14:paraId="6F837886" w14:textId="77777777" w:rsidR="00D9609A" w:rsidRDefault="00D9609A" w:rsidP="00D86306">
            <w:pPr>
              <w:spacing w:line="0" w:lineRule="atLeast"/>
              <w:rPr>
                <w:rFonts w:ascii="UD デジタル 教科書体 NK-R" w:eastAsia="UD デジタル 教科書体 NK-R" w:hAnsi="ＭＳ 明朝"/>
                <w:sz w:val="14"/>
                <w:szCs w:val="14"/>
              </w:rPr>
            </w:pPr>
            <w:r>
              <w:rPr>
                <w:rFonts w:ascii="UD デジタル 教科書体 NK-R" w:eastAsia="UD デジタル 教科書体 NK-R" w:hAnsi="ＭＳ 明朝" w:hint="eastAsia"/>
                <w:sz w:val="14"/>
                <w:szCs w:val="14"/>
              </w:rPr>
              <w:t>Meetの基本操作</w:t>
            </w:r>
          </w:p>
          <w:p w14:paraId="209D8099" w14:textId="04FA3E61" w:rsidR="005A06C6" w:rsidRPr="003F03FB" w:rsidRDefault="005A06C6" w:rsidP="00D86306">
            <w:pPr>
              <w:spacing w:line="0" w:lineRule="atLeast"/>
              <w:rPr>
                <w:rFonts w:ascii="UD デジタル 教科書体 NK-R" w:eastAsia="UD デジタル 教科書体 NK-R" w:hAnsi="ＭＳ 明朝"/>
                <w:sz w:val="14"/>
                <w:szCs w:val="14"/>
              </w:rPr>
            </w:pPr>
            <w:proofErr w:type="spellStart"/>
            <w:r>
              <w:rPr>
                <w:rFonts w:ascii="UD デジタル 教科書体 NK-R" w:eastAsia="UD デジタル 教科書体 NK-R" w:hAnsi="ＭＳ 明朝"/>
                <w:sz w:val="14"/>
                <w:szCs w:val="14"/>
              </w:rPr>
              <w:t>J</w:t>
            </w:r>
            <w:r>
              <w:rPr>
                <w:rFonts w:ascii="UD デジタル 教科書体 NK-R" w:eastAsia="UD デジタル 教科書体 NK-R" w:hAnsi="ＭＳ 明朝" w:hint="eastAsia"/>
                <w:sz w:val="14"/>
                <w:szCs w:val="14"/>
              </w:rPr>
              <w:t>amboard</w:t>
            </w:r>
            <w:proofErr w:type="spellEnd"/>
            <w:r>
              <w:rPr>
                <w:rFonts w:ascii="UD デジタル 教科書体 NK-R" w:eastAsia="UD デジタル 教科書体 NK-R" w:hAnsi="ＭＳ 明朝" w:hint="eastAsia"/>
                <w:sz w:val="14"/>
                <w:szCs w:val="14"/>
              </w:rPr>
              <w:t>の基本操作</w:t>
            </w:r>
          </w:p>
        </w:tc>
        <w:tc>
          <w:tcPr>
            <w:tcW w:w="2334" w:type="dxa"/>
          </w:tcPr>
          <w:p w14:paraId="49FA4743" w14:textId="3385B76D" w:rsidR="00BC5196" w:rsidRDefault="005A06C6" w:rsidP="00D86306">
            <w:pPr>
              <w:spacing w:line="0" w:lineRule="atLeast"/>
              <w:rPr>
                <w:rFonts w:ascii="UD デジタル 教科書体 NK-R" w:eastAsia="UD デジタル 教科書体 NK-R" w:hAnsi="ＭＳ 明朝"/>
                <w:sz w:val="14"/>
                <w:szCs w:val="14"/>
              </w:rPr>
            </w:pPr>
            <w:r>
              <w:rPr>
                <w:rFonts w:ascii="UD デジタル 教科書体 NK-R" w:eastAsia="UD デジタル 教科書体 NK-R" w:hAnsi="ＭＳ 明朝" w:hint="eastAsia"/>
                <w:sz w:val="14"/>
                <w:szCs w:val="14"/>
              </w:rPr>
              <w:t>課題の受け取り、提出</w:t>
            </w:r>
          </w:p>
          <w:p w14:paraId="18213953" w14:textId="77777777" w:rsidR="005A06C6" w:rsidRDefault="00D9609A" w:rsidP="00D86306">
            <w:pPr>
              <w:spacing w:line="0" w:lineRule="atLeast"/>
              <w:rPr>
                <w:rFonts w:ascii="UD デジタル 教科書体 NK-R" w:eastAsia="UD デジタル 教科書体 NK-R" w:hAnsi="ＭＳ 明朝"/>
                <w:sz w:val="14"/>
                <w:szCs w:val="14"/>
              </w:rPr>
            </w:pPr>
            <w:r>
              <w:rPr>
                <w:rFonts w:ascii="UD デジタル 教科書体 NK-R" w:eastAsia="UD デジタル 教科書体 NK-R" w:hAnsi="ＭＳ 明朝" w:hint="eastAsia"/>
                <w:sz w:val="14"/>
                <w:szCs w:val="14"/>
              </w:rPr>
              <w:t>ドキュメント</w:t>
            </w:r>
            <w:r w:rsidR="005A06C6">
              <w:rPr>
                <w:rFonts w:ascii="UD デジタル 教科書体 NK-R" w:eastAsia="UD デジタル 教科書体 NK-R" w:hAnsi="ＭＳ 明朝" w:hint="eastAsia"/>
                <w:sz w:val="14"/>
                <w:szCs w:val="14"/>
              </w:rPr>
              <w:t>の音声入力</w:t>
            </w:r>
          </w:p>
          <w:p w14:paraId="4042C33F" w14:textId="4809CB37" w:rsidR="005A06C6" w:rsidRDefault="00D9609A" w:rsidP="00D86306">
            <w:pPr>
              <w:spacing w:line="0" w:lineRule="atLeast"/>
              <w:rPr>
                <w:rFonts w:ascii="UD デジタル 教科書体 NK-R" w:eastAsia="UD デジタル 教科書体 NK-R" w:hAnsi="ＭＳ 明朝"/>
                <w:sz w:val="14"/>
                <w:szCs w:val="14"/>
              </w:rPr>
            </w:pPr>
            <w:r>
              <w:rPr>
                <w:rFonts w:ascii="UD デジタル 教科書体 NK-R" w:eastAsia="UD デジタル 教科書体 NK-R" w:hAnsi="ＭＳ 明朝" w:hint="eastAsia"/>
                <w:sz w:val="14"/>
                <w:szCs w:val="14"/>
              </w:rPr>
              <w:t>Jam</w:t>
            </w:r>
            <w:r w:rsidR="005A06C6">
              <w:rPr>
                <w:rFonts w:ascii="UD デジタル 教科書体 NK-R" w:eastAsia="UD デジタル 教科書体 NK-R" w:hAnsi="ＭＳ 明朝" w:hint="eastAsia"/>
                <w:sz w:val="14"/>
                <w:szCs w:val="14"/>
              </w:rPr>
              <w:t>ｂ</w:t>
            </w:r>
            <w:proofErr w:type="spellStart"/>
            <w:r>
              <w:rPr>
                <w:rFonts w:ascii="UD デジタル 教科書体 NK-R" w:eastAsia="UD デジタル 教科書体 NK-R" w:hAnsi="ＭＳ 明朝" w:hint="eastAsia"/>
                <w:sz w:val="14"/>
                <w:szCs w:val="14"/>
              </w:rPr>
              <w:t>oard</w:t>
            </w:r>
            <w:proofErr w:type="spellEnd"/>
            <w:r w:rsidR="005A06C6">
              <w:rPr>
                <w:rFonts w:ascii="UD デジタル 教科書体 NK-R" w:eastAsia="UD デジタル 教科書体 NK-R" w:hAnsi="ＭＳ 明朝" w:hint="eastAsia"/>
                <w:sz w:val="14"/>
                <w:szCs w:val="14"/>
              </w:rPr>
              <w:t>で意見の分類</w:t>
            </w:r>
          </w:p>
          <w:p w14:paraId="555B398F" w14:textId="38016CD4" w:rsidR="00D9609A" w:rsidRPr="003F03FB" w:rsidRDefault="00C54ADC" w:rsidP="00D86306">
            <w:pPr>
              <w:spacing w:line="0" w:lineRule="atLeast"/>
              <w:rPr>
                <w:rFonts w:ascii="UD デジタル 教科書体 NK-R" w:eastAsia="UD デジタル 教科書体 NK-R" w:hAnsi="ＭＳ 明朝"/>
                <w:sz w:val="14"/>
                <w:szCs w:val="14"/>
              </w:rPr>
            </w:pPr>
            <w:r>
              <w:rPr>
                <w:rFonts w:ascii="UD デジタル 教科書体 NK-R" w:eastAsia="UD デジタル 教科書体 NK-R" w:hAnsi="ＭＳ 明朝" w:hint="eastAsia"/>
                <w:sz w:val="14"/>
                <w:szCs w:val="14"/>
              </w:rPr>
              <w:t>フォーム</w:t>
            </w:r>
            <w:r w:rsidR="005A06C6">
              <w:rPr>
                <w:rFonts w:ascii="UD デジタル 教科書体 NK-R" w:eastAsia="UD デジタル 教科書体 NK-R" w:hAnsi="ＭＳ 明朝" w:hint="eastAsia"/>
                <w:sz w:val="14"/>
                <w:szCs w:val="14"/>
              </w:rPr>
              <w:t>の回答</w:t>
            </w:r>
          </w:p>
        </w:tc>
        <w:tc>
          <w:tcPr>
            <w:tcW w:w="2468" w:type="dxa"/>
          </w:tcPr>
          <w:p w14:paraId="67945967" w14:textId="77777777" w:rsidR="00BC5196" w:rsidRDefault="005A06C6" w:rsidP="00D86306">
            <w:pPr>
              <w:spacing w:line="0" w:lineRule="atLeast"/>
              <w:rPr>
                <w:rFonts w:ascii="UD デジタル 教科書体 NK-R" w:eastAsia="UD デジタル 教科書体 NK-R" w:hAnsi="ＭＳ 明朝"/>
                <w:sz w:val="14"/>
                <w:szCs w:val="14"/>
              </w:rPr>
            </w:pPr>
            <w:r>
              <w:rPr>
                <w:rFonts w:ascii="UD デジタル 教科書体 NK-R" w:eastAsia="UD デジタル 教科書体 NK-R" w:hAnsi="ＭＳ 明朝" w:hint="eastAsia"/>
                <w:sz w:val="14"/>
                <w:szCs w:val="14"/>
              </w:rPr>
              <w:t>ツールを活用した協働編集</w:t>
            </w:r>
          </w:p>
          <w:p w14:paraId="3C567425" w14:textId="77777777" w:rsidR="005A06C6" w:rsidRDefault="006C569C" w:rsidP="00D86306">
            <w:pPr>
              <w:spacing w:line="0" w:lineRule="atLeast"/>
              <w:rPr>
                <w:rFonts w:ascii="UD デジタル 教科書体 NK-R" w:eastAsia="UD デジタル 教科書体 NK-R" w:hAnsi="ＭＳ 明朝"/>
                <w:sz w:val="14"/>
                <w:szCs w:val="14"/>
              </w:rPr>
            </w:pPr>
            <w:r>
              <w:rPr>
                <w:rFonts w:ascii="UD デジタル 教科書体 NK-R" w:eastAsia="UD デジタル 教科書体 NK-R" w:hAnsi="ＭＳ 明朝" w:hint="eastAsia"/>
                <w:sz w:val="14"/>
                <w:szCs w:val="14"/>
              </w:rPr>
              <w:t>ドキュメントで文章作成</w:t>
            </w:r>
          </w:p>
          <w:p w14:paraId="27BC03D5" w14:textId="7C30D273" w:rsidR="006C569C" w:rsidRPr="003F03FB" w:rsidRDefault="006C569C" w:rsidP="00D86306">
            <w:pPr>
              <w:spacing w:line="0" w:lineRule="atLeast"/>
              <w:rPr>
                <w:rFonts w:ascii="UD デジタル 教科書体 NK-R" w:eastAsia="UD デジタル 教科書体 NK-R" w:hAnsi="ＭＳ 明朝"/>
                <w:sz w:val="14"/>
                <w:szCs w:val="14"/>
              </w:rPr>
            </w:pPr>
            <w:r>
              <w:rPr>
                <w:rFonts w:ascii="UD デジタル 教科書体 NK-R" w:eastAsia="UD デジタル 教科書体 NK-R" w:hAnsi="ＭＳ 明朝" w:hint="eastAsia"/>
                <w:sz w:val="14"/>
                <w:szCs w:val="14"/>
              </w:rPr>
              <w:t>フォームの作成</w:t>
            </w:r>
          </w:p>
        </w:tc>
      </w:tr>
      <w:tr w:rsidR="005F3160" w:rsidRPr="003F03FB" w14:paraId="64EAE6D4" w14:textId="77777777" w:rsidTr="006E3193">
        <w:trPr>
          <w:cantSplit/>
          <w:trHeight w:val="188"/>
        </w:trPr>
        <w:tc>
          <w:tcPr>
            <w:tcW w:w="562" w:type="dxa"/>
            <w:vMerge/>
            <w:shd w:val="clear" w:color="auto" w:fill="00B0F0"/>
            <w:textDirection w:val="tbRlV"/>
          </w:tcPr>
          <w:p w14:paraId="4B07ABBF" w14:textId="77777777" w:rsidR="005F3160" w:rsidRPr="00194872" w:rsidRDefault="005F3160" w:rsidP="00EE4F29">
            <w:pPr>
              <w:spacing w:line="0" w:lineRule="atLeast"/>
              <w:ind w:left="113" w:right="113"/>
              <w:rPr>
                <w:rFonts w:ascii="UD デジタル 教科書体 NK-R" w:eastAsia="UD デジタル 教科書体 NK-R" w:hAnsi="ＭＳ 明朝"/>
                <w:b/>
                <w:bCs/>
                <w:sz w:val="22"/>
                <w:szCs w:val="22"/>
              </w:rPr>
            </w:pPr>
          </w:p>
        </w:tc>
        <w:tc>
          <w:tcPr>
            <w:tcW w:w="1197" w:type="dxa"/>
            <w:vMerge/>
            <w:shd w:val="clear" w:color="auto" w:fill="DEEAF6" w:themeFill="accent5" w:themeFillTint="33"/>
          </w:tcPr>
          <w:p w14:paraId="0054A59B" w14:textId="77777777" w:rsidR="005F3160" w:rsidRPr="003F03FB" w:rsidRDefault="005F3160" w:rsidP="00EE4F29">
            <w:pPr>
              <w:spacing w:line="0" w:lineRule="atLeast"/>
              <w:rPr>
                <w:rFonts w:ascii="UD デジタル 教科書体 NK-R" w:eastAsia="UD デジタル 教科書体 NK-R" w:hAnsi="ＭＳ 明朝"/>
                <w:sz w:val="16"/>
                <w:szCs w:val="16"/>
              </w:rPr>
            </w:pPr>
          </w:p>
        </w:tc>
        <w:tc>
          <w:tcPr>
            <w:tcW w:w="1311" w:type="dxa"/>
            <w:vMerge/>
            <w:shd w:val="clear" w:color="auto" w:fill="DEEAF6" w:themeFill="accent5" w:themeFillTint="33"/>
          </w:tcPr>
          <w:p w14:paraId="4A61D39F" w14:textId="77777777" w:rsidR="005F3160" w:rsidRPr="003F03FB" w:rsidRDefault="005F3160" w:rsidP="00EE4F29">
            <w:pPr>
              <w:spacing w:line="0" w:lineRule="atLeast"/>
              <w:rPr>
                <w:rFonts w:ascii="UD デジタル 教科書体 NK-R" w:eastAsia="UD デジタル 教科書体 NK-R" w:hAnsi="ＭＳ 明朝"/>
                <w:sz w:val="16"/>
                <w:szCs w:val="16"/>
              </w:rPr>
            </w:pPr>
          </w:p>
        </w:tc>
        <w:tc>
          <w:tcPr>
            <w:tcW w:w="950" w:type="dxa"/>
            <w:shd w:val="clear" w:color="auto" w:fill="DEEAF6" w:themeFill="accent5" w:themeFillTint="33"/>
          </w:tcPr>
          <w:p w14:paraId="260049F7" w14:textId="74991BD9" w:rsidR="005F3160" w:rsidRPr="003F03FB" w:rsidRDefault="00D9609A" w:rsidP="00EE4F29">
            <w:pPr>
              <w:spacing w:line="0" w:lineRule="atLeast"/>
              <w:rPr>
                <w:rFonts w:ascii="UD デジタル 教科書体 NK-R" w:eastAsia="UD デジタル 教科書体 NK-R" w:hAnsi="ＭＳ 明朝"/>
                <w:sz w:val="16"/>
                <w:szCs w:val="16"/>
              </w:rPr>
            </w:pPr>
            <w:r>
              <w:rPr>
                <w:rFonts w:ascii="UD デジタル 教科書体 NK-R" w:eastAsia="UD デジタル 教科書体 NK-R" w:hAnsi="ＭＳ 明朝" w:hint="eastAsia"/>
                <w:sz w:val="14"/>
                <w:szCs w:val="14"/>
              </w:rPr>
              <w:t>ミライシード</w:t>
            </w:r>
          </w:p>
        </w:tc>
        <w:tc>
          <w:tcPr>
            <w:tcW w:w="1787" w:type="dxa"/>
          </w:tcPr>
          <w:p w14:paraId="74224A5D" w14:textId="108CD3FD" w:rsidR="005F3160" w:rsidRPr="003F03FB" w:rsidRDefault="0072558B" w:rsidP="00D86306">
            <w:pPr>
              <w:spacing w:line="0" w:lineRule="atLeast"/>
              <w:rPr>
                <w:rFonts w:ascii="UD デジタル 教科書体 NK-R" w:eastAsia="UD デジタル 教科書体 NK-R" w:hAnsi="ＭＳ 明朝"/>
                <w:sz w:val="14"/>
                <w:szCs w:val="14"/>
              </w:rPr>
            </w:pPr>
            <w:r>
              <w:rPr>
                <w:rFonts w:ascii="UD デジタル 教科書体 NK-R" w:eastAsia="UD デジタル 教科書体 NK-R" w:hAnsi="ＭＳ 明朝" w:hint="eastAsia"/>
                <w:sz w:val="14"/>
                <w:szCs w:val="14"/>
              </w:rPr>
              <w:t>オクリンク</w:t>
            </w:r>
            <w:r w:rsidR="00D9609A">
              <w:rPr>
                <w:rFonts w:ascii="UD デジタル 教科書体 NK-R" w:eastAsia="UD デジタル 教科書体 NK-R" w:hAnsi="ＭＳ 明朝" w:hint="eastAsia"/>
                <w:sz w:val="14"/>
                <w:szCs w:val="14"/>
              </w:rPr>
              <w:t>・ドリルパーク</w:t>
            </w:r>
            <w:r>
              <w:rPr>
                <w:rFonts w:ascii="UD デジタル 教科書体 NK-R" w:eastAsia="UD デジタル 教科書体 NK-R" w:hAnsi="ＭＳ 明朝" w:hint="eastAsia"/>
                <w:sz w:val="14"/>
                <w:szCs w:val="14"/>
              </w:rPr>
              <w:t>の操作方法</w:t>
            </w:r>
          </w:p>
        </w:tc>
        <w:tc>
          <w:tcPr>
            <w:tcW w:w="2334" w:type="dxa"/>
          </w:tcPr>
          <w:p w14:paraId="628BD67B" w14:textId="0F7E397A" w:rsidR="005F3160" w:rsidRPr="003F03FB" w:rsidRDefault="006C569C" w:rsidP="00D86306">
            <w:pPr>
              <w:spacing w:line="0" w:lineRule="atLeast"/>
              <w:rPr>
                <w:rFonts w:ascii="UD デジタル 教科書体 NK-R" w:eastAsia="UD デジタル 教科書体 NK-R" w:hAnsi="ＭＳ 明朝"/>
                <w:sz w:val="14"/>
                <w:szCs w:val="14"/>
              </w:rPr>
            </w:pPr>
            <w:r>
              <w:rPr>
                <w:rFonts w:ascii="UD デジタル 教科書体 NK-R" w:eastAsia="UD デジタル 教科書体 NK-R" w:hAnsi="ＭＳ 明朝" w:hint="eastAsia"/>
                <w:sz w:val="14"/>
                <w:szCs w:val="14"/>
              </w:rPr>
              <w:t>オクリンクでプレゼンテーション資料を作成し、発表する方法</w:t>
            </w:r>
          </w:p>
        </w:tc>
        <w:tc>
          <w:tcPr>
            <w:tcW w:w="2468" w:type="dxa"/>
          </w:tcPr>
          <w:p w14:paraId="29B020E6" w14:textId="388FA367" w:rsidR="005F3160" w:rsidRPr="003F03FB" w:rsidRDefault="005F3160" w:rsidP="00D86306">
            <w:pPr>
              <w:spacing w:line="0" w:lineRule="atLeast"/>
              <w:rPr>
                <w:rFonts w:ascii="UD デジタル 教科書体 NK-R" w:eastAsia="UD デジタル 教科書体 NK-R" w:hAnsi="ＭＳ 明朝"/>
                <w:sz w:val="14"/>
                <w:szCs w:val="14"/>
              </w:rPr>
            </w:pPr>
          </w:p>
        </w:tc>
      </w:tr>
      <w:tr w:rsidR="00BA2D11" w:rsidRPr="003F03FB" w14:paraId="4FAB516F" w14:textId="77777777" w:rsidTr="006E3193">
        <w:trPr>
          <w:cantSplit/>
          <w:trHeight w:val="240"/>
        </w:trPr>
        <w:tc>
          <w:tcPr>
            <w:tcW w:w="562" w:type="dxa"/>
            <w:vMerge/>
            <w:shd w:val="clear" w:color="auto" w:fill="00B0F0"/>
            <w:textDirection w:val="tbRlV"/>
          </w:tcPr>
          <w:p w14:paraId="61145025" w14:textId="77777777" w:rsidR="00BA2D11" w:rsidRPr="00194872" w:rsidRDefault="00BA2D11" w:rsidP="00EE4F29">
            <w:pPr>
              <w:spacing w:line="0" w:lineRule="atLeast"/>
              <w:ind w:left="113" w:right="113"/>
              <w:rPr>
                <w:rFonts w:ascii="UD デジタル 教科書体 NK-R" w:eastAsia="UD デジタル 教科書体 NK-R" w:hAnsi="ＭＳ 明朝"/>
                <w:b/>
                <w:bCs/>
                <w:sz w:val="22"/>
                <w:szCs w:val="22"/>
              </w:rPr>
            </w:pPr>
          </w:p>
        </w:tc>
        <w:tc>
          <w:tcPr>
            <w:tcW w:w="1197" w:type="dxa"/>
            <w:vMerge/>
            <w:shd w:val="clear" w:color="auto" w:fill="DEEAF6" w:themeFill="accent5" w:themeFillTint="33"/>
          </w:tcPr>
          <w:p w14:paraId="63539127" w14:textId="77777777" w:rsidR="00BA2D11" w:rsidRPr="003F03FB" w:rsidRDefault="00BA2D11" w:rsidP="00EE4F29">
            <w:pPr>
              <w:spacing w:line="0" w:lineRule="atLeast"/>
              <w:rPr>
                <w:rFonts w:ascii="UD デジタル 教科書体 NK-R" w:eastAsia="UD デジタル 教科書体 NK-R" w:hAnsi="ＭＳ 明朝"/>
                <w:sz w:val="16"/>
                <w:szCs w:val="16"/>
              </w:rPr>
            </w:pPr>
          </w:p>
        </w:tc>
        <w:tc>
          <w:tcPr>
            <w:tcW w:w="2261" w:type="dxa"/>
            <w:gridSpan w:val="2"/>
            <w:shd w:val="clear" w:color="auto" w:fill="DEEAF6" w:themeFill="accent5" w:themeFillTint="33"/>
          </w:tcPr>
          <w:p w14:paraId="24C6F25C" w14:textId="14C4F1C6" w:rsidR="003F03FB" w:rsidRPr="00D86306" w:rsidRDefault="003F03FB" w:rsidP="00EE4F29">
            <w:pPr>
              <w:spacing w:line="0" w:lineRule="atLeast"/>
              <w:rPr>
                <w:rFonts w:ascii="UD デジタル 教科書体 NK-R" w:eastAsia="UD デジタル 教科書体 NK-R" w:hAnsi="ＭＳ 明朝"/>
                <w:sz w:val="16"/>
                <w:szCs w:val="16"/>
              </w:rPr>
            </w:pPr>
            <w:r w:rsidRPr="00D86306">
              <w:rPr>
                <w:rFonts w:ascii="UD デジタル 教科書体 NK-R" w:eastAsia="UD デジタル 教科書体 NK-R" w:hAnsi="ＭＳ 明朝" w:hint="eastAsia"/>
                <w:sz w:val="16"/>
                <w:szCs w:val="16"/>
              </w:rPr>
              <w:t>②</w:t>
            </w:r>
            <w:r w:rsidR="00BA2D11" w:rsidRPr="00D86306">
              <w:rPr>
                <w:rFonts w:ascii="UD デジタル 教科書体 NK-R" w:eastAsia="UD デジタル 教科書体 NK-R" w:hAnsi="ＭＳ 明朝" w:hint="eastAsia"/>
                <w:sz w:val="16"/>
                <w:szCs w:val="16"/>
              </w:rPr>
              <w:t>情報と情報技術の</w:t>
            </w:r>
          </w:p>
          <w:p w14:paraId="17F46CB9" w14:textId="61CD8728" w:rsidR="00BA2D11" w:rsidRPr="00D86306" w:rsidRDefault="00BA2D11" w:rsidP="003F03FB">
            <w:pPr>
              <w:spacing w:line="0" w:lineRule="atLeast"/>
              <w:ind w:firstLineChars="700" w:firstLine="1120"/>
              <w:rPr>
                <w:rFonts w:ascii="UD デジタル 教科書体 NK-R" w:eastAsia="UD デジタル 教科書体 NK-R" w:hAnsi="ＭＳ 明朝"/>
                <w:sz w:val="16"/>
                <w:szCs w:val="16"/>
              </w:rPr>
            </w:pPr>
            <w:r w:rsidRPr="00D86306">
              <w:rPr>
                <w:rFonts w:ascii="UD デジタル 教科書体 NK-R" w:eastAsia="UD デジタル 教科書体 NK-R" w:hAnsi="ＭＳ 明朝" w:hint="eastAsia"/>
                <w:sz w:val="16"/>
                <w:szCs w:val="16"/>
              </w:rPr>
              <w:t>特性の理解</w:t>
            </w:r>
          </w:p>
        </w:tc>
        <w:tc>
          <w:tcPr>
            <w:tcW w:w="1787" w:type="dxa"/>
          </w:tcPr>
          <w:p w14:paraId="7A56C815" w14:textId="6AB7F37A" w:rsidR="00BA2D11" w:rsidRPr="003F03FB" w:rsidRDefault="00BA2D11" w:rsidP="00D86306">
            <w:pPr>
              <w:spacing w:line="0" w:lineRule="atLeast"/>
              <w:rPr>
                <w:rFonts w:ascii="UD デジタル 教科書体 NK-R" w:eastAsia="UD デジタル 教科書体 NK-R" w:hAnsi="ＭＳ 明朝"/>
                <w:sz w:val="14"/>
                <w:szCs w:val="14"/>
              </w:rPr>
            </w:pPr>
          </w:p>
        </w:tc>
        <w:tc>
          <w:tcPr>
            <w:tcW w:w="2334" w:type="dxa"/>
          </w:tcPr>
          <w:p w14:paraId="4E62979B" w14:textId="77777777" w:rsidR="00BA2D11" w:rsidRPr="003F03FB" w:rsidRDefault="00BA2D11" w:rsidP="00D86306">
            <w:pPr>
              <w:spacing w:line="0" w:lineRule="atLeast"/>
              <w:rPr>
                <w:rFonts w:ascii="UD デジタル 教科書体 NK-R" w:eastAsia="UD デジタル 教科書体 NK-R" w:hAnsi="ＭＳ 明朝"/>
                <w:sz w:val="14"/>
                <w:szCs w:val="14"/>
              </w:rPr>
            </w:pPr>
            <w:r w:rsidRPr="003F03FB">
              <w:rPr>
                <w:rFonts w:ascii="UD デジタル 教科書体 NK-R" w:eastAsia="UD デジタル 教科書体 NK-R" w:hAnsi="ＭＳ 明朝" w:hint="eastAsia"/>
                <w:sz w:val="14"/>
                <w:szCs w:val="14"/>
              </w:rPr>
              <w:t>身近な生活におけるコンピュータの活用</w:t>
            </w:r>
          </w:p>
          <w:p w14:paraId="5002EFCB" w14:textId="27072BAF" w:rsidR="00BA2D11" w:rsidRPr="003F03FB" w:rsidRDefault="00BA2D11" w:rsidP="00D86306">
            <w:pPr>
              <w:spacing w:line="0" w:lineRule="atLeast"/>
              <w:rPr>
                <w:rFonts w:ascii="UD デジタル 教科書体 NK-R" w:eastAsia="UD デジタル 教科書体 NK-R" w:hAnsi="ＭＳ 明朝"/>
                <w:sz w:val="14"/>
                <w:szCs w:val="14"/>
              </w:rPr>
            </w:pPr>
            <w:r w:rsidRPr="003F03FB">
              <w:rPr>
                <w:rFonts w:ascii="UD デジタル 教科書体 NK-R" w:eastAsia="UD デジタル 教科書体 NK-R" w:hAnsi="ＭＳ 明朝" w:hint="eastAsia"/>
                <w:sz w:val="14"/>
                <w:szCs w:val="14"/>
              </w:rPr>
              <w:t>情報の基本的な特徴</w:t>
            </w:r>
          </w:p>
        </w:tc>
        <w:tc>
          <w:tcPr>
            <w:tcW w:w="2468" w:type="dxa"/>
          </w:tcPr>
          <w:p w14:paraId="0F9B2416" w14:textId="77777777" w:rsidR="00BA2D11" w:rsidRPr="003F03FB" w:rsidRDefault="00BA2D11" w:rsidP="00D86306">
            <w:pPr>
              <w:spacing w:line="0" w:lineRule="atLeast"/>
              <w:rPr>
                <w:rFonts w:ascii="UD デジタル 教科書体 NK-R" w:eastAsia="UD デジタル 教科書体 NK-R" w:hAnsi="ＭＳ 明朝"/>
                <w:sz w:val="14"/>
                <w:szCs w:val="14"/>
              </w:rPr>
            </w:pPr>
            <w:r w:rsidRPr="003F03FB">
              <w:rPr>
                <w:rFonts w:ascii="UD デジタル 教科書体 NK-R" w:eastAsia="UD デジタル 教科書体 NK-R" w:hAnsi="ＭＳ 明朝" w:hint="eastAsia"/>
                <w:sz w:val="14"/>
                <w:szCs w:val="14"/>
              </w:rPr>
              <w:t>社会におけるコンピュータの活用</w:t>
            </w:r>
          </w:p>
          <w:p w14:paraId="16FBA9BC" w14:textId="59566037" w:rsidR="00BA2D11" w:rsidRPr="003F03FB" w:rsidRDefault="00BA2D11" w:rsidP="00D86306">
            <w:pPr>
              <w:spacing w:line="0" w:lineRule="atLeast"/>
              <w:rPr>
                <w:rFonts w:ascii="UD デジタル 教科書体 NK-R" w:eastAsia="UD デジタル 教科書体 NK-R" w:hAnsi="ＭＳ 明朝"/>
                <w:sz w:val="14"/>
                <w:szCs w:val="14"/>
              </w:rPr>
            </w:pPr>
            <w:r w:rsidRPr="003F03FB">
              <w:rPr>
                <w:rFonts w:ascii="UD デジタル 教科書体 NK-R" w:eastAsia="UD デジタル 教科書体 NK-R" w:hAnsi="ＭＳ 明朝" w:hint="eastAsia"/>
                <w:sz w:val="14"/>
                <w:szCs w:val="14"/>
              </w:rPr>
              <w:t>情報を伝える主なメディアの特徴</w:t>
            </w:r>
          </w:p>
        </w:tc>
      </w:tr>
      <w:tr w:rsidR="00BA2D11" w:rsidRPr="003F03FB" w14:paraId="709FE4EF" w14:textId="77777777" w:rsidTr="006C569C">
        <w:trPr>
          <w:cantSplit/>
          <w:trHeight w:val="280"/>
        </w:trPr>
        <w:tc>
          <w:tcPr>
            <w:tcW w:w="562" w:type="dxa"/>
            <w:vMerge/>
            <w:shd w:val="clear" w:color="auto" w:fill="00B0F0"/>
            <w:textDirection w:val="tbRlV"/>
          </w:tcPr>
          <w:p w14:paraId="588712DB" w14:textId="77777777" w:rsidR="00BA2D11" w:rsidRPr="00194872" w:rsidRDefault="00BA2D11" w:rsidP="00EE4F29">
            <w:pPr>
              <w:spacing w:line="0" w:lineRule="atLeast"/>
              <w:ind w:left="113" w:right="113"/>
              <w:rPr>
                <w:rFonts w:ascii="UD デジタル 教科書体 NK-R" w:eastAsia="UD デジタル 教科書体 NK-R" w:hAnsi="ＭＳ 明朝"/>
                <w:b/>
                <w:bCs/>
                <w:sz w:val="22"/>
                <w:szCs w:val="22"/>
              </w:rPr>
            </w:pPr>
          </w:p>
        </w:tc>
        <w:tc>
          <w:tcPr>
            <w:tcW w:w="1197" w:type="dxa"/>
            <w:vMerge/>
            <w:shd w:val="clear" w:color="auto" w:fill="DEEAF6" w:themeFill="accent5" w:themeFillTint="33"/>
          </w:tcPr>
          <w:p w14:paraId="50EB5252" w14:textId="77777777" w:rsidR="00BA2D11" w:rsidRPr="003F03FB" w:rsidRDefault="00BA2D11" w:rsidP="00EE4F29">
            <w:pPr>
              <w:spacing w:line="0" w:lineRule="atLeast"/>
              <w:rPr>
                <w:rFonts w:ascii="UD デジタル 教科書体 NK-R" w:eastAsia="UD デジタル 教科書体 NK-R" w:hAnsi="ＭＳ 明朝"/>
                <w:sz w:val="16"/>
                <w:szCs w:val="16"/>
              </w:rPr>
            </w:pPr>
          </w:p>
        </w:tc>
        <w:tc>
          <w:tcPr>
            <w:tcW w:w="2261" w:type="dxa"/>
            <w:gridSpan w:val="2"/>
            <w:shd w:val="clear" w:color="auto" w:fill="DEEAF6" w:themeFill="accent5" w:themeFillTint="33"/>
          </w:tcPr>
          <w:p w14:paraId="5BF236E7" w14:textId="77777777" w:rsidR="00BA2D11" w:rsidRPr="00D86306" w:rsidRDefault="00BA2D11" w:rsidP="00EE4F29">
            <w:pPr>
              <w:spacing w:line="0" w:lineRule="atLeast"/>
              <w:rPr>
                <w:rFonts w:ascii="UD デジタル 教科書体 NK-R" w:eastAsia="UD デジタル 教科書体 NK-R" w:hAnsi="ＭＳ 明朝"/>
                <w:sz w:val="16"/>
                <w:szCs w:val="16"/>
              </w:rPr>
            </w:pPr>
            <w:r w:rsidRPr="00D86306">
              <w:rPr>
                <w:rFonts w:ascii="UD デジタル 教科書体 NK-R" w:eastAsia="UD デジタル 教科書体 NK-R" w:hAnsi="ＭＳ 明朝" w:hint="eastAsia"/>
                <w:sz w:val="16"/>
                <w:szCs w:val="16"/>
              </w:rPr>
              <w:t>③記号の組合せ方の理解</w:t>
            </w:r>
          </w:p>
          <w:p w14:paraId="6EC1E9CE" w14:textId="2CBA486B" w:rsidR="00CB410B" w:rsidRPr="00D86306" w:rsidRDefault="00CB410B" w:rsidP="00EE4F29">
            <w:pPr>
              <w:spacing w:line="0" w:lineRule="atLeast"/>
              <w:rPr>
                <w:rFonts w:ascii="UD デジタル 教科書体 NK-R" w:eastAsia="UD デジタル 教科書体 NK-R" w:hAnsi="ＭＳ 明朝"/>
                <w:sz w:val="16"/>
                <w:szCs w:val="16"/>
              </w:rPr>
            </w:pPr>
            <w:r w:rsidRPr="00D86306">
              <w:rPr>
                <w:rFonts w:ascii="UD デジタル 教科書体 NK-R" w:eastAsia="UD デジタル 教科書体 NK-R" w:hAnsi="ＭＳ 明朝" w:hint="eastAsia"/>
                <w:sz w:val="16"/>
                <w:szCs w:val="16"/>
              </w:rPr>
              <w:t>（プログラミング教育）</w:t>
            </w:r>
          </w:p>
        </w:tc>
        <w:tc>
          <w:tcPr>
            <w:tcW w:w="1787" w:type="dxa"/>
          </w:tcPr>
          <w:p w14:paraId="2C5361B6" w14:textId="1E8E84A9" w:rsidR="00BA2D11" w:rsidRPr="003F03FB" w:rsidRDefault="000A0939" w:rsidP="00D9609A">
            <w:pPr>
              <w:spacing w:line="0" w:lineRule="atLeast"/>
              <w:rPr>
                <w:rFonts w:ascii="UD デジタル 教科書体 NK-R" w:eastAsia="UD デジタル 教科書体 NK-R" w:hAnsi="ＭＳ 明朝"/>
                <w:sz w:val="14"/>
                <w:szCs w:val="14"/>
              </w:rPr>
            </w:pPr>
            <w:r w:rsidRPr="003F03FB">
              <w:rPr>
                <w:rFonts w:ascii="UD デジタル 教科書体 NK-R" w:eastAsia="UD デジタル 教科書体 NK-R" w:hAnsi="ＭＳ 明朝" w:hint="eastAsia"/>
                <w:sz w:val="14"/>
                <w:szCs w:val="14"/>
              </w:rPr>
              <w:t>順序立てたプログラムの作成</w:t>
            </w:r>
            <w:r w:rsidR="00BC5196" w:rsidRPr="003F03FB">
              <w:rPr>
                <w:rFonts w:ascii="UD デジタル 教科書体 NK-R" w:eastAsia="UD デジタル 教科書体 NK-R" w:hAnsi="ＭＳ 明朝" w:hint="eastAsia"/>
                <w:sz w:val="14"/>
                <w:szCs w:val="14"/>
              </w:rPr>
              <w:t>（動かしてみよう初級）</w:t>
            </w:r>
          </w:p>
        </w:tc>
        <w:tc>
          <w:tcPr>
            <w:tcW w:w="2334" w:type="dxa"/>
          </w:tcPr>
          <w:p w14:paraId="326734D9" w14:textId="5C8415B1" w:rsidR="00BC5196" w:rsidRPr="003F03FB" w:rsidRDefault="00BA2D11" w:rsidP="00D9609A">
            <w:pPr>
              <w:spacing w:line="0" w:lineRule="atLeast"/>
              <w:rPr>
                <w:rFonts w:ascii="UD デジタル 教科書体 NK-R" w:eastAsia="UD デジタル 教科書体 NK-R" w:hAnsi="ＭＳ 明朝"/>
                <w:sz w:val="14"/>
                <w:szCs w:val="14"/>
              </w:rPr>
            </w:pPr>
            <w:r w:rsidRPr="003F03FB">
              <w:rPr>
                <w:rFonts w:ascii="UD デジタル 教科書体 NK-R" w:eastAsia="UD デジタル 教科書体 NK-R" w:hAnsi="ＭＳ 明朝" w:hint="eastAsia"/>
                <w:sz w:val="14"/>
                <w:szCs w:val="14"/>
              </w:rPr>
              <w:t>単純な繰り返しを含んだプログラムの作成</w:t>
            </w:r>
            <w:r w:rsidR="00BC5196" w:rsidRPr="003F03FB">
              <w:rPr>
                <w:rFonts w:ascii="UD デジタル 教科書体 NK-R" w:eastAsia="UD デジタル 教科書体 NK-R" w:hAnsi="ＭＳ 明朝" w:hint="eastAsia"/>
                <w:sz w:val="14"/>
                <w:szCs w:val="14"/>
              </w:rPr>
              <w:t>（動かしてみよう中級）</w:t>
            </w:r>
          </w:p>
        </w:tc>
        <w:tc>
          <w:tcPr>
            <w:tcW w:w="2468" w:type="dxa"/>
          </w:tcPr>
          <w:p w14:paraId="203371C2" w14:textId="52412062" w:rsidR="00BC5196" w:rsidRPr="003F03FB" w:rsidRDefault="00BC5196" w:rsidP="00D9609A">
            <w:pPr>
              <w:spacing w:line="0" w:lineRule="atLeast"/>
              <w:rPr>
                <w:rFonts w:ascii="UD デジタル 教科書体 NK-R" w:eastAsia="UD デジタル 教科書体 NK-R" w:hAnsi="ＭＳ 明朝"/>
                <w:sz w:val="14"/>
                <w:szCs w:val="14"/>
              </w:rPr>
            </w:pPr>
            <w:r w:rsidRPr="003F03FB">
              <w:rPr>
                <w:rFonts w:ascii="UD デジタル 教科書体 NK-R" w:eastAsia="UD デジタル 教科書体 NK-R" w:hAnsi="ＭＳ 明朝" w:hint="eastAsia"/>
                <w:sz w:val="14"/>
                <w:szCs w:val="14"/>
              </w:rPr>
              <w:t>条件により動作が変化</w:t>
            </w:r>
            <w:r w:rsidR="004D34E9" w:rsidRPr="003F03FB">
              <w:rPr>
                <w:rFonts w:ascii="UD デジタル 教科書体 NK-R" w:eastAsia="UD デジタル 教科書体 NK-R" w:hAnsi="ＭＳ 明朝" w:hint="eastAsia"/>
                <w:sz w:val="14"/>
                <w:szCs w:val="14"/>
              </w:rPr>
              <w:t>する</w:t>
            </w:r>
            <w:r w:rsidR="00BA2D11" w:rsidRPr="003F03FB">
              <w:rPr>
                <w:rFonts w:ascii="UD デジタル 教科書体 NK-R" w:eastAsia="UD デジタル 教科書体 NK-R" w:hAnsi="ＭＳ 明朝" w:hint="eastAsia"/>
                <w:sz w:val="14"/>
                <w:szCs w:val="14"/>
              </w:rPr>
              <w:t>プログラムの作成</w:t>
            </w:r>
            <w:r w:rsidRPr="003F03FB">
              <w:rPr>
                <w:rFonts w:ascii="UD デジタル 教科書体 NK-R" w:eastAsia="UD デジタル 教科書体 NK-R" w:hAnsi="ＭＳ 明朝" w:hint="eastAsia"/>
                <w:sz w:val="14"/>
                <w:szCs w:val="14"/>
              </w:rPr>
              <w:t>（動かしてみよう上級）</w:t>
            </w:r>
          </w:p>
        </w:tc>
      </w:tr>
      <w:tr w:rsidR="00EE4F29" w:rsidRPr="003F03FB" w14:paraId="3E235F91" w14:textId="77777777" w:rsidTr="006E3193">
        <w:trPr>
          <w:cantSplit/>
          <w:trHeight w:val="328"/>
        </w:trPr>
        <w:tc>
          <w:tcPr>
            <w:tcW w:w="562" w:type="dxa"/>
            <w:vMerge/>
            <w:shd w:val="clear" w:color="auto" w:fill="00B0F0"/>
            <w:textDirection w:val="tbRlV"/>
          </w:tcPr>
          <w:p w14:paraId="47EA2D15" w14:textId="77777777" w:rsidR="00EE4F29" w:rsidRPr="00194872" w:rsidRDefault="00EE4F29" w:rsidP="00EE4F29">
            <w:pPr>
              <w:spacing w:line="0" w:lineRule="atLeast"/>
              <w:ind w:left="113" w:right="113"/>
              <w:rPr>
                <w:rFonts w:ascii="UD デジタル 教科書体 NK-R" w:eastAsia="UD デジタル 教科書体 NK-R" w:hAnsi="ＭＳ 明朝"/>
                <w:b/>
                <w:bCs/>
                <w:sz w:val="22"/>
                <w:szCs w:val="22"/>
              </w:rPr>
            </w:pPr>
          </w:p>
        </w:tc>
        <w:tc>
          <w:tcPr>
            <w:tcW w:w="1197" w:type="dxa"/>
            <w:vMerge w:val="restart"/>
            <w:shd w:val="clear" w:color="auto" w:fill="DEEAF6" w:themeFill="accent5" w:themeFillTint="33"/>
          </w:tcPr>
          <w:p w14:paraId="2D3AE8B6" w14:textId="77777777" w:rsidR="003F03FB" w:rsidRPr="003F03FB" w:rsidRDefault="00EE4F29" w:rsidP="00EE4F29">
            <w:pPr>
              <w:spacing w:line="0" w:lineRule="atLeast"/>
              <w:rPr>
                <w:rFonts w:ascii="UD デジタル 教科書体 NK-R" w:eastAsia="UD デジタル 教科書体 NK-R" w:hAnsi="ＭＳ 明朝"/>
                <w:sz w:val="16"/>
                <w:szCs w:val="16"/>
              </w:rPr>
            </w:pPr>
            <w:r w:rsidRPr="003F03FB">
              <w:rPr>
                <w:rFonts w:ascii="UD デジタル 教科書体 NK-R" w:eastAsia="UD デジタル 教科書体 NK-R" w:hAnsi="ＭＳ 明朝" w:hint="eastAsia"/>
                <w:sz w:val="16"/>
                <w:szCs w:val="16"/>
              </w:rPr>
              <w:t>２</w:t>
            </w:r>
          </w:p>
          <w:p w14:paraId="7DD061FB" w14:textId="7578900B" w:rsidR="00EE4F29" w:rsidRPr="003F03FB" w:rsidRDefault="00EE4F29" w:rsidP="00EE4F29">
            <w:pPr>
              <w:spacing w:line="0" w:lineRule="atLeast"/>
              <w:rPr>
                <w:rFonts w:ascii="UD デジタル 教科書体 NK-R" w:eastAsia="UD デジタル 教科書体 NK-R" w:hAnsi="ＭＳ 明朝"/>
                <w:sz w:val="16"/>
                <w:szCs w:val="16"/>
              </w:rPr>
            </w:pPr>
            <w:r w:rsidRPr="003F03FB">
              <w:rPr>
                <w:rFonts w:ascii="UD デジタル 教科書体 NK-R" w:eastAsia="UD デジタル 教科書体 NK-R" w:hAnsi="ＭＳ 明朝" w:hint="eastAsia"/>
                <w:sz w:val="16"/>
                <w:szCs w:val="16"/>
              </w:rPr>
              <w:t>問題解決・探求における情報活用の方法の理解</w:t>
            </w:r>
          </w:p>
        </w:tc>
        <w:tc>
          <w:tcPr>
            <w:tcW w:w="1311" w:type="dxa"/>
            <w:vMerge w:val="restart"/>
            <w:shd w:val="clear" w:color="auto" w:fill="DEEAF6" w:themeFill="accent5" w:themeFillTint="33"/>
          </w:tcPr>
          <w:p w14:paraId="31BDEF99" w14:textId="77777777" w:rsidR="003F03FB" w:rsidRPr="00D86306" w:rsidRDefault="00EE4F29" w:rsidP="00EE4F29">
            <w:pPr>
              <w:spacing w:line="0" w:lineRule="atLeast"/>
              <w:rPr>
                <w:rFonts w:ascii="UD デジタル 教科書体 NK-R" w:eastAsia="UD デジタル 教科書体 NK-R" w:hAnsi="ＭＳ 明朝"/>
                <w:sz w:val="16"/>
                <w:szCs w:val="16"/>
              </w:rPr>
            </w:pPr>
            <w:r w:rsidRPr="00D86306">
              <w:rPr>
                <w:rFonts w:ascii="UD デジタル 教科書体 NK-R" w:eastAsia="UD デジタル 教科書体 NK-R" w:hAnsi="ＭＳ 明朝" w:hint="eastAsia"/>
                <w:sz w:val="16"/>
                <w:szCs w:val="16"/>
              </w:rPr>
              <w:t>①情報収集、</w:t>
            </w:r>
          </w:p>
          <w:p w14:paraId="5D3A49ED" w14:textId="77777777" w:rsidR="003F03FB" w:rsidRPr="00D86306" w:rsidRDefault="00EE4F29" w:rsidP="003F03FB">
            <w:pPr>
              <w:spacing w:line="0" w:lineRule="atLeast"/>
              <w:ind w:firstLineChars="100" w:firstLine="160"/>
              <w:rPr>
                <w:rFonts w:ascii="UD デジタル 教科書体 NK-R" w:eastAsia="UD デジタル 教科書体 NK-R" w:hAnsi="ＭＳ 明朝"/>
                <w:sz w:val="16"/>
                <w:szCs w:val="16"/>
              </w:rPr>
            </w:pPr>
            <w:r w:rsidRPr="00D86306">
              <w:rPr>
                <w:rFonts w:ascii="UD デジタル 教科書体 NK-R" w:eastAsia="UD デジタル 教科書体 NK-R" w:hAnsi="ＭＳ 明朝" w:hint="eastAsia"/>
                <w:sz w:val="16"/>
                <w:szCs w:val="16"/>
              </w:rPr>
              <w:t>整理、</w:t>
            </w:r>
          </w:p>
          <w:p w14:paraId="5BD9DB9E" w14:textId="77777777" w:rsidR="003F03FB" w:rsidRPr="00D86306" w:rsidRDefault="00EE4F29" w:rsidP="003F03FB">
            <w:pPr>
              <w:spacing w:line="0" w:lineRule="atLeast"/>
              <w:ind w:firstLineChars="100" w:firstLine="160"/>
              <w:rPr>
                <w:rFonts w:ascii="UD デジタル 教科書体 NK-R" w:eastAsia="UD デジタル 教科書体 NK-R" w:hAnsi="ＭＳ 明朝"/>
                <w:sz w:val="16"/>
                <w:szCs w:val="16"/>
              </w:rPr>
            </w:pPr>
            <w:r w:rsidRPr="00D86306">
              <w:rPr>
                <w:rFonts w:ascii="UD デジタル 教科書体 NK-R" w:eastAsia="UD デジタル 教科書体 NK-R" w:hAnsi="ＭＳ 明朝" w:hint="eastAsia"/>
                <w:sz w:val="16"/>
                <w:szCs w:val="16"/>
              </w:rPr>
              <w:t>分析、</w:t>
            </w:r>
          </w:p>
          <w:p w14:paraId="178668DE" w14:textId="219E7C31" w:rsidR="00EE4F29" w:rsidRPr="00D86306" w:rsidRDefault="00EE4F29" w:rsidP="003F03FB">
            <w:pPr>
              <w:spacing w:line="0" w:lineRule="atLeast"/>
              <w:ind w:firstLineChars="100" w:firstLine="160"/>
              <w:rPr>
                <w:rFonts w:ascii="UD デジタル 教科書体 NK-R" w:eastAsia="UD デジタル 教科書体 NK-R" w:hAnsi="ＭＳ 明朝"/>
                <w:sz w:val="16"/>
                <w:szCs w:val="16"/>
              </w:rPr>
            </w:pPr>
            <w:r w:rsidRPr="00D86306">
              <w:rPr>
                <w:rFonts w:ascii="UD デジタル 教科書体 NK-R" w:eastAsia="UD デジタル 教科書体 NK-R" w:hAnsi="ＭＳ 明朝" w:hint="eastAsia"/>
                <w:sz w:val="16"/>
                <w:szCs w:val="16"/>
              </w:rPr>
              <w:t>発信の理解</w:t>
            </w:r>
          </w:p>
          <w:p w14:paraId="3E4BD4D7" w14:textId="35A2F86A" w:rsidR="00EE4F29" w:rsidRPr="00D86306" w:rsidRDefault="00EE4F29" w:rsidP="0072558B">
            <w:pPr>
              <w:spacing w:line="0" w:lineRule="atLeast"/>
              <w:rPr>
                <w:rFonts w:ascii="UD デジタル 教科書体 NK-R" w:eastAsia="UD デジタル 教科書体 NK-R" w:hAnsi="ＭＳ 明朝"/>
                <w:b/>
                <w:bCs/>
                <w:sz w:val="16"/>
                <w:szCs w:val="16"/>
              </w:rPr>
            </w:pPr>
          </w:p>
        </w:tc>
        <w:tc>
          <w:tcPr>
            <w:tcW w:w="950" w:type="dxa"/>
            <w:shd w:val="clear" w:color="auto" w:fill="DEEAF6" w:themeFill="accent5" w:themeFillTint="33"/>
          </w:tcPr>
          <w:p w14:paraId="0798E110" w14:textId="4BFBEBA3" w:rsidR="00EE4F29" w:rsidRPr="00D86306" w:rsidRDefault="00EE4F29" w:rsidP="00EE4F29">
            <w:pPr>
              <w:spacing w:line="0" w:lineRule="atLeast"/>
              <w:rPr>
                <w:rFonts w:ascii="UD デジタル 教科書体 NK-R" w:eastAsia="UD デジタル 教科書体 NK-R" w:hAnsi="ＭＳ 明朝"/>
                <w:sz w:val="16"/>
                <w:szCs w:val="16"/>
              </w:rPr>
            </w:pPr>
            <w:r w:rsidRPr="00D86306">
              <w:rPr>
                <w:rFonts w:ascii="UD デジタル 教科書体 NK-R" w:eastAsia="UD デジタル 教科書体 NK-R" w:hAnsi="ＭＳ 明朝" w:hint="eastAsia"/>
                <w:sz w:val="16"/>
                <w:szCs w:val="16"/>
              </w:rPr>
              <w:t>情報収集</w:t>
            </w:r>
          </w:p>
        </w:tc>
        <w:tc>
          <w:tcPr>
            <w:tcW w:w="1787" w:type="dxa"/>
          </w:tcPr>
          <w:p w14:paraId="27F47A5E" w14:textId="3956A91E" w:rsidR="00EE4F29" w:rsidRPr="003F03FB" w:rsidRDefault="00EE4F29" w:rsidP="00D86306">
            <w:pPr>
              <w:spacing w:line="0" w:lineRule="atLeast"/>
              <w:rPr>
                <w:rFonts w:ascii="UD デジタル 教科書体 NK-R" w:eastAsia="UD デジタル 教科書体 NK-R" w:hAnsi="ＭＳ 明朝"/>
                <w:sz w:val="14"/>
                <w:szCs w:val="14"/>
              </w:rPr>
            </w:pPr>
            <w:r w:rsidRPr="003F03FB">
              <w:rPr>
                <w:rFonts w:ascii="UD デジタル 教科書体 NK-R" w:eastAsia="UD デジタル 教科書体 NK-R" w:hAnsi="ＭＳ 明朝" w:hint="eastAsia"/>
                <w:sz w:val="14"/>
                <w:szCs w:val="14"/>
              </w:rPr>
              <w:t>本での調べ方</w:t>
            </w:r>
          </w:p>
        </w:tc>
        <w:tc>
          <w:tcPr>
            <w:tcW w:w="2334" w:type="dxa"/>
          </w:tcPr>
          <w:p w14:paraId="461E7C5F" w14:textId="39F33AD3" w:rsidR="00EE4F29" w:rsidRPr="003F03FB" w:rsidRDefault="00EE4F29" w:rsidP="00D86306">
            <w:pPr>
              <w:spacing w:line="0" w:lineRule="atLeast"/>
              <w:rPr>
                <w:rFonts w:ascii="UD デジタル 教科書体 NK-R" w:eastAsia="UD デジタル 教科書体 NK-R" w:hAnsi="ＭＳ 明朝"/>
                <w:sz w:val="14"/>
                <w:szCs w:val="14"/>
              </w:rPr>
            </w:pPr>
            <w:r w:rsidRPr="003F03FB">
              <w:rPr>
                <w:rFonts w:ascii="UD デジタル 教科書体 NK-R" w:eastAsia="UD デジタル 教科書体 NK-R" w:hAnsi="ＭＳ 明朝" w:hint="eastAsia"/>
                <w:sz w:val="14"/>
                <w:szCs w:val="14"/>
              </w:rPr>
              <w:t>科学読み物、百科事典などの本やインターネットの活用</w:t>
            </w:r>
          </w:p>
        </w:tc>
        <w:tc>
          <w:tcPr>
            <w:tcW w:w="2468" w:type="dxa"/>
          </w:tcPr>
          <w:p w14:paraId="7E312347" w14:textId="20E74D5D" w:rsidR="00EE4F29" w:rsidRPr="003F03FB" w:rsidRDefault="00EE4F29" w:rsidP="00D86306">
            <w:pPr>
              <w:spacing w:line="0" w:lineRule="atLeast"/>
              <w:rPr>
                <w:rFonts w:ascii="UD デジタル 教科書体 NK-R" w:eastAsia="UD デジタル 教科書体 NK-R" w:hAnsi="ＭＳ 明朝"/>
                <w:sz w:val="14"/>
                <w:szCs w:val="14"/>
              </w:rPr>
            </w:pPr>
            <w:r w:rsidRPr="003F03FB">
              <w:rPr>
                <w:rFonts w:ascii="UD デジタル 教科書体 NK-R" w:eastAsia="UD デジタル 教科書体 NK-R" w:hAnsi="ＭＳ 明朝" w:hint="eastAsia"/>
                <w:sz w:val="14"/>
                <w:szCs w:val="14"/>
              </w:rPr>
              <w:t>統計資料の読み方</w:t>
            </w:r>
          </w:p>
        </w:tc>
      </w:tr>
      <w:tr w:rsidR="00D70F13" w:rsidRPr="003F03FB" w14:paraId="3D343A5C" w14:textId="77777777" w:rsidTr="006E3193">
        <w:trPr>
          <w:cantSplit/>
          <w:trHeight w:val="213"/>
        </w:trPr>
        <w:tc>
          <w:tcPr>
            <w:tcW w:w="562" w:type="dxa"/>
            <w:vMerge/>
            <w:shd w:val="clear" w:color="auto" w:fill="00B0F0"/>
            <w:textDirection w:val="tbRlV"/>
          </w:tcPr>
          <w:p w14:paraId="1E2491AC" w14:textId="77777777" w:rsidR="00D70F13" w:rsidRPr="00194872" w:rsidRDefault="00D70F13" w:rsidP="00EE4F29">
            <w:pPr>
              <w:spacing w:line="0" w:lineRule="atLeast"/>
              <w:ind w:left="113" w:right="113"/>
              <w:rPr>
                <w:rFonts w:ascii="UD デジタル 教科書体 NK-R" w:eastAsia="UD デジタル 教科書体 NK-R" w:hAnsi="ＭＳ 明朝"/>
                <w:b/>
                <w:bCs/>
                <w:sz w:val="22"/>
                <w:szCs w:val="22"/>
              </w:rPr>
            </w:pPr>
          </w:p>
        </w:tc>
        <w:tc>
          <w:tcPr>
            <w:tcW w:w="1197" w:type="dxa"/>
            <w:vMerge/>
            <w:shd w:val="clear" w:color="auto" w:fill="DEEAF6" w:themeFill="accent5" w:themeFillTint="33"/>
          </w:tcPr>
          <w:p w14:paraId="7BF5387D" w14:textId="77777777" w:rsidR="00D70F13" w:rsidRPr="003F03FB" w:rsidRDefault="00D70F13" w:rsidP="00EE4F29">
            <w:pPr>
              <w:spacing w:line="0" w:lineRule="atLeast"/>
              <w:rPr>
                <w:rFonts w:ascii="UD デジタル 教科書体 NK-R" w:eastAsia="UD デジタル 教科書体 NK-R" w:hAnsi="ＭＳ 明朝"/>
                <w:sz w:val="16"/>
                <w:szCs w:val="16"/>
              </w:rPr>
            </w:pPr>
          </w:p>
        </w:tc>
        <w:tc>
          <w:tcPr>
            <w:tcW w:w="1311" w:type="dxa"/>
            <w:vMerge/>
            <w:shd w:val="clear" w:color="auto" w:fill="DEEAF6" w:themeFill="accent5" w:themeFillTint="33"/>
          </w:tcPr>
          <w:p w14:paraId="09851EC8" w14:textId="77777777" w:rsidR="00D70F13" w:rsidRPr="00D86306" w:rsidRDefault="00D70F13" w:rsidP="00EE4F29">
            <w:pPr>
              <w:spacing w:line="0" w:lineRule="atLeast"/>
              <w:rPr>
                <w:rFonts w:ascii="UD デジタル 教科書体 NK-R" w:eastAsia="UD デジタル 教科書体 NK-R" w:hAnsi="ＭＳ 明朝"/>
                <w:sz w:val="16"/>
                <w:szCs w:val="16"/>
              </w:rPr>
            </w:pPr>
          </w:p>
        </w:tc>
        <w:tc>
          <w:tcPr>
            <w:tcW w:w="950" w:type="dxa"/>
            <w:shd w:val="clear" w:color="auto" w:fill="DEEAF6" w:themeFill="accent5" w:themeFillTint="33"/>
          </w:tcPr>
          <w:p w14:paraId="52FA8C70" w14:textId="557278D0" w:rsidR="00D70F13" w:rsidRPr="00D86306" w:rsidRDefault="00D70F13" w:rsidP="00EE4F29">
            <w:pPr>
              <w:spacing w:line="0" w:lineRule="atLeast"/>
              <w:rPr>
                <w:rFonts w:ascii="UD デジタル 教科書体 NK-R" w:eastAsia="UD デジタル 教科書体 NK-R" w:hAnsi="ＭＳ 明朝"/>
                <w:sz w:val="16"/>
                <w:szCs w:val="16"/>
              </w:rPr>
            </w:pPr>
            <w:r w:rsidRPr="00D86306">
              <w:rPr>
                <w:rFonts w:ascii="UD デジタル 教科書体 NK-R" w:eastAsia="UD デジタル 教科書体 NK-R" w:hAnsi="ＭＳ 明朝" w:hint="eastAsia"/>
                <w:sz w:val="16"/>
                <w:szCs w:val="16"/>
              </w:rPr>
              <w:t>整理</w:t>
            </w:r>
          </w:p>
        </w:tc>
        <w:tc>
          <w:tcPr>
            <w:tcW w:w="1787" w:type="dxa"/>
          </w:tcPr>
          <w:p w14:paraId="70EA7DD9" w14:textId="38B9123C" w:rsidR="00D70F13" w:rsidRPr="003F03FB" w:rsidRDefault="00D70F13" w:rsidP="00D86306">
            <w:pPr>
              <w:spacing w:line="0" w:lineRule="atLeast"/>
              <w:rPr>
                <w:rFonts w:ascii="UD デジタル 教科書体 NK-R" w:eastAsia="UD デジタル 教科書体 NK-R" w:hAnsi="ＭＳ 明朝"/>
                <w:sz w:val="14"/>
                <w:szCs w:val="14"/>
              </w:rPr>
            </w:pPr>
            <w:r w:rsidRPr="003F03FB">
              <w:rPr>
                <w:rFonts w:ascii="UD デジタル 教科書体 NK-R" w:eastAsia="UD デジタル 教科書体 NK-R" w:hAnsi="ＭＳ 明朝" w:hint="eastAsia"/>
                <w:sz w:val="14"/>
                <w:szCs w:val="14"/>
              </w:rPr>
              <w:t>絵や図を用いた</w:t>
            </w:r>
            <w:r w:rsidR="00194872">
              <w:rPr>
                <w:rFonts w:ascii="UD デジタル 教科書体 NK-R" w:eastAsia="UD デジタル 教科書体 NK-R" w:hAnsi="ＭＳ 明朝" w:hint="eastAsia"/>
                <w:sz w:val="14"/>
                <w:szCs w:val="14"/>
              </w:rPr>
              <w:t>情報の</w:t>
            </w:r>
            <w:r w:rsidRPr="003F03FB">
              <w:rPr>
                <w:rFonts w:ascii="UD デジタル 教科書体 NK-R" w:eastAsia="UD デジタル 教科書体 NK-R" w:hAnsi="ＭＳ 明朝" w:hint="eastAsia"/>
                <w:sz w:val="14"/>
                <w:szCs w:val="14"/>
              </w:rPr>
              <w:t>整理の方法</w:t>
            </w:r>
          </w:p>
        </w:tc>
        <w:tc>
          <w:tcPr>
            <w:tcW w:w="2334" w:type="dxa"/>
          </w:tcPr>
          <w:p w14:paraId="6EEAF3E0" w14:textId="06616226" w:rsidR="00D70F13" w:rsidRPr="003F03FB" w:rsidRDefault="00D70F13" w:rsidP="00D86306">
            <w:pPr>
              <w:spacing w:line="0" w:lineRule="atLeast"/>
              <w:rPr>
                <w:rFonts w:ascii="UD デジタル 教科書体 NK-R" w:eastAsia="UD デジタル 教科書体 NK-R" w:hAnsi="ＭＳ 明朝"/>
                <w:sz w:val="14"/>
                <w:szCs w:val="14"/>
              </w:rPr>
            </w:pPr>
            <w:r w:rsidRPr="003F03FB">
              <w:rPr>
                <w:rFonts w:ascii="UD デジタル 教科書体 NK-R" w:eastAsia="UD デジタル 教科書体 NK-R" w:hAnsi="ＭＳ 明朝" w:hint="eastAsia"/>
                <w:sz w:val="14"/>
                <w:szCs w:val="14"/>
              </w:rPr>
              <w:t>表やグラフを用いた</w:t>
            </w:r>
            <w:r w:rsidR="00194872">
              <w:rPr>
                <w:rFonts w:ascii="UD デジタル 教科書体 NK-R" w:eastAsia="UD デジタル 教科書体 NK-R" w:hAnsi="ＭＳ 明朝" w:hint="eastAsia"/>
                <w:sz w:val="14"/>
                <w:szCs w:val="14"/>
              </w:rPr>
              <w:t>情報の</w:t>
            </w:r>
            <w:r w:rsidRPr="003F03FB">
              <w:rPr>
                <w:rFonts w:ascii="UD デジタル 教科書体 NK-R" w:eastAsia="UD デジタル 教科書体 NK-R" w:hAnsi="ＭＳ 明朝" w:hint="eastAsia"/>
                <w:sz w:val="14"/>
                <w:szCs w:val="14"/>
              </w:rPr>
              <w:t>整理</w:t>
            </w:r>
            <w:r w:rsidR="00D86306">
              <w:rPr>
                <w:rFonts w:ascii="UD デジタル 教科書体 NK-R" w:eastAsia="UD デジタル 教科書体 NK-R" w:hAnsi="ＭＳ 明朝" w:hint="eastAsia"/>
                <w:sz w:val="14"/>
                <w:szCs w:val="14"/>
              </w:rPr>
              <w:t>や特徴、変化を捉える方法</w:t>
            </w:r>
          </w:p>
        </w:tc>
        <w:tc>
          <w:tcPr>
            <w:tcW w:w="2468" w:type="dxa"/>
            <w:tcBorders>
              <w:top w:val="single" w:sz="4" w:space="0" w:color="auto"/>
            </w:tcBorders>
          </w:tcPr>
          <w:p w14:paraId="469AD6EE" w14:textId="51C2D161" w:rsidR="00D70F13" w:rsidRPr="003F03FB" w:rsidRDefault="00D86306" w:rsidP="00D86306">
            <w:pPr>
              <w:spacing w:line="0" w:lineRule="atLeast"/>
              <w:rPr>
                <w:rFonts w:ascii="UD デジタル 教科書体 NK-R" w:eastAsia="UD デジタル 教科書体 NK-R" w:hAnsi="ＭＳ 明朝"/>
                <w:sz w:val="14"/>
                <w:szCs w:val="14"/>
              </w:rPr>
            </w:pPr>
            <w:r>
              <w:rPr>
                <w:rFonts w:ascii="UD デジタル 教科書体 NK-R" w:eastAsia="UD デジタル 教科書体 NK-R" w:hAnsi="ＭＳ 明朝" w:hint="eastAsia"/>
                <w:sz w:val="14"/>
                <w:szCs w:val="14"/>
              </w:rPr>
              <w:t>表やグラフを用いた情報の整理や複数の観点から情報の傾向を捉える方法</w:t>
            </w:r>
          </w:p>
        </w:tc>
      </w:tr>
      <w:tr w:rsidR="00EE4F29" w:rsidRPr="003F03FB" w14:paraId="368D5C71" w14:textId="77777777" w:rsidTr="006E3193">
        <w:trPr>
          <w:cantSplit/>
          <w:trHeight w:val="147"/>
        </w:trPr>
        <w:tc>
          <w:tcPr>
            <w:tcW w:w="562" w:type="dxa"/>
            <w:vMerge/>
            <w:shd w:val="clear" w:color="auto" w:fill="00B0F0"/>
            <w:textDirection w:val="tbRlV"/>
          </w:tcPr>
          <w:p w14:paraId="3FC9DAFD" w14:textId="77777777" w:rsidR="00EE4F29" w:rsidRPr="00194872" w:rsidRDefault="00EE4F29" w:rsidP="00EE4F29">
            <w:pPr>
              <w:spacing w:line="0" w:lineRule="atLeast"/>
              <w:ind w:left="113" w:right="113"/>
              <w:rPr>
                <w:rFonts w:ascii="UD デジタル 教科書体 NK-R" w:eastAsia="UD デジタル 教科書体 NK-R" w:hAnsi="ＭＳ 明朝"/>
                <w:b/>
                <w:bCs/>
                <w:sz w:val="22"/>
                <w:szCs w:val="22"/>
              </w:rPr>
            </w:pPr>
          </w:p>
        </w:tc>
        <w:tc>
          <w:tcPr>
            <w:tcW w:w="1197" w:type="dxa"/>
            <w:vMerge/>
            <w:shd w:val="clear" w:color="auto" w:fill="DEEAF6" w:themeFill="accent5" w:themeFillTint="33"/>
          </w:tcPr>
          <w:p w14:paraId="3DE2E09F" w14:textId="77777777" w:rsidR="00EE4F29" w:rsidRPr="003F03FB" w:rsidRDefault="00EE4F29" w:rsidP="00EE4F29">
            <w:pPr>
              <w:spacing w:line="0" w:lineRule="atLeast"/>
              <w:rPr>
                <w:rFonts w:ascii="UD デジタル 教科書体 NK-R" w:eastAsia="UD デジタル 教科書体 NK-R" w:hAnsi="ＭＳ 明朝"/>
                <w:sz w:val="16"/>
                <w:szCs w:val="16"/>
              </w:rPr>
            </w:pPr>
          </w:p>
        </w:tc>
        <w:tc>
          <w:tcPr>
            <w:tcW w:w="1311" w:type="dxa"/>
            <w:vMerge/>
            <w:shd w:val="clear" w:color="auto" w:fill="DEEAF6" w:themeFill="accent5" w:themeFillTint="33"/>
          </w:tcPr>
          <w:p w14:paraId="43CFFCE4" w14:textId="77777777" w:rsidR="00EE4F29" w:rsidRPr="00D86306" w:rsidRDefault="00EE4F29" w:rsidP="00EE4F29">
            <w:pPr>
              <w:spacing w:line="0" w:lineRule="atLeast"/>
              <w:rPr>
                <w:rFonts w:ascii="UD デジタル 教科書体 NK-R" w:eastAsia="UD デジタル 教科書体 NK-R" w:hAnsi="ＭＳ 明朝"/>
                <w:sz w:val="16"/>
                <w:szCs w:val="16"/>
              </w:rPr>
            </w:pPr>
          </w:p>
        </w:tc>
        <w:tc>
          <w:tcPr>
            <w:tcW w:w="950" w:type="dxa"/>
            <w:shd w:val="clear" w:color="auto" w:fill="DEEAF6" w:themeFill="accent5" w:themeFillTint="33"/>
          </w:tcPr>
          <w:p w14:paraId="1D259B76" w14:textId="17140114" w:rsidR="00EE4F29" w:rsidRPr="00D86306" w:rsidRDefault="00EE4F29" w:rsidP="00EE4F29">
            <w:pPr>
              <w:spacing w:line="0" w:lineRule="atLeast"/>
              <w:rPr>
                <w:rFonts w:ascii="UD デジタル 教科書体 NK-R" w:eastAsia="UD デジタル 教科書体 NK-R" w:hAnsi="ＭＳ 明朝"/>
                <w:sz w:val="16"/>
                <w:szCs w:val="16"/>
              </w:rPr>
            </w:pPr>
            <w:r w:rsidRPr="00D86306">
              <w:rPr>
                <w:rFonts w:ascii="UD デジタル 教科書体 NK-R" w:eastAsia="UD デジタル 教科書体 NK-R" w:hAnsi="ＭＳ 明朝" w:hint="eastAsia"/>
                <w:sz w:val="16"/>
                <w:szCs w:val="16"/>
              </w:rPr>
              <w:t>分析</w:t>
            </w:r>
          </w:p>
        </w:tc>
        <w:tc>
          <w:tcPr>
            <w:tcW w:w="1787" w:type="dxa"/>
          </w:tcPr>
          <w:p w14:paraId="46C9AF2B" w14:textId="4BC025B6" w:rsidR="00EE4F29" w:rsidRPr="003F03FB" w:rsidRDefault="00EE4F29" w:rsidP="00D86306">
            <w:pPr>
              <w:spacing w:line="0" w:lineRule="atLeast"/>
              <w:rPr>
                <w:rFonts w:ascii="UD デジタル 教科書体 NK-R" w:eastAsia="UD デジタル 教科書体 NK-R" w:hAnsi="ＭＳ 明朝"/>
                <w:sz w:val="14"/>
                <w:szCs w:val="14"/>
              </w:rPr>
            </w:pPr>
            <w:r w:rsidRPr="003F03FB">
              <w:rPr>
                <w:rFonts w:ascii="UD デジタル 教科書体 NK-R" w:eastAsia="UD デジタル 教科書体 NK-R" w:hAnsi="ＭＳ 明朝" w:hint="eastAsia"/>
                <w:sz w:val="14"/>
                <w:szCs w:val="14"/>
              </w:rPr>
              <w:t>共通点と相違点、順序などの関係</w:t>
            </w:r>
          </w:p>
        </w:tc>
        <w:tc>
          <w:tcPr>
            <w:tcW w:w="2334" w:type="dxa"/>
          </w:tcPr>
          <w:p w14:paraId="4251F264" w14:textId="2573857E" w:rsidR="00EE4F29" w:rsidRPr="003F03FB" w:rsidRDefault="00EE4F29" w:rsidP="00D86306">
            <w:pPr>
              <w:spacing w:line="0" w:lineRule="atLeast"/>
              <w:rPr>
                <w:rFonts w:ascii="UD デジタル 教科書体 NK-R" w:eastAsia="UD デジタル 教科書体 NK-R" w:hAnsi="ＭＳ 明朝"/>
                <w:sz w:val="14"/>
                <w:szCs w:val="14"/>
              </w:rPr>
            </w:pPr>
            <w:r w:rsidRPr="003F03FB">
              <w:rPr>
                <w:rFonts w:ascii="UD デジタル 教科書体 NK-R" w:eastAsia="UD デジタル 教科書体 NK-R" w:hAnsi="ＭＳ 明朝" w:hint="eastAsia"/>
                <w:sz w:val="14"/>
                <w:szCs w:val="14"/>
              </w:rPr>
              <w:t>全体と中心、考えと理由・例などの関係や比較、分類の仕方</w:t>
            </w:r>
          </w:p>
        </w:tc>
        <w:tc>
          <w:tcPr>
            <w:tcW w:w="2468" w:type="dxa"/>
          </w:tcPr>
          <w:p w14:paraId="5CCCC423" w14:textId="5BD50C76" w:rsidR="00EE4F29" w:rsidRPr="003F03FB" w:rsidRDefault="00EE4F29" w:rsidP="00D86306">
            <w:pPr>
              <w:spacing w:line="0" w:lineRule="atLeast"/>
              <w:rPr>
                <w:rFonts w:ascii="UD デジタル 教科書体 NK-R" w:eastAsia="UD デジタル 教科書体 NK-R" w:hAnsi="ＭＳ 明朝"/>
                <w:sz w:val="14"/>
                <w:szCs w:val="14"/>
              </w:rPr>
            </w:pPr>
            <w:r w:rsidRPr="003F03FB">
              <w:rPr>
                <w:rFonts w:ascii="UD デジタル 教科書体 NK-R" w:eastAsia="UD デジタル 教科書体 NK-R" w:hAnsi="ＭＳ 明朝" w:hint="eastAsia"/>
                <w:sz w:val="14"/>
                <w:szCs w:val="14"/>
              </w:rPr>
              <w:t>原因と結果、主張と事例などの関係や情報をつなげたり広げたりする方法</w:t>
            </w:r>
          </w:p>
        </w:tc>
      </w:tr>
      <w:tr w:rsidR="00EE4F29" w:rsidRPr="003F03FB" w14:paraId="64F21C07" w14:textId="77777777" w:rsidTr="006E3193">
        <w:trPr>
          <w:cantSplit/>
          <w:trHeight w:val="317"/>
        </w:trPr>
        <w:tc>
          <w:tcPr>
            <w:tcW w:w="562" w:type="dxa"/>
            <w:vMerge/>
            <w:shd w:val="clear" w:color="auto" w:fill="00B0F0"/>
            <w:textDirection w:val="tbRlV"/>
          </w:tcPr>
          <w:p w14:paraId="0FFFB2D2" w14:textId="77777777" w:rsidR="00EE4F29" w:rsidRPr="00194872" w:rsidRDefault="00EE4F29" w:rsidP="00EE4F29">
            <w:pPr>
              <w:spacing w:line="0" w:lineRule="atLeast"/>
              <w:ind w:left="113" w:right="113"/>
              <w:rPr>
                <w:rFonts w:ascii="UD デジタル 教科書体 NK-R" w:eastAsia="UD デジタル 教科書体 NK-R" w:hAnsi="ＭＳ 明朝"/>
                <w:b/>
                <w:bCs/>
                <w:sz w:val="22"/>
                <w:szCs w:val="22"/>
              </w:rPr>
            </w:pPr>
          </w:p>
        </w:tc>
        <w:tc>
          <w:tcPr>
            <w:tcW w:w="1197" w:type="dxa"/>
            <w:vMerge/>
            <w:shd w:val="clear" w:color="auto" w:fill="DEEAF6" w:themeFill="accent5" w:themeFillTint="33"/>
          </w:tcPr>
          <w:p w14:paraId="5F7BCFC5" w14:textId="77777777" w:rsidR="00EE4F29" w:rsidRPr="003F03FB" w:rsidRDefault="00EE4F29" w:rsidP="00EE4F29">
            <w:pPr>
              <w:spacing w:line="0" w:lineRule="atLeast"/>
              <w:rPr>
                <w:rFonts w:ascii="UD デジタル 教科書体 NK-R" w:eastAsia="UD デジタル 教科書体 NK-R" w:hAnsi="ＭＳ 明朝"/>
                <w:sz w:val="16"/>
                <w:szCs w:val="16"/>
              </w:rPr>
            </w:pPr>
          </w:p>
        </w:tc>
        <w:tc>
          <w:tcPr>
            <w:tcW w:w="1311" w:type="dxa"/>
            <w:vMerge/>
            <w:shd w:val="clear" w:color="auto" w:fill="DEEAF6" w:themeFill="accent5" w:themeFillTint="33"/>
          </w:tcPr>
          <w:p w14:paraId="2BDE9C39" w14:textId="77777777" w:rsidR="00EE4F29" w:rsidRPr="00D86306" w:rsidRDefault="00EE4F29" w:rsidP="00EE4F29">
            <w:pPr>
              <w:spacing w:line="0" w:lineRule="atLeast"/>
              <w:rPr>
                <w:rFonts w:ascii="UD デジタル 教科書体 NK-R" w:eastAsia="UD デジタル 教科書体 NK-R" w:hAnsi="ＭＳ 明朝"/>
                <w:sz w:val="16"/>
                <w:szCs w:val="16"/>
              </w:rPr>
            </w:pPr>
          </w:p>
        </w:tc>
        <w:tc>
          <w:tcPr>
            <w:tcW w:w="950" w:type="dxa"/>
            <w:shd w:val="clear" w:color="auto" w:fill="DEEAF6" w:themeFill="accent5" w:themeFillTint="33"/>
          </w:tcPr>
          <w:p w14:paraId="161C0084" w14:textId="5305E1B9" w:rsidR="00EE4F29" w:rsidRPr="00D86306" w:rsidRDefault="00EE4F29" w:rsidP="00EE4F29">
            <w:pPr>
              <w:spacing w:line="0" w:lineRule="atLeast"/>
              <w:rPr>
                <w:rFonts w:ascii="UD デジタル 教科書体 NK-R" w:eastAsia="UD デジタル 教科書体 NK-R" w:hAnsi="ＭＳ 明朝"/>
                <w:sz w:val="16"/>
                <w:szCs w:val="16"/>
              </w:rPr>
            </w:pPr>
            <w:r w:rsidRPr="00D86306">
              <w:rPr>
                <w:rFonts w:ascii="UD デジタル 教科書体 NK-R" w:eastAsia="UD デジタル 教科書体 NK-R" w:hAnsi="ＭＳ 明朝" w:hint="eastAsia"/>
                <w:sz w:val="16"/>
                <w:szCs w:val="16"/>
              </w:rPr>
              <w:t>表現・発信</w:t>
            </w:r>
          </w:p>
        </w:tc>
        <w:tc>
          <w:tcPr>
            <w:tcW w:w="1787" w:type="dxa"/>
          </w:tcPr>
          <w:p w14:paraId="4B4C7835" w14:textId="7EB51C66" w:rsidR="00EE4F29" w:rsidRPr="003F03FB" w:rsidRDefault="00EE4F29" w:rsidP="00D86306">
            <w:pPr>
              <w:spacing w:line="0" w:lineRule="atLeast"/>
              <w:rPr>
                <w:rFonts w:ascii="UD デジタル 教科書体 NK-R" w:eastAsia="UD デジタル 教科書体 NK-R" w:hAnsi="ＭＳ 明朝"/>
                <w:sz w:val="14"/>
                <w:szCs w:val="14"/>
              </w:rPr>
            </w:pPr>
            <w:r w:rsidRPr="003F03FB">
              <w:rPr>
                <w:rFonts w:ascii="UD デジタル 教科書体 NK-R" w:eastAsia="UD デジタル 教科書体 NK-R" w:hAnsi="ＭＳ 明朝" w:hint="eastAsia"/>
                <w:sz w:val="14"/>
                <w:szCs w:val="14"/>
              </w:rPr>
              <w:t>相手に伝わるような発表の方法</w:t>
            </w:r>
          </w:p>
        </w:tc>
        <w:tc>
          <w:tcPr>
            <w:tcW w:w="2334" w:type="dxa"/>
          </w:tcPr>
          <w:p w14:paraId="4FAC6231" w14:textId="71B728F1" w:rsidR="00EE4F29" w:rsidRPr="003F03FB" w:rsidRDefault="00EE4F29" w:rsidP="00D86306">
            <w:pPr>
              <w:spacing w:line="0" w:lineRule="atLeast"/>
              <w:rPr>
                <w:rFonts w:ascii="UD デジタル 教科書体 NK-R" w:eastAsia="UD デジタル 教科書体 NK-R" w:hAnsi="ＭＳ 明朝"/>
                <w:sz w:val="14"/>
                <w:szCs w:val="14"/>
              </w:rPr>
            </w:pPr>
            <w:r w:rsidRPr="003F03FB">
              <w:rPr>
                <w:rFonts w:ascii="UD デジタル 教科書体 NK-R" w:eastAsia="UD デジタル 教科書体 NK-R" w:hAnsi="ＭＳ 明朝" w:hint="eastAsia"/>
                <w:sz w:val="14"/>
                <w:szCs w:val="14"/>
              </w:rPr>
              <w:t>相手や目的を意識した発表の方法</w:t>
            </w:r>
          </w:p>
        </w:tc>
        <w:tc>
          <w:tcPr>
            <w:tcW w:w="2468" w:type="dxa"/>
          </w:tcPr>
          <w:p w14:paraId="233FE2F2" w14:textId="18330B66" w:rsidR="00EE4F29" w:rsidRPr="003F03FB" w:rsidRDefault="00EE4F29" w:rsidP="00D86306">
            <w:pPr>
              <w:spacing w:line="0" w:lineRule="atLeast"/>
              <w:rPr>
                <w:rFonts w:ascii="UD デジタル 教科書体 NK-R" w:eastAsia="UD デジタル 教科書体 NK-R" w:hAnsi="ＭＳ 明朝"/>
                <w:sz w:val="14"/>
                <w:szCs w:val="14"/>
              </w:rPr>
            </w:pPr>
            <w:r w:rsidRPr="003F03FB">
              <w:rPr>
                <w:rFonts w:ascii="UD デジタル 教科書体 NK-R" w:eastAsia="UD デジタル 教科書体 NK-R" w:hAnsi="ＭＳ 明朝" w:hint="eastAsia"/>
                <w:sz w:val="14"/>
                <w:szCs w:val="14"/>
              </w:rPr>
              <w:t>複数の表現手段を合わせた発表の方法</w:t>
            </w:r>
          </w:p>
        </w:tc>
      </w:tr>
      <w:tr w:rsidR="00EE4F29" w:rsidRPr="003F03FB" w14:paraId="0A26464A" w14:textId="77777777" w:rsidTr="006E3193">
        <w:trPr>
          <w:cantSplit/>
          <w:trHeight w:val="480"/>
        </w:trPr>
        <w:tc>
          <w:tcPr>
            <w:tcW w:w="562" w:type="dxa"/>
            <w:vMerge/>
            <w:shd w:val="clear" w:color="auto" w:fill="00B0F0"/>
            <w:textDirection w:val="tbRlV"/>
          </w:tcPr>
          <w:p w14:paraId="120F0748" w14:textId="77777777" w:rsidR="00EE4F29" w:rsidRPr="00194872" w:rsidRDefault="00EE4F29" w:rsidP="00EE4F29">
            <w:pPr>
              <w:spacing w:line="0" w:lineRule="atLeast"/>
              <w:ind w:left="113" w:right="113"/>
              <w:rPr>
                <w:rFonts w:ascii="UD デジタル 教科書体 NK-R" w:eastAsia="UD デジタル 教科書体 NK-R" w:hAnsi="ＭＳ 明朝"/>
                <w:b/>
                <w:bCs/>
                <w:sz w:val="22"/>
                <w:szCs w:val="22"/>
              </w:rPr>
            </w:pPr>
          </w:p>
        </w:tc>
        <w:tc>
          <w:tcPr>
            <w:tcW w:w="1197" w:type="dxa"/>
            <w:vMerge/>
            <w:shd w:val="clear" w:color="auto" w:fill="DEEAF6" w:themeFill="accent5" w:themeFillTint="33"/>
          </w:tcPr>
          <w:p w14:paraId="65971A2A" w14:textId="77777777" w:rsidR="00EE4F29" w:rsidRPr="003F03FB" w:rsidRDefault="00EE4F29" w:rsidP="00EE4F29">
            <w:pPr>
              <w:spacing w:line="0" w:lineRule="atLeast"/>
              <w:rPr>
                <w:rFonts w:ascii="UD デジタル 教科書体 NK-R" w:eastAsia="UD デジタル 教科書体 NK-R" w:hAnsi="ＭＳ 明朝"/>
                <w:sz w:val="16"/>
                <w:szCs w:val="16"/>
              </w:rPr>
            </w:pPr>
          </w:p>
        </w:tc>
        <w:tc>
          <w:tcPr>
            <w:tcW w:w="2261" w:type="dxa"/>
            <w:gridSpan w:val="2"/>
            <w:shd w:val="clear" w:color="auto" w:fill="DEEAF6" w:themeFill="accent5" w:themeFillTint="33"/>
          </w:tcPr>
          <w:p w14:paraId="1F3EEEF7" w14:textId="02AB4DC7" w:rsidR="003F03FB" w:rsidRPr="00D86306" w:rsidRDefault="0072558B" w:rsidP="00EE4F29">
            <w:pPr>
              <w:spacing w:line="0" w:lineRule="atLeast"/>
              <w:rPr>
                <w:rFonts w:ascii="UD デジタル 教科書体 NK-R" w:eastAsia="UD デジタル 教科書体 NK-R" w:hAnsi="ＭＳ 明朝"/>
                <w:sz w:val="16"/>
                <w:szCs w:val="16"/>
              </w:rPr>
            </w:pPr>
            <w:r>
              <w:rPr>
                <w:rFonts w:ascii="UD デジタル 教科書体 NK-R" w:eastAsia="UD デジタル 教科書体 NK-R" w:hAnsi="ＭＳ 明朝"/>
                <w:noProof/>
                <w:sz w:val="16"/>
                <w:szCs w:val="16"/>
              </w:rPr>
              <mc:AlternateContent>
                <mc:Choice Requires="wps">
                  <w:drawing>
                    <wp:anchor distT="0" distB="0" distL="114300" distR="114300" simplePos="0" relativeHeight="251661312" behindDoc="0" locked="0" layoutInCell="1" allowOverlap="1" wp14:anchorId="46B902F5" wp14:editId="0FC7401B">
                      <wp:simplePos x="0" y="0"/>
                      <wp:positionH relativeFrom="column">
                        <wp:posOffset>-143192</wp:posOffset>
                      </wp:positionH>
                      <wp:positionV relativeFrom="paragraph">
                        <wp:posOffset>-491173</wp:posOffset>
                      </wp:positionV>
                      <wp:extent cx="1133475" cy="6096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133475" cy="609600"/>
                              </a:xfrm>
                              <a:prstGeom prst="rect">
                                <a:avLst/>
                              </a:prstGeom>
                              <a:noFill/>
                              <a:ln w="6350">
                                <a:noFill/>
                              </a:ln>
                            </wps:spPr>
                            <wps:txbx>
                              <w:txbxContent>
                                <w:p w14:paraId="2DB09B3F" w14:textId="46A5E70B" w:rsidR="0072558B" w:rsidRPr="0072558B" w:rsidRDefault="0072558B">
                                  <w:pPr>
                                    <w:rPr>
                                      <w:sz w:val="28"/>
                                      <w:szCs w:val="28"/>
                                    </w:rPr>
                                  </w:pPr>
                                  <w:r>
                                    <w:rPr>
                                      <w:rFonts w:ascii="HGP創英角ｺﾞｼｯｸUB" w:eastAsia="HGP創英角ｺﾞｼｯｸUB" w:hAnsi="HGP創英角ｺﾞｼｯｸUB" w:hint="eastAsia"/>
                                      <w:b/>
                                      <w:bCs/>
                                      <w:w w:val="90"/>
                                      <w:sz w:val="22"/>
                                      <w:szCs w:val="22"/>
                                      <w:highlight w:val="yellow"/>
                                      <w:bdr w:val="single" w:sz="4" w:space="0" w:color="auto"/>
                                    </w:rPr>
                                    <w:t>須影ベーシック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B902F5" id="テキスト ボックス 2" o:spid="_x0000_s1027" type="#_x0000_t202" style="position:absolute;left:0;text-align:left;margin-left:-11.25pt;margin-top:-38.7pt;width:89.25pt;height:4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" filled="f" stroked="f" strokeweight=".5pt">
                      <v:textbox>
                        <w:txbxContent>
                          <w:p w14:paraId="2DB09B3F" w14:textId="46A5E70B" w:rsidR="0072558B" w:rsidRPr="0072558B" w:rsidRDefault="0072558B">
                            <w:pPr>
                              <w:rPr>
                                <w:sz w:val="28"/>
                                <w:szCs w:val="28"/>
                              </w:rPr>
                            </w:pPr>
                            <w:r>
                              <w:rPr>
                                <w:rFonts w:ascii="HGP創英角ｺﾞｼｯｸUB" w:eastAsia="HGP創英角ｺﾞｼｯｸUB" w:hAnsi="HGP創英角ｺﾞｼｯｸUB" w:hint="eastAsia"/>
                                <w:b/>
                                <w:bCs/>
                                <w:w w:val="90"/>
                                <w:sz w:val="22"/>
                                <w:szCs w:val="22"/>
                                <w:highlight w:val="yellow"/>
                                <w:bdr w:val="single" w:sz="4" w:space="0" w:color="auto"/>
                              </w:rPr>
                              <w:t>須影ベーシック</w:t>
                            </w:r>
                          </w:p>
                        </w:txbxContent>
                      </v:textbox>
                    </v:shape>
                  </w:pict>
                </mc:Fallback>
              </mc:AlternateContent>
            </w:r>
            <w:r w:rsidR="003F03FB" w:rsidRPr="00D86306">
              <w:rPr>
                <w:rFonts w:ascii="UD デジタル 教科書体 NK-R" w:eastAsia="UD デジタル 教科書体 NK-R" w:hAnsi="ＭＳ 明朝" w:hint="eastAsia"/>
                <w:sz w:val="16"/>
                <w:szCs w:val="16"/>
              </w:rPr>
              <w:t>②</w:t>
            </w:r>
            <w:r w:rsidR="00EE4F29" w:rsidRPr="00D86306">
              <w:rPr>
                <w:rFonts w:ascii="UD デジタル 教科書体 NK-R" w:eastAsia="UD デジタル 教科書体 NK-R" w:hAnsi="ＭＳ 明朝" w:hint="eastAsia"/>
                <w:sz w:val="16"/>
                <w:szCs w:val="16"/>
              </w:rPr>
              <w:t>情報活用の計画や</w:t>
            </w:r>
          </w:p>
          <w:p w14:paraId="71ABAB0A" w14:textId="77777777" w:rsidR="003F03FB" w:rsidRPr="00D86306" w:rsidRDefault="00EE4F29" w:rsidP="003F03FB">
            <w:pPr>
              <w:spacing w:line="0" w:lineRule="atLeast"/>
              <w:ind w:firstLineChars="100" w:firstLine="160"/>
              <w:rPr>
                <w:rFonts w:ascii="UD デジタル 教科書体 NK-R" w:eastAsia="UD デジタル 教科書体 NK-R" w:hAnsi="ＭＳ 明朝"/>
                <w:sz w:val="16"/>
                <w:szCs w:val="16"/>
              </w:rPr>
            </w:pPr>
            <w:r w:rsidRPr="00D86306">
              <w:rPr>
                <w:rFonts w:ascii="UD デジタル 教科書体 NK-R" w:eastAsia="UD デジタル 教科書体 NK-R" w:hAnsi="ＭＳ 明朝" w:hint="eastAsia"/>
                <w:sz w:val="16"/>
                <w:szCs w:val="16"/>
              </w:rPr>
              <w:t>評価・改善のための</w:t>
            </w:r>
          </w:p>
          <w:p w14:paraId="190D074B" w14:textId="4C624987" w:rsidR="00EE4F29" w:rsidRPr="00D86306" w:rsidRDefault="00EE4F29" w:rsidP="003F03FB">
            <w:pPr>
              <w:spacing w:line="0" w:lineRule="atLeast"/>
              <w:ind w:firstLineChars="100" w:firstLine="160"/>
              <w:rPr>
                <w:rFonts w:ascii="UD デジタル 教科書体 NK-R" w:eastAsia="UD デジタル 教科書体 NK-R" w:hAnsi="ＭＳ 明朝"/>
                <w:sz w:val="16"/>
                <w:szCs w:val="16"/>
              </w:rPr>
            </w:pPr>
            <w:r w:rsidRPr="00D86306">
              <w:rPr>
                <w:rFonts w:ascii="UD デジタル 教科書体 NK-R" w:eastAsia="UD デジタル 教科書体 NK-R" w:hAnsi="ＭＳ 明朝" w:hint="eastAsia"/>
                <w:sz w:val="16"/>
                <w:szCs w:val="16"/>
              </w:rPr>
              <w:t>理論や方法の理解</w:t>
            </w:r>
          </w:p>
        </w:tc>
        <w:tc>
          <w:tcPr>
            <w:tcW w:w="1787" w:type="dxa"/>
          </w:tcPr>
          <w:p w14:paraId="54D7AB76" w14:textId="7C5C50A6" w:rsidR="00EE4F29" w:rsidRPr="003F03FB" w:rsidRDefault="00EE4F29" w:rsidP="00D86306">
            <w:pPr>
              <w:spacing w:line="0" w:lineRule="atLeast"/>
              <w:rPr>
                <w:rFonts w:ascii="UD デジタル 教科書体 NK-R" w:eastAsia="UD デジタル 教科書体 NK-R" w:hAnsi="ＭＳ 明朝"/>
                <w:sz w:val="14"/>
                <w:szCs w:val="14"/>
              </w:rPr>
            </w:pPr>
            <w:r w:rsidRPr="003F03FB">
              <w:rPr>
                <w:rFonts w:ascii="UD デジタル 教科書体 NK-R" w:eastAsia="UD デジタル 教科書体 NK-R" w:hAnsi="ＭＳ 明朝" w:hint="eastAsia"/>
                <w:sz w:val="14"/>
                <w:szCs w:val="14"/>
              </w:rPr>
              <w:t>問題解決における情報</w:t>
            </w:r>
            <w:r w:rsidR="00D9609A">
              <w:rPr>
                <w:rFonts w:ascii="UD デジタル 教科書体 NK-R" w:eastAsia="UD デジタル 教科書体 NK-R" w:hAnsi="ＭＳ 明朝" w:hint="eastAsia"/>
                <w:sz w:val="14"/>
                <w:szCs w:val="14"/>
              </w:rPr>
              <w:t>の</w:t>
            </w:r>
            <w:r w:rsidRPr="003F03FB">
              <w:rPr>
                <w:rFonts w:ascii="UD デジタル 教科書体 NK-R" w:eastAsia="UD デジタル 教科書体 NK-R" w:hAnsi="ＭＳ 明朝" w:hint="eastAsia"/>
                <w:sz w:val="14"/>
                <w:szCs w:val="14"/>
              </w:rPr>
              <w:t>大切さ</w:t>
            </w:r>
          </w:p>
        </w:tc>
        <w:tc>
          <w:tcPr>
            <w:tcW w:w="2334" w:type="dxa"/>
          </w:tcPr>
          <w:p w14:paraId="24D2706D" w14:textId="77777777" w:rsidR="00EE4F29" w:rsidRPr="003F03FB" w:rsidRDefault="00EE4F29" w:rsidP="00D86306">
            <w:pPr>
              <w:spacing w:line="0" w:lineRule="atLeast"/>
              <w:rPr>
                <w:rFonts w:ascii="UD デジタル 教科書体 NK-R" w:eastAsia="UD デジタル 教科書体 NK-R" w:hAnsi="ＭＳ 明朝"/>
                <w:sz w:val="14"/>
                <w:szCs w:val="14"/>
              </w:rPr>
            </w:pPr>
            <w:r w:rsidRPr="003F03FB">
              <w:rPr>
                <w:rFonts w:ascii="UD デジタル 教科書体 NK-R" w:eastAsia="UD デジタル 教科書体 NK-R" w:hAnsi="ＭＳ 明朝" w:hint="eastAsia"/>
                <w:sz w:val="14"/>
                <w:szCs w:val="14"/>
              </w:rPr>
              <w:t>目的に応じて情報の活用の見通しの手順</w:t>
            </w:r>
          </w:p>
          <w:p w14:paraId="0F6B28F2" w14:textId="40F860C7" w:rsidR="00EE4F29" w:rsidRPr="003F03FB" w:rsidRDefault="00EE4F29" w:rsidP="00D86306">
            <w:pPr>
              <w:spacing w:line="0" w:lineRule="atLeast"/>
              <w:rPr>
                <w:rFonts w:ascii="UD デジタル 教科書体 NK-R" w:eastAsia="UD デジタル 教科書体 NK-R" w:hAnsi="ＭＳ 明朝"/>
                <w:sz w:val="14"/>
                <w:szCs w:val="14"/>
              </w:rPr>
            </w:pPr>
            <w:r w:rsidRPr="003F03FB">
              <w:rPr>
                <w:rFonts w:ascii="UD デジタル 教科書体 NK-R" w:eastAsia="UD デジタル 教科書体 NK-R" w:hAnsi="ＭＳ 明朝" w:hint="eastAsia"/>
                <w:sz w:val="14"/>
                <w:szCs w:val="14"/>
              </w:rPr>
              <w:t>情報の活用を振り返り</w:t>
            </w:r>
          </w:p>
        </w:tc>
        <w:tc>
          <w:tcPr>
            <w:tcW w:w="2468" w:type="dxa"/>
          </w:tcPr>
          <w:p w14:paraId="0204B87D" w14:textId="31296463" w:rsidR="00EE4F29" w:rsidRPr="003F03FB" w:rsidRDefault="00EE4F29" w:rsidP="00D86306">
            <w:pPr>
              <w:spacing w:line="0" w:lineRule="atLeast"/>
              <w:rPr>
                <w:rFonts w:ascii="UD デジタル 教科書体 NK-R" w:eastAsia="UD デジタル 教科書体 NK-R" w:hAnsi="ＭＳ 明朝"/>
                <w:sz w:val="14"/>
                <w:szCs w:val="14"/>
              </w:rPr>
            </w:pPr>
            <w:r w:rsidRPr="003F03FB">
              <w:rPr>
                <w:rFonts w:ascii="UD デジタル 教科書体 NK-R" w:eastAsia="UD デジタル 教科書体 NK-R" w:hAnsi="ＭＳ 明朝" w:hint="eastAsia"/>
                <w:sz w:val="14"/>
                <w:szCs w:val="14"/>
              </w:rPr>
              <w:t>問題解決のための情報及び情報技術の計画</w:t>
            </w:r>
          </w:p>
        </w:tc>
      </w:tr>
      <w:tr w:rsidR="00EE4F29" w:rsidRPr="003F03FB" w14:paraId="48E7F7B6" w14:textId="77777777" w:rsidTr="006C569C">
        <w:trPr>
          <w:cantSplit/>
          <w:trHeight w:val="167"/>
        </w:trPr>
        <w:tc>
          <w:tcPr>
            <w:tcW w:w="562" w:type="dxa"/>
            <w:vMerge/>
            <w:shd w:val="clear" w:color="auto" w:fill="00B0F0"/>
            <w:textDirection w:val="tbRlV"/>
          </w:tcPr>
          <w:p w14:paraId="5DE1A623" w14:textId="77777777" w:rsidR="00EE4F29" w:rsidRPr="00194872" w:rsidRDefault="00EE4F29" w:rsidP="00EE4F29">
            <w:pPr>
              <w:spacing w:line="0" w:lineRule="atLeast"/>
              <w:ind w:left="113" w:right="113"/>
              <w:rPr>
                <w:rFonts w:ascii="UD デジタル 教科書体 NK-R" w:eastAsia="UD デジタル 教科書体 NK-R" w:hAnsi="ＭＳ 明朝"/>
                <w:b/>
                <w:bCs/>
                <w:sz w:val="22"/>
                <w:szCs w:val="22"/>
              </w:rPr>
            </w:pPr>
          </w:p>
        </w:tc>
        <w:tc>
          <w:tcPr>
            <w:tcW w:w="1197" w:type="dxa"/>
            <w:vMerge w:val="restart"/>
            <w:shd w:val="clear" w:color="auto" w:fill="DEEAF6" w:themeFill="accent5" w:themeFillTint="33"/>
          </w:tcPr>
          <w:p w14:paraId="3552E7FD" w14:textId="77777777" w:rsidR="003F03FB" w:rsidRPr="003F03FB" w:rsidRDefault="00EE4F29" w:rsidP="00EE4F29">
            <w:pPr>
              <w:spacing w:line="0" w:lineRule="atLeast"/>
              <w:rPr>
                <w:rFonts w:ascii="UD デジタル 教科書体 NK-R" w:eastAsia="UD デジタル 教科書体 NK-R" w:hAnsi="ＭＳ 明朝"/>
                <w:sz w:val="16"/>
                <w:szCs w:val="16"/>
              </w:rPr>
            </w:pPr>
            <w:r w:rsidRPr="003F03FB">
              <w:rPr>
                <w:rFonts w:ascii="UD デジタル 教科書体 NK-R" w:eastAsia="UD デジタル 教科書体 NK-R" w:hAnsi="ＭＳ 明朝" w:hint="eastAsia"/>
                <w:sz w:val="16"/>
                <w:szCs w:val="16"/>
              </w:rPr>
              <w:t>３</w:t>
            </w:r>
          </w:p>
          <w:p w14:paraId="6CA5A505" w14:textId="77777777" w:rsidR="00EE4F29" w:rsidRDefault="00EE4F29" w:rsidP="00EE4F29">
            <w:pPr>
              <w:spacing w:line="0" w:lineRule="atLeast"/>
              <w:rPr>
                <w:rFonts w:ascii="UD デジタル 教科書体 NK-R" w:eastAsia="UD デジタル 教科書体 NK-R" w:hAnsi="ＭＳ 明朝"/>
                <w:sz w:val="16"/>
                <w:szCs w:val="16"/>
              </w:rPr>
            </w:pPr>
            <w:r w:rsidRPr="003F03FB">
              <w:rPr>
                <w:rFonts w:ascii="UD デジタル 教科書体 NK-R" w:eastAsia="UD デジタル 教科書体 NK-R" w:hAnsi="ＭＳ 明朝" w:hint="eastAsia"/>
                <w:sz w:val="16"/>
                <w:szCs w:val="16"/>
              </w:rPr>
              <w:t>情報モラル・情報セキュリティなどについての理解</w:t>
            </w:r>
          </w:p>
          <w:p w14:paraId="34AF64D5" w14:textId="3D298FDC" w:rsidR="00204E63" w:rsidRPr="00204E63" w:rsidRDefault="00204E63" w:rsidP="00EE4F29">
            <w:pPr>
              <w:spacing w:line="0" w:lineRule="atLeast"/>
              <w:rPr>
                <w:rFonts w:ascii="UD デジタル 教科書体 NK-R" w:eastAsia="UD デジタル 教科書体 NK-R" w:hAnsi="ＭＳ 明朝"/>
                <w:b/>
                <w:bCs/>
                <w:sz w:val="16"/>
                <w:szCs w:val="16"/>
                <w:bdr w:val="single" w:sz="4" w:space="0" w:color="auto"/>
              </w:rPr>
            </w:pPr>
          </w:p>
        </w:tc>
        <w:tc>
          <w:tcPr>
            <w:tcW w:w="2261" w:type="dxa"/>
            <w:gridSpan w:val="2"/>
            <w:shd w:val="clear" w:color="auto" w:fill="DEEAF6" w:themeFill="accent5" w:themeFillTint="33"/>
          </w:tcPr>
          <w:p w14:paraId="47BC0A3B" w14:textId="1696A177" w:rsidR="00EE4F29" w:rsidRPr="00D86306" w:rsidRDefault="00EE4F29" w:rsidP="006C569C">
            <w:pPr>
              <w:spacing w:line="0" w:lineRule="atLeast"/>
              <w:rPr>
                <w:rFonts w:ascii="UD デジタル 教科書体 NK-R" w:eastAsia="UD デジタル 教科書体 NK-R" w:hAnsi="ＭＳ 明朝"/>
                <w:sz w:val="16"/>
                <w:szCs w:val="16"/>
              </w:rPr>
            </w:pPr>
            <w:r w:rsidRPr="00D86306">
              <w:rPr>
                <w:rFonts w:ascii="UD デジタル 教科書体 NK-R" w:eastAsia="UD デジタル 教科書体 NK-R" w:hAnsi="ＭＳ 明朝" w:hint="eastAsia"/>
                <w:sz w:val="16"/>
                <w:szCs w:val="16"/>
              </w:rPr>
              <w:t>①</w:t>
            </w:r>
            <w:r w:rsidRPr="006C569C">
              <w:rPr>
                <w:rFonts w:ascii="UD デジタル 教科書体 NK-R" w:eastAsia="UD デジタル 教科書体 NK-R" w:hAnsi="ＭＳ 明朝" w:hint="eastAsia"/>
                <w:sz w:val="14"/>
                <w:szCs w:val="14"/>
              </w:rPr>
              <w:t>情報技術の役割・影響の理解</w:t>
            </w:r>
          </w:p>
        </w:tc>
        <w:tc>
          <w:tcPr>
            <w:tcW w:w="1787" w:type="dxa"/>
          </w:tcPr>
          <w:p w14:paraId="6CE06FEF" w14:textId="77777777" w:rsidR="00EE4F29" w:rsidRPr="003F03FB" w:rsidRDefault="00EE4F29" w:rsidP="00D86306">
            <w:pPr>
              <w:spacing w:line="0" w:lineRule="atLeast"/>
              <w:rPr>
                <w:rFonts w:ascii="UD デジタル 教科書体 NK-R" w:eastAsia="UD デジタル 教科書体 NK-R" w:hAnsi="ＭＳ 明朝"/>
                <w:sz w:val="14"/>
                <w:szCs w:val="14"/>
              </w:rPr>
            </w:pPr>
          </w:p>
        </w:tc>
        <w:tc>
          <w:tcPr>
            <w:tcW w:w="2334" w:type="dxa"/>
          </w:tcPr>
          <w:p w14:paraId="4F9058A1" w14:textId="3FEC471A" w:rsidR="00EE4F29" w:rsidRPr="003F03FB" w:rsidRDefault="00EE4F29" w:rsidP="00D86306">
            <w:pPr>
              <w:spacing w:line="0" w:lineRule="atLeast"/>
              <w:rPr>
                <w:rFonts w:ascii="UD デジタル 教科書体 NK-R" w:eastAsia="UD デジタル 教科書体 NK-R" w:hAnsi="ＭＳ 明朝"/>
                <w:sz w:val="14"/>
                <w:szCs w:val="14"/>
              </w:rPr>
            </w:pPr>
            <w:r w:rsidRPr="003F03FB">
              <w:rPr>
                <w:rFonts w:ascii="UD デジタル 教科書体 NK-R" w:eastAsia="UD デジタル 教科書体 NK-R" w:hAnsi="ＭＳ 明朝" w:hint="eastAsia"/>
                <w:sz w:val="14"/>
                <w:szCs w:val="14"/>
              </w:rPr>
              <w:t>情報社会での情報技術の活用</w:t>
            </w:r>
          </w:p>
        </w:tc>
        <w:tc>
          <w:tcPr>
            <w:tcW w:w="2468" w:type="dxa"/>
          </w:tcPr>
          <w:p w14:paraId="13E164E2" w14:textId="77330A01" w:rsidR="00EE4F29" w:rsidRPr="003F03FB" w:rsidRDefault="00EE4F29" w:rsidP="00D86306">
            <w:pPr>
              <w:spacing w:line="0" w:lineRule="atLeast"/>
              <w:rPr>
                <w:rFonts w:ascii="UD デジタル 教科書体 NK-R" w:eastAsia="UD デジタル 教科書体 NK-R" w:hAnsi="ＭＳ 明朝"/>
                <w:sz w:val="14"/>
                <w:szCs w:val="14"/>
              </w:rPr>
            </w:pPr>
            <w:r w:rsidRPr="003F03FB">
              <w:rPr>
                <w:rFonts w:ascii="UD デジタル 教科書体 NK-R" w:eastAsia="UD デジタル 教科書体 NK-R" w:hAnsi="ＭＳ 明朝" w:hint="eastAsia"/>
                <w:sz w:val="14"/>
                <w:szCs w:val="14"/>
              </w:rPr>
              <w:t>情報社会での情報技術の働き</w:t>
            </w:r>
          </w:p>
        </w:tc>
      </w:tr>
      <w:tr w:rsidR="00EE4F29" w:rsidRPr="003F03FB" w14:paraId="64F7BD72" w14:textId="77777777" w:rsidTr="006E3193">
        <w:trPr>
          <w:cantSplit/>
          <w:trHeight w:val="585"/>
        </w:trPr>
        <w:tc>
          <w:tcPr>
            <w:tcW w:w="562" w:type="dxa"/>
            <w:vMerge/>
            <w:shd w:val="clear" w:color="auto" w:fill="00B0F0"/>
            <w:textDirection w:val="tbRlV"/>
          </w:tcPr>
          <w:p w14:paraId="59DABAA5" w14:textId="77777777" w:rsidR="00EE4F29" w:rsidRPr="00194872" w:rsidRDefault="00EE4F29" w:rsidP="00EE4F29">
            <w:pPr>
              <w:spacing w:line="0" w:lineRule="atLeast"/>
              <w:ind w:left="113" w:right="113"/>
              <w:rPr>
                <w:rFonts w:ascii="UD デジタル 教科書体 NK-R" w:eastAsia="UD デジタル 教科書体 NK-R" w:hAnsi="ＭＳ 明朝"/>
                <w:b/>
                <w:bCs/>
                <w:sz w:val="22"/>
                <w:szCs w:val="22"/>
              </w:rPr>
            </w:pPr>
          </w:p>
        </w:tc>
        <w:tc>
          <w:tcPr>
            <w:tcW w:w="1197" w:type="dxa"/>
            <w:vMerge/>
            <w:shd w:val="clear" w:color="auto" w:fill="DEEAF6" w:themeFill="accent5" w:themeFillTint="33"/>
          </w:tcPr>
          <w:p w14:paraId="37373F42" w14:textId="77777777" w:rsidR="00EE4F29" w:rsidRPr="003F03FB" w:rsidRDefault="00EE4F29" w:rsidP="00EE4F29">
            <w:pPr>
              <w:spacing w:line="0" w:lineRule="atLeast"/>
              <w:rPr>
                <w:rFonts w:ascii="UD デジタル 教科書体 NK-R" w:eastAsia="UD デジタル 教科書体 NK-R" w:hAnsi="ＭＳ 明朝"/>
                <w:sz w:val="16"/>
                <w:szCs w:val="16"/>
              </w:rPr>
            </w:pPr>
          </w:p>
        </w:tc>
        <w:tc>
          <w:tcPr>
            <w:tcW w:w="2261" w:type="dxa"/>
            <w:gridSpan w:val="2"/>
            <w:shd w:val="clear" w:color="auto" w:fill="DEEAF6" w:themeFill="accent5" w:themeFillTint="33"/>
          </w:tcPr>
          <w:p w14:paraId="6B4C9645" w14:textId="6D42538E" w:rsidR="003F03FB" w:rsidRPr="00D86306" w:rsidRDefault="003F03FB" w:rsidP="00EE4F29">
            <w:pPr>
              <w:spacing w:line="0" w:lineRule="atLeast"/>
              <w:rPr>
                <w:rFonts w:ascii="UD デジタル 教科書体 NK-R" w:eastAsia="UD デジタル 教科書体 NK-R" w:hAnsi="ＭＳ 明朝"/>
                <w:sz w:val="16"/>
                <w:szCs w:val="16"/>
              </w:rPr>
            </w:pPr>
            <w:r w:rsidRPr="00D86306">
              <w:rPr>
                <w:rFonts w:ascii="UD デジタル 教科書体 NK-R" w:eastAsia="UD デジタル 教科書体 NK-R" w:hAnsi="ＭＳ 明朝" w:hint="eastAsia"/>
                <w:sz w:val="16"/>
                <w:szCs w:val="16"/>
              </w:rPr>
              <w:t>②</w:t>
            </w:r>
            <w:r w:rsidR="00EE4F29" w:rsidRPr="00D86306">
              <w:rPr>
                <w:rFonts w:ascii="UD デジタル 教科書体 NK-R" w:eastAsia="UD デジタル 教科書体 NK-R" w:hAnsi="ＭＳ 明朝" w:hint="eastAsia"/>
                <w:sz w:val="16"/>
                <w:szCs w:val="16"/>
              </w:rPr>
              <w:t>情報モラル</w:t>
            </w:r>
          </w:p>
          <w:p w14:paraId="5D828F5B" w14:textId="76DE54BE" w:rsidR="00EE4F29" w:rsidRPr="00D86306" w:rsidRDefault="00EE4F29" w:rsidP="00194872">
            <w:pPr>
              <w:spacing w:line="0" w:lineRule="atLeast"/>
              <w:ind w:firstLineChars="200" w:firstLine="320"/>
              <w:rPr>
                <w:rFonts w:ascii="UD デジタル 教科書体 NK-R" w:eastAsia="UD デジタル 教科書体 NK-R" w:hAnsi="ＭＳ 明朝"/>
                <w:sz w:val="16"/>
                <w:szCs w:val="16"/>
              </w:rPr>
            </w:pPr>
            <w:r w:rsidRPr="00D86306">
              <w:rPr>
                <w:rFonts w:ascii="UD デジタル 教科書体 NK-R" w:eastAsia="UD デジタル 教科書体 NK-R" w:hAnsi="ＭＳ 明朝" w:hint="eastAsia"/>
                <w:sz w:val="16"/>
                <w:szCs w:val="16"/>
              </w:rPr>
              <w:t>情報セキュリティの理解</w:t>
            </w:r>
          </w:p>
        </w:tc>
        <w:tc>
          <w:tcPr>
            <w:tcW w:w="1787" w:type="dxa"/>
          </w:tcPr>
          <w:p w14:paraId="3A336FB4" w14:textId="09AF7170" w:rsidR="00EE4F29" w:rsidRPr="003F03FB" w:rsidRDefault="00EE4F29" w:rsidP="00D86306">
            <w:pPr>
              <w:spacing w:line="0" w:lineRule="atLeast"/>
              <w:rPr>
                <w:rFonts w:ascii="UD デジタル 教科書体 NK-R" w:eastAsia="UD デジタル 教科書体 NK-R" w:hAnsi="ＭＳ 明朝"/>
                <w:sz w:val="14"/>
                <w:szCs w:val="14"/>
              </w:rPr>
            </w:pPr>
            <w:r w:rsidRPr="003F03FB">
              <w:rPr>
                <w:rFonts w:ascii="UD デジタル 教科書体 NK-R" w:eastAsia="UD デジタル 教科書体 NK-R" w:hAnsi="ＭＳ 明朝" w:hint="eastAsia"/>
                <w:sz w:val="14"/>
                <w:szCs w:val="14"/>
              </w:rPr>
              <w:t>コンピュータを利用する時の基本的なルール</w:t>
            </w:r>
          </w:p>
        </w:tc>
        <w:tc>
          <w:tcPr>
            <w:tcW w:w="2334" w:type="dxa"/>
          </w:tcPr>
          <w:p w14:paraId="1976DD19" w14:textId="6C9F833A" w:rsidR="00EE4F29" w:rsidRPr="003F03FB" w:rsidRDefault="00EE4F29" w:rsidP="00D86306">
            <w:pPr>
              <w:spacing w:line="0" w:lineRule="atLeast"/>
              <w:rPr>
                <w:rFonts w:ascii="UD デジタル 教科書体 NK-R" w:eastAsia="UD デジタル 教科書体 NK-R" w:hAnsi="ＭＳ 明朝"/>
                <w:sz w:val="14"/>
                <w:szCs w:val="14"/>
              </w:rPr>
            </w:pPr>
            <w:r w:rsidRPr="003F03FB">
              <w:rPr>
                <w:rFonts w:ascii="UD デジタル 教科書体 NK-R" w:eastAsia="UD デジタル 教科書体 NK-R" w:hAnsi="ＭＳ 明朝" w:hint="eastAsia"/>
                <w:sz w:val="14"/>
                <w:szCs w:val="14"/>
              </w:rPr>
              <w:t>基本的な情報セキュリティ</w:t>
            </w:r>
          </w:p>
          <w:p w14:paraId="3E7A365D" w14:textId="6176840C" w:rsidR="00EE4F29" w:rsidRPr="003F03FB" w:rsidRDefault="00EE4F29" w:rsidP="00D86306">
            <w:pPr>
              <w:spacing w:line="0" w:lineRule="atLeast"/>
              <w:rPr>
                <w:rFonts w:ascii="UD デジタル 教科書体 NK-R" w:eastAsia="UD デジタル 教科書体 NK-R" w:hAnsi="ＭＳ 明朝"/>
                <w:sz w:val="14"/>
                <w:szCs w:val="14"/>
              </w:rPr>
            </w:pPr>
            <w:r w:rsidRPr="003F03FB">
              <w:rPr>
                <w:rFonts w:ascii="UD デジタル 教科書体 NK-R" w:eastAsia="UD デジタル 教科書体 NK-R" w:hAnsi="ＭＳ 明朝" w:hint="eastAsia"/>
                <w:sz w:val="14"/>
                <w:szCs w:val="14"/>
              </w:rPr>
              <w:t>自分や他人の情報の大切さ</w:t>
            </w:r>
          </w:p>
          <w:p w14:paraId="27D15C98" w14:textId="1F2F1759" w:rsidR="00EE4F29" w:rsidRPr="003F03FB" w:rsidRDefault="00EE4F29" w:rsidP="00D86306">
            <w:pPr>
              <w:spacing w:line="0" w:lineRule="atLeast"/>
              <w:rPr>
                <w:rFonts w:ascii="UD デジタル 教科書体 NK-R" w:eastAsia="UD デジタル 教科書体 NK-R" w:hAnsi="ＭＳ 明朝"/>
                <w:sz w:val="14"/>
                <w:szCs w:val="14"/>
              </w:rPr>
            </w:pPr>
            <w:r w:rsidRPr="003F03FB">
              <w:rPr>
                <w:rFonts w:ascii="UD デジタル 教科書体 NK-R" w:eastAsia="UD デジタル 教科書体 NK-R" w:hAnsi="ＭＳ 明朝" w:hint="eastAsia"/>
                <w:sz w:val="14"/>
                <w:szCs w:val="14"/>
              </w:rPr>
              <w:t>情報の発信や情報をやりとりする場合の責任</w:t>
            </w:r>
          </w:p>
        </w:tc>
        <w:tc>
          <w:tcPr>
            <w:tcW w:w="2468" w:type="dxa"/>
          </w:tcPr>
          <w:p w14:paraId="483F9A30" w14:textId="77777777" w:rsidR="00EE4F29" w:rsidRPr="003F03FB" w:rsidRDefault="00EE4F29" w:rsidP="00D86306">
            <w:pPr>
              <w:spacing w:line="0" w:lineRule="atLeast"/>
              <w:rPr>
                <w:rFonts w:ascii="UD デジタル 教科書体 NK-R" w:eastAsia="UD デジタル 教科書体 NK-R" w:hAnsi="ＭＳ 明朝"/>
                <w:sz w:val="14"/>
                <w:szCs w:val="14"/>
              </w:rPr>
            </w:pPr>
            <w:r w:rsidRPr="003F03FB">
              <w:rPr>
                <w:rFonts w:ascii="UD デジタル 教科書体 NK-R" w:eastAsia="UD デジタル 教科書体 NK-R" w:hAnsi="ＭＳ 明朝" w:hint="eastAsia"/>
                <w:sz w:val="14"/>
                <w:szCs w:val="14"/>
              </w:rPr>
              <w:t>情報に関する自分や他人権利（著作権、肖像権）</w:t>
            </w:r>
          </w:p>
          <w:p w14:paraId="3AB674A1" w14:textId="77777777" w:rsidR="00EE4F29" w:rsidRPr="003F03FB" w:rsidRDefault="00EE4F29" w:rsidP="00D86306">
            <w:pPr>
              <w:spacing w:line="0" w:lineRule="atLeast"/>
              <w:rPr>
                <w:rFonts w:ascii="UD デジタル 教科書体 NK-R" w:eastAsia="UD デジタル 教科書体 NK-R" w:hAnsi="ＭＳ 明朝"/>
                <w:sz w:val="14"/>
                <w:szCs w:val="14"/>
              </w:rPr>
            </w:pPr>
            <w:r w:rsidRPr="003F03FB">
              <w:rPr>
                <w:rFonts w:ascii="UD デジタル 教科書体 NK-R" w:eastAsia="UD デジタル 教科書体 NK-R" w:hAnsi="ＭＳ 明朝" w:hint="eastAsia"/>
                <w:sz w:val="14"/>
                <w:szCs w:val="14"/>
              </w:rPr>
              <w:t>通信ネットワーク上のルールやマナー</w:t>
            </w:r>
          </w:p>
          <w:p w14:paraId="5867091D" w14:textId="77777777" w:rsidR="00EE4F29" w:rsidRPr="003F03FB" w:rsidRDefault="00EE4F29" w:rsidP="00D86306">
            <w:pPr>
              <w:spacing w:line="0" w:lineRule="atLeast"/>
              <w:rPr>
                <w:rFonts w:ascii="UD デジタル 教科書体 NK-R" w:eastAsia="UD デジタル 教科書体 NK-R" w:hAnsi="ＭＳ 明朝"/>
                <w:sz w:val="14"/>
                <w:szCs w:val="14"/>
              </w:rPr>
            </w:pPr>
            <w:r w:rsidRPr="003F03FB">
              <w:rPr>
                <w:rFonts w:ascii="UD デジタル 教科書体 NK-R" w:eastAsia="UD デジタル 教科書体 NK-R" w:hAnsi="ＭＳ 明朝" w:hint="eastAsia"/>
                <w:sz w:val="14"/>
                <w:szCs w:val="14"/>
              </w:rPr>
              <w:t>発信した情報や情報社会での報道が及ぼす影響</w:t>
            </w:r>
          </w:p>
          <w:p w14:paraId="74C281BA" w14:textId="6D580F6D" w:rsidR="00EE4F29" w:rsidRPr="003F03FB" w:rsidRDefault="00EE4F29" w:rsidP="00D86306">
            <w:pPr>
              <w:spacing w:line="0" w:lineRule="atLeast"/>
              <w:rPr>
                <w:rFonts w:ascii="UD デジタル 教科書体 NK-R" w:eastAsia="UD デジタル 教科書体 NK-R" w:hAnsi="ＭＳ 明朝"/>
                <w:sz w:val="14"/>
                <w:szCs w:val="14"/>
              </w:rPr>
            </w:pPr>
            <w:r w:rsidRPr="003F03FB">
              <w:rPr>
                <w:rFonts w:ascii="UD デジタル 教科書体 NK-R" w:eastAsia="UD デジタル 教科書体 NK-R" w:hAnsi="ＭＳ 明朝" w:hint="eastAsia"/>
                <w:sz w:val="14"/>
                <w:szCs w:val="14"/>
              </w:rPr>
              <w:t>情報や情報技術に関する危険性</w:t>
            </w:r>
          </w:p>
        </w:tc>
      </w:tr>
      <w:tr w:rsidR="00EE4F29" w:rsidRPr="003F03FB" w14:paraId="16864169" w14:textId="77777777" w:rsidTr="006E3193">
        <w:trPr>
          <w:cantSplit/>
          <w:trHeight w:val="691"/>
        </w:trPr>
        <w:tc>
          <w:tcPr>
            <w:tcW w:w="562" w:type="dxa"/>
            <w:vMerge w:val="restart"/>
            <w:shd w:val="clear" w:color="auto" w:fill="FFC000"/>
            <w:textDirection w:val="tbRlV"/>
          </w:tcPr>
          <w:p w14:paraId="278D479B" w14:textId="6F91D6B7" w:rsidR="00EE4F29" w:rsidRPr="00194872" w:rsidRDefault="00EE4F29" w:rsidP="00EE4F29">
            <w:pPr>
              <w:spacing w:line="0" w:lineRule="atLeast"/>
              <w:ind w:left="113" w:right="113"/>
              <w:rPr>
                <w:rFonts w:ascii="UD デジタル 教科書体 NK-R" w:eastAsia="UD デジタル 教科書体 NK-R" w:hAnsi="ＭＳ 明朝"/>
                <w:b/>
                <w:bCs/>
                <w:sz w:val="22"/>
                <w:szCs w:val="22"/>
              </w:rPr>
            </w:pPr>
            <w:r w:rsidRPr="005A06C6">
              <w:rPr>
                <w:rFonts w:ascii="UD デジタル 教科書体 NK-R" w:eastAsia="UD デジタル 教科書体 NK-R" w:hAnsi="ＭＳ 明朝" w:hint="eastAsia"/>
                <w:b/>
                <w:bCs/>
                <w:sz w:val="20"/>
                <w:szCs w:val="20"/>
              </w:rPr>
              <w:t>思考力、判断力、表現力等</w:t>
            </w:r>
          </w:p>
        </w:tc>
        <w:tc>
          <w:tcPr>
            <w:tcW w:w="1197" w:type="dxa"/>
            <w:vMerge w:val="restart"/>
            <w:shd w:val="clear" w:color="auto" w:fill="FBE4D5" w:themeFill="accent2" w:themeFillTint="33"/>
          </w:tcPr>
          <w:p w14:paraId="48ECAA54" w14:textId="77777777" w:rsidR="003F03FB" w:rsidRPr="003F03FB" w:rsidRDefault="00EE4F29" w:rsidP="00EE4F29">
            <w:pPr>
              <w:spacing w:line="0" w:lineRule="atLeast"/>
              <w:rPr>
                <w:rFonts w:ascii="UD デジタル 教科書体 NK-R" w:eastAsia="UD デジタル 教科書体 NK-R" w:hAnsi="ＭＳ 明朝"/>
                <w:sz w:val="16"/>
                <w:szCs w:val="16"/>
              </w:rPr>
            </w:pPr>
            <w:r w:rsidRPr="003F03FB">
              <w:rPr>
                <w:rFonts w:ascii="UD デジタル 教科書体 NK-R" w:eastAsia="UD デジタル 教科書体 NK-R" w:hAnsi="ＭＳ 明朝" w:hint="eastAsia"/>
                <w:sz w:val="16"/>
                <w:szCs w:val="16"/>
              </w:rPr>
              <w:t>１</w:t>
            </w:r>
          </w:p>
          <w:p w14:paraId="29D6CAAF" w14:textId="77777777" w:rsidR="00EE4F29" w:rsidRDefault="00EE4F29" w:rsidP="00EE4F29">
            <w:pPr>
              <w:spacing w:line="0" w:lineRule="atLeast"/>
              <w:rPr>
                <w:rFonts w:ascii="UD デジタル 教科書体 NK-R" w:eastAsia="UD デジタル 教科書体 NK-R" w:hAnsi="ＭＳ 明朝"/>
                <w:sz w:val="16"/>
                <w:szCs w:val="16"/>
              </w:rPr>
            </w:pPr>
            <w:r w:rsidRPr="003F03FB">
              <w:rPr>
                <w:rFonts w:ascii="UD デジタル 教科書体 NK-R" w:eastAsia="UD デジタル 教科書体 NK-R" w:hAnsi="ＭＳ 明朝" w:hint="eastAsia"/>
                <w:sz w:val="16"/>
                <w:szCs w:val="16"/>
              </w:rPr>
              <w:t>問題解決・探求における情報を活用する力</w:t>
            </w:r>
          </w:p>
          <w:p w14:paraId="7200DD0C" w14:textId="2FD0D0A9" w:rsidR="00D86306" w:rsidRPr="003F03FB" w:rsidRDefault="00D86306" w:rsidP="00EE4F29">
            <w:pPr>
              <w:spacing w:line="0" w:lineRule="atLeast"/>
              <w:rPr>
                <w:rFonts w:ascii="UD デジタル 教科書体 NK-R" w:eastAsia="UD デジタル 教科書体 NK-R" w:hAnsi="ＭＳ 明朝"/>
                <w:sz w:val="16"/>
                <w:szCs w:val="16"/>
              </w:rPr>
            </w:pPr>
          </w:p>
        </w:tc>
        <w:tc>
          <w:tcPr>
            <w:tcW w:w="2261" w:type="dxa"/>
            <w:gridSpan w:val="2"/>
            <w:shd w:val="clear" w:color="auto" w:fill="FBE4D5" w:themeFill="accent2" w:themeFillTint="33"/>
          </w:tcPr>
          <w:p w14:paraId="2016F6B0" w14:textId="40E5D309" w:rsidR="00194872" w:rsidRPr="00D86306" w:rsidRDefault="00EE4F29" w:rsidP="003F03FB">
            <w:pPr>
              <w:spacing w:line="0" w:lineRule="atLeast"/>
              <w:ind w:left="160" w:hangingChars="100" w:hanging="160"/>
              <w:rPr>
                <w:rFonts w:ascii="UD デジタル 教科書体 NK-R" w:eastAsia="UD デジタル 教科書体 NK-R" w:hAnsi="ＭＳ 明朝"/>
                <w:sz w:val="16"/>
                <w:szCs w:val="16"/>
              </w:rPr>
            </w:pPr>
            <w:r w:rsidRPr="00D86306">
              <w:rPr>
                <w:rFonts w:ascii="UD デジタル 教科書体 NK-R" w:eastAsia="UD デジタル 教科書体 NK-R" w:hAnsi="ＭＳ 明朝" w:hint="eastAsia"/>
                <w:sz w:val="16"/>
                <w:szCs w:val="16"/>
              </w:rPr>
              <w:t>①必要な情報を収集、整理、</w:t>
            </w:r>
          </w:p>
          <w:p w14:paraId="262D0A19" w14:textId="2CA8BE0B" w:rsidR="00EE4F29" w:rsidRPr="00D86306" w:rsidRDefault="00EE4F29" w:rsidP="00194872">
            <w:pPr>
              <w:spacing w:line="0" w:lineRule="atLeast"/>
              <w:ind w:leftChars="100" w:left="210"/>
              <w:rPr>
                <w:rFonts w:ascii="UD デジタル 教科書体 NK-R" w:eastAsia="UD デジタル 教科書体 NK-R" w:hAnsi="ＭＳ 明朝"/>
                <w:sz w:val="16"/>
                <w:szCs w:val="16"/>
              </w:rPr>
            </w:pPr>
            <w:r w:rsidRPr="00D86306">
              <w:rPr>
                <w:rFonts w:ascii="UD デジタル 教科書体 NK-R" w:eastAsia="UD デジタル 教科書体 NK-R" w:hAnsi="ＭＳ 明朝" w:hint="eastAsia"/>
                <w:sz w:val="16"/>
                <w:szCs w:val="16"/>
              </w:rPr>
              <w:t>分析、表現する力</w:t>
            </w:r>
          </w:p>
        </w:tc>
        <w:tc>
          <w:tcPr>
            <w:tcW w:w="1787" w:type="dxa"/>
          </w:tcPr>
          <w:p w14:paraId="5E56F58D" w14:textId="4BDDE5DF" w:rsidR="00EE4F29" w:rsidRPr="003F03FB" w:rsidRDefault="0072558B" w:rsidP="00D86306">
            <w:pPr>
              <w:spacing w:line="0" w:lineRule="atLeast"/>
              <w:rPr>
                <w:rFonts w:ascii="UD デジタル 教科書体 NK-R" w:eastAsia="UD デジタル 教科書体 NK-R" w:hAnsi="ＭＳ 明朝"/>
                <w:sz w:val="14"/>
                <w:szCs w:val="14"/>
              </w:rPr>
            </w:pPr>
            <w:r>
              <w:rPr>
                <w:rFonts w:ascii="UD デジタル 教科書体 NK-R" w:eastAsia="UD デジタル 教科書体 NK-R" w:hAnsi="ＭＳ 明朝"/>
                <w:noProof/>
                <w:sz w:val="16"/>
                <w:szCs w:val="16"/>
              </w:rPr>
              <mc:AlternateContent>
                <mc:Choice Requires="wps">
                  <w:drawing>
                    <wp:anchor distT="0" distB="0" distL="114300" distR="114300" simplePos="0" relativeHeight="251663360" behindDoc="0" locked="0" layoutInCell="1" allowOverlap="1" wp14:anchorId="3AE467E7" wp14:editId="497BD8B8">
                      <wp:simplePos x="0" y="0"/>
                      <wp:positionH relativeFrom="column">
                        <wp:posOffset>-1570355</wp:posOffset>
                      </wp:positionH>
                      <wp:positionV relativeFrom="paragraph">
                        <wp:posOffset>-497840</wp:posOffset>
                      </wp:positionV>
                      <wp:extent cx="1881187" cy="6096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881187" cy="609600"/>
                              </a:xfrm>
                              <a:prstGeom prst="rect">
                                <a:avLst/>
                              </a:prstGeom>
                              <a:noFill/>
                              <a:ln w="6350">
                                <a:noFill/>
                              </a:ln>
                            </wps:spPr>
                            <wps:txbx>
                              <w:txbxContent>
                                <w:p w14:paraId="21525319" w14:textId="116CC271" w:rsidR="0072558B" w:rsidRPr="0072558B" w:rsidRDefault="0072558B">
                                  <w:pPr>
                                    <w:rPr>
                                      <w:sz w:val="28"/>
                                      <w:szCs w:val="28"/>
                                    </w:rPr>
                                  </w:pPr>
                                  <w:r>
                                    <w:rPr>
                                      <w:rFonts w:ascii="HGP創英角ｺﾞｼｯｸUB" w:eastAsia="HGP創英角ｺﾞｼｯｸUB" w:hAnsi="HGP創英角ｺﾞｼｯｸUB" w:hint="eastAsia"/>
                                      <w:b/>
                                      <w:bCs/>
                                      <w:w w:val="90"/>
                                      <w:sz w:val="22"/>
                                      <w:szCs w:val="22"/>
                                      <w:highlight w:val="yellow"/>
                                      <w:bdr w:val="single" w:sz="4" w:space="0" w:color="auto"/>
                                    </w:rPr>
                                    <w:t>情報モラル全体指導計画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E467E7" id="テキスト ボックス 3" o:spid="_x0000_s1028" type="#_x0000_t202" style="position:absolute;left:0;text-align:left;margin-left:-123.65pt;margin-top:-39.2pt;width:148.1pt;height:48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" filled="f" stroked="f" strokeweight=".5pt">
                      <v:textbox>
                        <w:txbxContent>
                          <w:p w14:paraId="21525319" w14:textId="116CC271" w:rsidR="0072558B" w:rsidRPr="0072558B" w:rsidRDefault="0072558B">
                            <w:pPr>
                              <w:rPr>
                                <w:rFonts w:hint="eastAsia"/>
                                <w:sz w:val="28"/>
                                <w:szCs w:val="28"/>
                              </w:rPr>
                            </w:pPr>
                            <w:r>
                              <w:rPr>
                                <w:rFonts w:ascii="HGP創英角ｺﾞｼｯｸUB" w:eastAsia="HGP創英角ｺﾞｼｯｸUB" w:hAnsi="HGP創英角ｺﾞｼｯｸUB" w:hint="eastAsia"/>
                                <w:b/>
                                <w:bCs/>
                                <w:w w:val="90"/>
                                <w:sz w:val="22"/>
                                <w:szCs w:val="22"/>
                                <w:highlight w:val="yellow"/>
                                <w:bdr w:val="single" w:sz="4" w:space="0" w:color="auto"/>
                              </w:rPr>
                              <w:t>情報モラル全体指導計画</w:t>
                            </w:r>
                          </w:p>
                        </w:txbxContent>
                      </v:textbox>
                    </v:shape>
                  </w:pict>
                </mc:Fallback>
              </mc:AlternateContent>
            </w:r>
            <w:r w:rsidR="00EE4F29" w:rsidRPr="003F03FB">
              <w:rPr>
                <w:rFonts w:ascii="UD デジタル 教科書体 NK-R" w:eastAsia="UD デジタル 教科書体 NK-R" w:hAnsi="ＭＳ 明朝" w:hint="eastAsia"/>
                <w:sz w:val="14"/>
                <w:szCs w:val="14"/>
              </w:rPr>
              <w:t>収集した情報を順序立てたり、共通点・相違点を意識したりして整理する</w:t>
            </w:r>
          </w:p>
        </w:tc>
        <w:tc>
          <w:tcPr>
            <w:tcW w:w="2334" w:type="dxa"/>
          </w:tcPr>
          <w:p w14:paraId="33BEC8F9" w14:textId="71DE3961" w:rsidR="00EE4F29" w:rsidRPr="003F03FB" w:rsidRDefault="00EE4F29" w:rsidP="00D86306">
            <w:pPr>
              <w:snapToGrid w:val="0"/>
              <w:spacing w:line="0" w:lineRule="atLeast"/>
              <w:jc w:val="left"/>
              <w:rPr>
                <w:rFonts w:ascii="UD デジタル 教科書体 NK-R" w:eastAsia="UD デジタル 教科書体 NK-R" w:hAnsi="ＭＳ 明朝"/>
                <w:sz w:val="14"/>
                <w:szCs w:val="14"/>
              </w:rPr>
            </w:pPr>
            <w:r w:rsidRPr="003F03FB">
              <w:rPr>
                <w:rFonts w:ascii="UD デジタル 教科書体 NK-R" w:eastAsia="UD デジタル 教科書体 NK-R" w:hAnsi="ＭＳ 明朝" w:hint="eastAsia"/>
                <w:sz w:val="14"/>
                <w:szCs w:val="14"/>
              </w:rPr>
              <w:t>全体と中心、考えと理由・例の関係を捉えたり、文書や図の情報を基にして，簡単な図や絵、表、グラフを作成したりする</w:t>
            </w:r>
          </w:p>
        </w:tc>
        <w:tc>
          <w:tcPr>
            <w:tcW w:w="2468" w:type="dxa"/>
          </w:tcPr>
          <w:p w14:paraId="28E93AEC" w14:textId="30D4F8E4" w:rsidR="00EE4F29" w:rsidRPr="003F03FB" w:rsidRDefault="00EE4F29" w:rsidP="00D86306">
            <w:pPr>
              <w:snapToGrid w:val="0"/>
              <w:spacing w:line="0" w:lineRule="atLeast"/>
              <w:jc w:val="left"/>
              <w:rPr>
                <w:rFonts w:ascii="UD デジタル 教科書体 NK-R" w:eastAsia="UD デジタル 教科書体 NK-R" w:hAnsi="ＭＳ 明朝"/>
                <w:sz w:val="14"/>
                <w:szCs w:val="14"/>
              </w:rPr>
            </w:pPr>
            <w:r w:rsidRPr="003F03FB">
              <w:rPr>
                <w:rFonts w:ascii="UD デジタル 教科書体 NK-R" w:eastAsia="UD デジタル 教科書体 NK-R" w:hAnsi="ＭＳ 明朝" w:hint="eastAsia"/>
                <w:sz w:val="14"/>
                <w:szCs w:val="14"/>
              </w:rPr>
              <w:t>収集した情報の中で、原因と結果、主張と事例を関係付けたり、目的に応じた表や</w:t>
            </w:r>
            <w:r w:rsidR="00D9609A">
              <w:rPr>
                <w:rFonts w:ascii="UD デジタル 教科書体 NK-R" w:eastAsia="UD デジタル 教科書体 NK-R" w:hAnsi="ＭＳ 明朝" w:hint="eastAsia"/>
                <w:sz w:val="14"/>
                <w:szCs w:val="14"/>
              </w:rPr>
              <w:t>グラフ</w:t>
            </w:r>
            <w:r w:rsidRPr="003F03FB">
              <w:rPr>
                <w:rFonts w:ascii="UD デジタル 教科書体 NK-R" w:eastAsia="UD デジタル 教科書体 NK-R" w:hAnsi="ＭＳ 明朝" w:hint="eastAsia"/>
                <w:sz w:val="14"/>
                <w:szCs w:val="14"/>
              </w:rPr>
              <w:t>を用いて情報を整理したりする</w:t>
            </w:r>
          </w:p>
        </w:tc>
      </w:tr>
      <w:tr w:rsidR="00EE4F29" w:rsidRPr="003F03FB" w14:paraId="510B33A8" w14:textId="77777777" w:rsidTr="006E3193">
        <w:trPr>
          <w:cantSplit/>
          <w:trHeight w:val="413"/>
        </w:trPr>
        <w:tc>
          <w:tcPr>
            <w:tcW w:w="562" w:type="dxa"/>
            <w:vMerge/>
            <w:shd w:val="clear" w:color="auto" w:fill="FFC000"/>
            <w:textDirection w:val="tbRlV"/>
          </w:tcPr>
          <w:p w14:paraId="29FB5E3D" w14:textId="77777777" w:rsidR="00EE4F29" w:rsidRPr="00194872" w:rsidRDefault="00EE4F29" w:rsidP="00EE4F29">
            <w:pPr>
              <w:spacing w:line="0" w:lineRule="atLeast"/>
              <w:ind w:left="113" w:right="113"/>
              <w:rPr>
                <w:rFonts w:ascii="UD デジタル 教科書体 NK-R" w:eastAsia="UD デジタル 教科書体 NK-R" w:hAnsi="ＭＳ 明朝"/>
                <w:b/>
                <w:bCs/>
                <w:sz w:val="22"/>
                <w:szCs w:val="22"/>
              </w:rPr>
            </w:pPr>
          </w:p>
        </w:tc>
        <w:tc>
          <w:tcPr>
            <w:tcW w:w="1197" w:type="dxa"/>
            <w:vMerge/>
            <w:shd w:val="clear" w:color="auto" w:fill="FBE4D5" w:themeFill="accent2" w:themeFillTint="33"/>
          </w:tcPr>
          <w:p w14:paraId="2B5B2580" w14:textId="77777777" w:rsidR="00EE4F29" w:rsidRPr="003F03FB" w:rsidRDefault="00EE4F29" w:rsidP="00EE4F29">
            <w:pPr>
              <w:spacing w:line="0" w:lineRule="atLeast"/>
              <w:rPr>
                <w:rFonts w:ascii="UD デジタル 教科書体 NK-R" w:eastAsia="UD デジタル 教科書体 NK-R" w:hAnsi="ＭＳ 明朝"/>
                <w:sz w:val="16"/>
                <w:szCs w:val="16"/>
              </w:rPr>
            </w:pPr>
          </w:p>
        </w:tc>
        <w:tc>
          <w:tcPr>
            <w:tcW w:w="2261" w:type="dxa"/>
            <w:gridSpan w:val="2"/>
            <w:shd w:val="clear" w:color="auto" w:fill="FBE4D5" w:themeFill="accent2" w:themeFillTint="33"/>
          </w:tcPr>
          <w:p w14:paraId="11EBE10C" w14:textId="77777777" w:rsidR="003F03FB" w:rsidRPr="00D86306" w:rsidRDefault="00EE4F29" w:rsidP="00EE4F29">
            <w:pPr>
              <w:spacing w:line="0" w:lineRule="atLeast"/>
              <w:rPr>
                <w:rFonts w:ascii="UD デジタル 教科書体 NK-R" w:eastAsia="UD デジタル 教科書体 NK-R" w:hAnsi="ＭＳ 明朝"/>
                <w:sz w:val="16"/>
                <w:szCs w:val="16"/>
              </w:rPr>
            </w:pPr>
            <w:r w:rsidRPr="00D86306">
              <w:rPr>
                <w:rFonts w:ascii="UD デジタル 教科書体 NK-R" w:eastAsia="UD デジタル 教科書体 NK-R" w:hAnsi="ＭＳ 明朝" w:hint="eastAsia"/>
                <w:sz w:val="16"/>
                <w:szCs w:val="16"/>
              </w:rPr>
              <w:t>②新たな意味や</w:t>
            </w:r>
          </w:p>
          <w:p w14:paraId="62BA6315" w14:textId="0C757A92" w:rsidR="00EE4F29" w:rsidRPr="00D86306" w:rsidRDefault="00EE4F29" w:rsidP="003F03FB">
            <w:pPr>
              <w:spacing w:line="0" w:lineRule="atLeast"/>
              <w:ind w:firstLineChars="400" w:firstLine="640"/>
              <w:rPr>
                <w:rFonts w:ascii="UD デジタル 教科書体 NK-R" w:eastAsia="UD デジタル 教科書体 NK-R" w:hAnsi="ＭＳ 明朝"/>
                <w:sz w:val="16"/>
                <w:szCs w:val="16"/>
              </w:rPr>
            </w:pPr>
            <w:r w:rsidRPr="00D86306">
              <w:rPr>
                <w:rFonts w:ascii="UD デジタル 教科書体 NK-R" w:eastAsia="UD デジタル 教科書体 NK-R" w:hAnsi="ＭＳ 明朝" w:hint="eastAsia"/>
                <w:sz w:val="16"/>
                <w:szCs w:val="16"/>
              </w:rPr>
              <w:t>価値を創造する力</w:t>
            </w:r>
          </w:p>
        </w:tc>
        <w:tc>
          <w:tcPr>
            <w:tcW w:w="1787" w:type="dxa"/>
          </w:tcPr>
          <w:p w14:paraId="15D5D530" w14:textId="1511FB96" w:rsidR="00EE4F29" w:rsidRPr="003F03FB" w:rsidRDefault="00EE4F29" w:rsidP="00D86306">
            <w:pPr>
              <w:spacing w:line="0" w:lineRule="atLeast"/>
              <w:rPr>
                <w:rFonts w:ascii="UD デジタル 教科書体 NK-R" w:eastAsia="UD デジタル 教科書体 NK-R" w:hAnsi="ＭＳ 明朝"/>
                <w:sz w:val="14"/>
                <w:szCs w:val="14"/>
              </w:rPr>
            </w:pPr>
            <w:r w:rsidRPr="003F03FB">
              <w:rPr>
                <w:rFonts w:ascii="UD デジタル 教科書体 NK-R" w:eastAsia="UD デジタル 教科書体 NK-R" w:hAnsi="ＭＳ 明朝" w:hint="eastAsia"/>
                <w:sz w:val="14"/>
                <w:szCs w:val="14"/>
              </w:rPr>
              <w:t>情報の大体を捉え、自分の言葉でまとめる</w:t>
            </w:r>
          </w:p>
        </w:tc>
        <w:tc>
          <w:tcPr>
            <w:tcW w:w="2334" w:type="dxa"/>
          </w:tcPr>
          <w:p w14:paraId="221FF25A" w14:textId="0AAAA7CC" w:rsidR="00EE4F29" w:rsidRPr="003F03FB" w:rsidRDefault="00EE4F29" w:rsidP="00D86306">
            <w:pPr>
              <w:spacing w:line="0" w:lineRule="atLeast"/>
              <w:rPr>
                <w:rFonts w:ascii="UD デジタル 教科書体 NK-R" w:eastAsia="UD デジタル 教科書体 NK-R" w:hAnsi="ＭＳ 明朝"/>
                <w:sz w:val="14"/>
                <w:szCs w:val="14"/>
              </w:rPr>
            </w:pPr>
            <w:r w:rsidRPr="003F03FB">
              <w:rPr>
                <w:rFonts w:ascii="UD デジタル 教科書体 NK-R" w:eastAsia="UD デジタル 教科書体 NK-R" w:hAnsi="ＭＳ 明朝" w:hint="eastAsia"/>
                <w:sz w:val="14"/>
                <w:szCs w:val="14"/>
              </w:rPr>
              <w:t>情報を一般化し、全体的な特徴を捉え、新たな考えや意味を見出す</w:t>
            </w:r>
          </w:p>
        </w:tc>
        <w:tc>
          <w:tcPr>
            <w:tcW w:w="2468" w:type="dxa"/>
          </w:tcPr>
          <w:p w14:paraId="237816B0" w14:textId="4FF3E233" w:rsidR="00EE4F29" w:rsidRPr="003F03FB" w:rsidRDefault="00EE4F29" w:rsidP="00D86306">
            <w:pPr>
              <w:spacing w:line="0" w:lineRule="atLeast"/>
              <w:rPr>
                <w:rFonts w:ascii="UD デジタル 教科書体 NK-R" w:eastAsia="UD デジタル 教科書体 NK-R" w:hAnsi="ＭＳ 明朝"/>
                <w:sz w:val="14"/>
                <w:szCs w:val="14"/>
              </w:rPr>
            </w:pPr>
            <w:r w:rsidRPr="003F03FB">
              <w:rPr>
                <w:rFonts w:ascii="UD デジタル 教科書体 NK-R" w:eastAsia="UD デジタル 教科書体 NK-R" w:hAnsi="ＭＳ 明朝" w:hint="eastAsia"/>
                <w:sz w:val="14"/>
                <w:szCs w:val="14"/>
              </w:rPr>
              <w:t>情報の傾向や規則性を見つけ、問題に対する解決策を考察する</w:t>
            </w:r>
          </w:p>
        </w:tc>
      </w:tr>
      <w:tr w:rsidR="00EE4F29" w:rsidRPr="003F03FB" w14:paraId="701EA80B" w14:textId="77777777" w:rsidTr="006E3193">
        <w:trPr>
          <w:cantSplit/>
          <w:trHeight w:val="525"/>
        </w:trPr>
        <w:tc>
          <w:tcPr>
            <w:tcW w:w="562" w:type="dxa"/>
            <w:vMerge/>
            <w:shd w:val="clear" w:color="auto" w:fill="FFC000"/>
            <w:textDirection w:val="tbRlV"/>
          </w:tcPr>
          <w:p w14:paraId="5DCC98FD" w14:textId="77777777" w:rsidR="00EE4F29" w:rsidRPr="00194872" w:rsidRDefault="00EE4F29" w:rsidP="00EE4F29">
            <w:pPr>
              <w:spacing w:line="0" w:lineRule="atLeast"/>
              <w:ind w:left="113" w:right="113"/>
              <w:rPr>
                <w:rFonts w:ascii="UD デジタル 教科書体 NK-R" w:eastAsia="UD デジタル 教科書体 NK-R" w:hAnsi="ＭＳ 明朝"/>
                <w:b/>
                <w:bCs/>
                <w:sz w:val="22"/>
                <w:szCs w:val="22"/>
              </w:rPr>
            </w:pPr>
          </w:p>
        </w:tc>
        <w:tc>
          <w:tcPr>
            <w:tcW w:w="1197" w:type="dxa"/>
            <w:vMerge/>
            <w:shd w:val="clear" w:color="auto" w:fill="FBE4D5" w:themeFill="accent2" w:themeFillTint="33"/>
          </w:tcPr>
          <w:p w14:paraId="0D161408" w14:textId="77777777" w:rsidR="00EE4F29" w:rsidRPr="003F03FB" w:rsidRDefault="00EE4F29" w:rsidP="00EE4F29">
            <w:pPr>
              <w:spacing w:line="0" w:lineRule="atLeast"/>
              <w:rPr>
                <w:rFonts w:ascii="UD デジタル 教科書体 NK-R" w:eastAsia="UD デジタル 教科書体 NK-R" w:hAnsi="ＭＳ 明朝"/>
                <w:sz w:val="16"/>
                <w:szCs w:val="16"/>
              </w:rPr>
            </w:pPr>
          </w:p>
        </w:tc>
        <w:tc>
          <w:tcPr>
            <w:tcW w:w="2261" w:type="dxa"/>
            <w:gridSpan w:val="2"/>
            <w:shd w:val="clear" w:color="auto" w:fill="FBE4D5" w:themeFill="accent2" w:themeFillTint="33"/>
          </w:tcPr>
          <w:p w14:paraId="230B1C86" w14:textId="29F65EB8" w:rsidR="00EE4F29" w:rsidRPr="00D86306" w:rsidRDefault="00EE4F29" w:rsidP="003F03FB">
            <w:pPr>
              <w:spacing w:line="0" w:lineRule="atLeast"/>
              <w:ind w:left="160" w:hangingChars="100" w:hanging="160"/>
              <w:rPr>
                <w:rFonts w:ascii="UD デジタル 教科書体 NK-R" w:eastAsia="UD デジタル 教科書体 NK-R" w:hAnsi="ＭＳ 明朝"/>
                <w:sz w:val="16"/>
                <w:szCs w:val="16"/>
              </w:rPr>
            </w:pPr>
            <w:r w:rsidRPr="00D86306">
              <w:rPr>
                <w:rFonts w:ascii="UD デジタル 教科書体 NK-R" w:eastAsia="UD デジタル 教科書体 NK-R" w:hAnsi="ＭＳ 明朝" w:hint="eastAsia"/>
                <w:sz w:val="16"/>
                <w:szCs w:val="16"/>
              </w:rPr>
              <w:t>③受け手の状況を踏まえて発信する力</w:t>
            </w:r>
          </w:p>
        </w:tc>
        <w:tc>
          <w:tcPr>
            <w:tcW w:w="1787" w:type="dxa"/>
          </w:tcPr>
          <w:p w14:paraId="5674D081" w14:textId="5A3994FE" w:rsidR="00EE4F29" w:rsidRPr="003F03FB" w:rsidRDefault="00EE4F29" w:rsidP="00D86306">
            <w:pPr>
              <w:snapToGrid w:val="0"/>
              <w:spacing w:line="0" w:lineRule="atLeast"/>
              <w:jc w:val="left"/>
              <w:rPr>
                <w:rFonts w:ascii="UD デジタル 教科書体 NK-R" w:eastAsia="UD デジタル 教科書体 NK-R" w:hAnsi="ＭＳ 明朝"/>
                <w:sz w:val="14"/>
                <w:szCs w:val="14"/>
              </w:rPr>
            </w:pPr>
            <w:r w:rsidRPr="003F03FB">
              <w:rPr>
                <w:rFonts w:ascii="UD デジタル 教科書体 NK-R" w:eastAsia="UD デジタル 教科書体 NK-R" w:hAnsi="ＭＳ 明朝" w:hint="eastAsia"/>
                <w:sz w:val="14"/>
                <w:szCs w:val="14"/>
              </w:rPr>
              <w:t>自分の考えや感想を発表したり，相手の発表を聞いたりする</w:t>
            </w:r>
          </w:p>
        </w:tc>
        <w:tc>
          <w:tcPr>
            <w:tcW w:w="2334" w:type="dxa"/>
          </w:tcPr>
          <w:p w14:paraId="46E00B5C" w14:textId="2825ADF1" w:rsidR="00EE4F29" w:rsidRPr="003F03FB" w:rsidRDefault="00EE4F29" w:rsidP="00D86306">
            <w:pPr>
              <w:snapToGrid w:val="0"/>
              <w:spacing w:line="0" w:lineRule="atLeast"/>
              <w:jc w:val="left"/>
              <w:rPr>
                <w:rFonts w:ascii="UD デジタル 教科書体 NK-R" w:eastAsia="UD デジタル 教科書体 NK-R" w:hAnsi="ＭＳ 明朝"/>
                <w:sz w:val="14"/>
                <w:szCs w:val="14"/>
              </w:rPr>
            </w:pPr>
            <w:r w:rsidRPr="003F03FB">
              <w:rPr>
                <w:rFonts w:ascii="UD デジタル 教科書体 NK-R" w:eastAsia="UD デジタル 教科書体 NK-R" w:hAnsi="ＭＳ 明朝" w:hint="eastAsia"/>
                <w:sz w:val="14"/>
                <w:szCs w:val="14"/>
              </w:rPr>
              <w:t>自分の考えや感想を相手や目的に合わせて表現･発信する</w:t>
            </w:r>
          </w:p>
        </w:tc>
        <w:tc>
          <w:tcPr>
            <w:tcW w:w="2468" w:type="dxa"/>
          </w:tcPr>
          <w:p w14:paraId="7C51FB32" w14:textId="4B4D912E" w:rsidR="00EE4F29" w:rsidRPr="003F03FB" w:rsidRDefault="00EE4F29" w:rsidP="00D86306">
            <w:pPr>
              <w:snapToGrid w:val="0"/>
              <w:spacing w:line="0" w:lineRule="atLeast"/>
              <w:jc w:val="left"/>
              <w:rPr>
                <w:rFonts w:ascii="UD デジタル 教科書体 NK-R" w:eastAsia="UD デジタル 教科書体 NK-R" w:hAnsi="ＭＳ 明朝"/>
                <w:sz w:val="14"/>
                <w:szCs w:val="14"/>
              </w:rPr>
            </w:pPr>
            <w:r w:rsidRPr="003F03FB">
              <w:rPr>
                <w:rFonts w:ascii="UD デジタル 教科書体 NK-R" w:eastAsia="UD デジタル 教科書体 NK-R" w:hAnsi="ＭＳ 明朝" w:hint="eastAsia"/>
                <w:sz w:val="14"/>
                <w:szCs w:val="14"/>
              </w:rPr>
              <w:t>複数の手段を組み合わせて効果的に表現･発信する</w:t>
            </w:r>
          </w:p>
        </w:tc>
      </w:tr>
      <w:tr w:rsidR="00EE4F29" w:rsidRPr="003F03FB" w14:paraId="069EAFE8" w14:textId="77777777" w:rsidTr="005A06C6">
        <w:trPr>
          <w:cantSplit/>
          <w:trHeight w:val="374"/>
        </w:trPr>
        <w:tc>
          <w:tcPr>
            <w:tcW w:w="562" w:type="dxa"/>
            <w:vMerge/>
            <w:shd w:val="clear" w:color="auto" w:fill="FFC000"/>
            <w:textDirection w:val="tbRlV"/>
          </w:tcPr>
          <w:p w14:paraId="650B8279" w14:textId="77777777" w:rsidR="00EE4F29" w:rsidRPr="00194872" w:rsidRDefault="00EE4F29" w:rsidP="00EE4F29">
            <w:pPr>
              <w:spacing w:line="0" w:lineRule="atLeast"/>
              <w:ind w:left="113" w:right="113"/>
              <w:rPr>
                <w:rFonts w:ascii="UD デジタル 教科書体 NK-R" w:eastAsia="UD デジタル 教科書体 NK-R" w:hAnsi="ＭＳ 明朝"/>
                <w:b/>
                <w:bCs/>
                <w:sz w:val="22"/>
                <w:szCs w:val="22"/>
              </w:rPr>
            </w:pPr>
          </w:p>
        </w:tc>
        <w:tc>
          <w:tcPr>
            <w:tcW w:w="1197" w:type="dxa"/>
            <w:vMerge/>
            <w:shd w:val="clear" w:color="auto" w:fill="FBE4D5" w:themeFill="accent2" w:themeFillTint="33"/>
          </w:tcPr>
          <w:p w14:paraId="05993E6B" w14:textId="77777777" w:rsidR="00EE4F29" w:rsidRPr="003F03FB" w:rsidRDefault="00EE4F29" w:rsidP="00EE4F29">
            <w:pPr>
              <w:spacing w:line="0" w:lineRule="atLeast"/>
              <w:rPr>
                <w:rFonts w:ascii="UD デジタル 教科書体 NK-R" w:eastAsia="UD デジタル 教科書体 NK-R" w:hAnsi="ＭＳ 明朝"/>
                <w:sz w:val="16"/>
                <w:szCs w:val="16"/>
              </w:rPr>
            </w:pPr>
          </w:p>
        </w:tc>
        <w:tc>
          <w:tcPr>
            <w:tcW w:w="2261" w:type="dxa"/>
            <w:gridSpan w:val="2"/>
            <w:shd w:val="clear" w:color="auto" w:fill="FBE4D5" w:themeFill="accent2" w:themeFillTint="33"/>
          </w:tcPr>
          <w:p w14:paraId="2FA3CC7F" w14:textId="77777777" w:rsidR="003F03FB" w:rsidRPr="00D86306" w:rsidRDefault="00EE4F29" w:rsidP="00EE4F29">
            <w:pPr>
              <w:spacing w:line="0" w:lineRule="atLeast"/>
              <w:rPr>
                <w:rFonts w:ascii="UD デジタル 教科書体 NK-R" w:eastAsia="UD デジタル 教科書体 NK-R" w:hAnsi="ＭＳ 明朝"/>
                <w:sz w:val="16"/>
                <w:szCs w:val="16"/>
              </w:rPr>
            </w:pPr>
            <w:r w:rsidRPr="00D86306">
              <w:rPr>
                <w:rFonts w:ascii="UD デジタル 教科書体 NK-R" w:eastAsia="UD デジタル 教科書体 NK-R" w:hAnsi="ＭＳ 明朝" w:hint="eastAsia"/>
                <w:sz w:val="16"/>
                <w:szCs w:val="16"/>
              </w:rPr>
              <w:t>④自らの情報活用を</w:t>
            </w:r>
          </w:p>
          <w:p w14:paraId="62FC35E8" w14:textId="21255111" w:rsidR="00EE4F29" w:rsidRPr="00D86306" w:rsidRDefault="00EE4F29" w:rsidP="003F03FB">
            <w:pPr>
              <w:spacing w:line="0" w:lineRule="atLeast"/>
              <w:ind w:firstLineChars="400" w:firstLine="640"/>
              <w:rPr>
                <w:rFonts w:ascii="UD デジタル 教科書体 NK-R" w:eastAsia="UD デジタル 教科書体 NK-R" w:hAnsi="ＭＳ 明朝"/>
                <w:sz w:val="16"/>
                <w:szCs w:val="16"/>
              </w:rPr>
            </w:pPr>
            <w:r w:rsidRPr="00D86306">
              <w:rPr>
                <w:rFonts w:ascii="UD デジタル 教科書体 NK-R" w:eastAsia="UD デジタル 教科書体 NK-R" w:hAnsi="ＭＳ 明朝" w:hint="eastAsia"/>
                <w:sz w:val="16"/>
                <w:szCs w:val="16"/>
              </w:rPr>
              <w:t>評価・改善する力</w:t>
            </w:r>
          </w:p>
        </w:tc>
        <w:tc>
          <w:tcPr>
            <w:tcW w:w="1787" w:type="dxa"/>
          </w:tcPr>
          <w:p w14:paraId="0AA0A054" w14:textId="66ADCF9D" w:rsidR="00EE4F29" w:rsidRPr="003F03FB" w:rsidRDefault="00EE4F29" w:rsidP="00D86306">
            <w:pPr>
              <w:spacing w:line="0" w:lineRule="atLeast"/>
              <w:rPr>
                <w:rFonts w:ascii="UD デジタル 教科書体 NK-R" w:eastAsia="UD デジタル 教科書体 NK-R" w:hAnsi="ＭＳ 明朝"/>
                <w:sz w:val="14"/>
                <w:szCs w:val="14"/>
              </w:rPr>
            </w:pPr>
            <w:r w:rsidRPr="003F03FB">
              <w:rPr>
                <w:rFonts w:ascii="UD デジタル 教科書体 NK-R" w:eastAsia="UD デジタル 教科書体 NK-R" w:hAnsi="ＭＳ 明朝" w:hint="eastAsia"/>
                <w:sz w:val="14"/>
                <w:szCs w:val="14"/>
              </w:rPr>
              <w:t>情報活用のよさに気付く</w:t>
            </w:r>
          </w:p>
        </w:tc>
        <w:tc>
          <w:tcPr>
            <w:tcW w:w="2334" w:type="dxa"/>
          </w:tcPr>
          <w:p w14:paraId="2D989802" w14:textId="4CCF43B8" w:rsidR="00EE4F29" w:rsidRPr="003F03FB" w:rsidRDefault="00EE4F29" w:rsidP="00D86306">
            <w:pPr>
              <w:spacing w:line="0" w:lineRule="atLeast"/>
              <w:rPr>
                <w:rFonts w:ascii="UD デジタル 教科書体 NK-R" w:eastAsia="UD デジタル 教科書体 NK-R" w:hAnsi="ＭＳ 明朝"/>
                <w:sz w:val="14"/>
                <w:szCs w:val="14"/>
              </w:rPr>
            </w:pPr>
            <w:r w:rsidRPr="003F03FB">
              <w:rPr>
                <w:rFonts w:ascii="UD デジタル 教科書体 NK-R" w:eastAsia="UD デジタル 教科書体 NK-R" w:hAnsi="ＭＳ 明朝" w:hint="eastAsia"/>
                <w:sz w:val="14"/>
                <w:szCs w:val="14"/>
              </w:rPr>
              <w:t>情報活用を振り返り、どのように改善できるかを考える</w:t>
            </w:r>
          </w:p>
        </w:tc>
        <w:tc>
          <w:tcPr>
            <w:tcW w:w="2468" w:type="dxa"/>
          </w:tcPr>
          <w:p w14:paraId="00ACF77A" w14:textId="09CA1909" w:rsidR="00EE4F29" w:rsidRPr="003F03FB" w:rsidRDefault="00EE4F29" w:rsidP="00D86306">
            <w:pPr>
              <w:spacing w:line="0" w:lineRule="atLeast"/>
              <w:rPr>
                <w:rFonts w:ascii="UD デジタル 教科書体 NK-R" w:eastAsia="UD デジタル 教科書体 NK-R" w:hAnsi="ＭＳ 明朝"/>
                <w:sz w:val="14"/>
                <w:szCs w:val="14"/>
              </w:rPr>
            </w:pPr>
            <w:r w:rsidRPr="003F03FB">
              <w:rPr>
                <w:rFonts w:ascii="UD デジタル 教科書体 NK-R" w:eastAsia="UD デジタル 教科書体 NK-R" w:hAnsi="ＭＳ 明朝" w:hint="eastAsia"/>
                <w:sz w:val="14"/>
                <w:szCs w:val="14"/>
              </w:rPr>
              <w:t>情報活用を振り返り、改善点を互いに話し合う</w:t>
            </w:r>
          </w:p>
        </w:tc>
      </w:tr>
      <w:tr w:rsidR="00EE4F29" w:rsidRPr="003F03FB" w14:paraId="57186929" w14:textId="77777777" w:rsidTr="006E3193">
        <w:trPr>
          <w:cantSplit/>
          <w:trHeight w:val="675"/>
        </w:trPr>
        <w:tc>
          <w:tcPr>
            <w:tcW w:w="562" w:type="dxa"/>
            <w:vMerge w:val="restart"/>
            <w:shd w:val="clear" w:color="auto" w:fill="92D050"/>
            <w:textDirection w:val="tbRlV"/>
          </w:tcPr>
          <w:p w14:paraId="37880C2C" w14:textId="688FFC3A" w:rsidR="00EE4F29" w:rsidRPr="00194872" w:rsidRDefault="00EE4F29" w:rsidP="00EE4F29">
            <w:pPr>
              <w:spacing w:line="0" w:lineRule="atLeast"/>
              <w:ind w:left="113" w:right="113"/>
              <w:rPr>
                <w:rFonts w:ascii="UD デジタル 教科書体 NK-R" w:eastAsia="UD デジタル 教科書体 NK-R" w:hAnsi="ＭＳ 明朝"/>
                <w:b/>
                <w:bCs/>
                <w:sz w:val="22"/>
                <w:szCs w:val="22"/>
              </w:rPr>
            </w:pPr>
            <w:r w:rsidRPr="00194872">
              <w:rPr>
                <w:rFonts w:ascii="UD デジタル 教科書体 NK-R" w:eastAsia="UD デジタル 教科書体 NK-R" w:hAnsi="ＭＳ 明朝" w:hint="eastAsia"/>
                <w:b/>
                <w:bCs/>
                <w:sz w:val="22"/>
                <w:szCs w:val="22"/>
              </w:rPr>
              <w:t>学びに向かう力、人間性等</w:t>
            </w:r>
          </w:p>
        </w:tc>
        <w:tc>
          <w:tcPr>
            <w:tcW w:w="1197" w:type="dxa"/>
            <w:vMerge w:val="restart"/>
            <w:shd w:val="clear" w:color="auto" w:fill="E2EFD9" w:themeFill="accent6" w:themeFillTint="33"/>
          </w:tcPr>
          <w:p w14:paraId="19E5C796" w14:textId="77777777" w:rsidR="003F03FB" w:rsidRPr="003F03FB" w:rsidRDefault="00EE4F29" w:rsidP="00EE4F29">
            <w:pPr>
              <w:spacing w:line="0" w:lineRule="atLeast"/>
              <w:rPr>
                <w:rFonts w:ascii="UD デジタル 教科書体 NK-R" w:eastAsia="UD デジタル 教科書体 NK-R" w:hAnsi="ＭＳ 明朝"/>
                <w:sz w:val="16"/>
                <w:szCs w:val="16"/>
              </w:rPr>
            </w:pPr>
            <w:r w:rsidRPr="003F03FB">
              <w:rPr>
                <w:rFonts w:ascii="UD デジタル 教科書体 NK-R" w:eastAsia="UD デジタル 教科書体 NK-R" w:hAnsi="ＭＳ 明朝" w:hint="eastAsia"/>
                <w:sz w:val="16"/>
                <w:szCs w:val="16"/>
              </w:rPr>
              <w:t>１</w:t>
            </w:r>
          </w:p>
          <w:p w14:paraId="7947C235" w14:textId="0E597B8F" w:rsidR="00EE4F29" w:rsidRPr="003F03FB" w:rsidRDefault="00EE4F29" w:rsidP="00EE4F29">
            <w:pPr>
              <w:spacing w:line="0" w:lineRule="atLeast"/>
              <w:rPr>
                <w:rFonts w:ascii="UD デジタル 教科書体 NK-R" w:eastAsia="UD デジタル 教科書体 NK-R" w:hAnsi="ＭＳ 明朝"/>
                <w:sz w:val="16"/>
                <w:szCs w:val="16"/>
              </w:rPr>
            </w:pPr>
            <w:r w:rsidRPr="003F03FB">
              <w:rPr>
                <w:rFonts w:ascii="UD デジタル 教科書体 NK-R" w:eastAsia="UD デジタル 教科書体 NK-R" w:hAnsi="ＭＳ 明朝" w:hint="eastAsia"/>
                <w:sz w:val="16"/>
                <w:szCs w:val="16"/>
              </w:rPr>
              <w:t>問題解決・探求における情報活用の態度</w:t>
            </w:r>
          </w:p>
        </w:tc>
        <w:tc>
          <w:tcPr>
            <w:tcW w:w="2261" w:type="dxa"/>
            <w:gridSpan w:val="2"/>
            <w:shd w:val="clear" w:color="auto" w:fill="E2EFD9" w:themeFill="accent6" w:themeFillTint="33"/>
          </w:tcPr>
          <w:p w14:paraId="3C683A55" w14:textId="77777777" w:rsidR="003F03FB" w:rsidRPr="00D86306" w:rsidRDefault="00EE4F29" w:rsidP="00EE4F29">
            <w:pPr>
              <w:spacing w:line="0" w:lineRule="atLeast"/>
              <w:rPr>
                <w:rFonts w:ascii="UD デジタル 教科書体 NK-R" w:eastAsia="UD デジタル 教科書体 NK-R" w:hAnsi="ＭＳ 明朝"/>
                <w:sz w:val="16"/>
                <w:szCs w:val="16"/>
              </w:rPr>
            </w:pPr>
            <w:r w:rsidRPr="00D86306">
              <w:rPr>
                <w:rFonts w:ascii="UD デジタル 教科書体 NK-R" w:eastAsia="UD デジタル 教科書体 NK-R" w:hAnsi="ＭＳ 明朝" w:hint="eastAsia"/>
                <w:sz w:val="16"/>
                <w:szCs w:val="16"/>
              </w:rPr>
              <w:t>①多角的に情報を</w:t>
            </w:r>
          </w:p>
          <w:p w14:paraId="50F25D5E" w14:textId="109EEFF5" w:rsidR="00EE4F29" w:rsidRPr="00D86306" w:rsidRDefault="00EE4F29" w:rsidP="003F03FB">
            <w:pPr>
              <w:spacing w:line="0" w:lineRule="atLeast"/>
              <w:ind w:firstLineChars="200" w:firstLine="320"/>
              <w:rPr>
                <w:rFonts w:ascii="UD デジタル 教科書体 NK-R" w:eastAsia="UD デジタル 教科書体 NK-R" w:hAnsi="ＭＳ 明朝"/>
                <w:sz w:val="16"/>
                <w:szCs w:val="16"/>
              </w:rPr>
            </w:pPr>
            <w:r w:rsidRPr="00D86306">
              <w:rPr>
                <w:rFonts w:ascii="UD デジタル 教科書体 NK-R" w:eastAsia="UD デジタル 教科書体 NK-R" w:hAnsi="ＭＳ 明朝" w:hint="eastAsia"/>
                <w:sz w:val="16"/>
                <w:szCs w:val="16"/>
              </w:rPr>
              <w:t>検討しようとする態度</w:t>
            </w:r>
          </w:p>
        </w:tc>
        <w:tc>
          <w:tcPr>
            <w:tcW w:w="1787" w:type="dxa"/>
          </w:tcPr>
          <w:p w14:paraId="00879D32" w14:textId="67BAE55D" w:rsidR="00EE4F29" w:rsidRPr="005F3160" w:rsidRDefault="00EE4F29" w:rsidP="00D86306">
            <w:pPr>
              <w:spacing w:line="0" w:lineRule="atLeast"/>
              <w:rPr>
                <w:rFonts w:ascii="UD デジタル 教科書体 NK-R" w:eastAsia="UD デジタル 教科書体 NK-R" w:hAnsi="ＭＳ 明朝"/>
                <w:sz w:val="14"/>
                <w:szCs w:val="14"/>
              </w:rPr>
            </w:pPr>
            <w:r w:rsidRPr="005F3160">
              <w:rPr>
                <w:rFonts w:ascii="UD デジタル 教科書体 NK-R" w:eastAsia="UD デジタル 教科書体 NK-R" w:hAnsi="ＭＳ 明朝" w:hint="eastAsia"/>
                <w:sz w:val="14"/>
                <w:szCs w:val="14"/>
              </w:rPr>
              <w:t>事象と関係する情報を見つけようとする</w:t>
            </w:r>
          </w:p>
        </w:tc>
        <w:tc>
          <w:tcPr>
            <w:tcW w:w="2334" w:type="dxa"/>
          </w:tcPr>
          <w:p w14:paraId="3FF66DF3" w14:textId="01B86EA8" w:rsidR="00EE4F29" w:rsidRPr="005F3160" w:rsidRDefault="00EE4F29" w:rsidP="00D86306">
            <w:pPr>
              <w:spacing w:line="0" w:lineRule="atLeast"/>
              <w:rPr>
                <w:rFonts w:ascii="UD デジタル 教科書体 NK-R" w:eastAsia="UD デジタル 教科書体 NK-R" w:hAnsi="ＭＳ 明朝"/>
                <w:sz w:val="14"/>
                <w:szCs w:val="14"/>
              </w:rPr>
            </w:pPr>
            <w:r w:rsidRPr="005F3160">
              <w:rPr>
                <w:rFonts w:ascii="UD デジタル 教科書体 NK-R" w:eastAsia="UD デジタル 教科書体 NK-R" w:hAnsi="ＭＳ 明朝" w:hint="eastAsia"/>
                <w:sz w:val="14"/>
                <w:szCs w:val="14"/>
              </w:rPr>
              <w:t>情報を複数の視点から捉えたり、新たな視点を受け入れて検討しようとしたりする</w:t>
            </w:r>
          </w:p>
        </w:tc>
        <w:tc>
          <w:tcPr>
            <w:tcW w:w="2468" w:type="dxa"/>
          </w:tcPr>
          <w:p w14:paraId="7CF4D18F" w14:textId="18D83C36" w:rsidR="00EE4F29" w:rsidRPr="003F03FB" w:rsidRDefault="00EE4F29" w:rsidP="00D86306">
            <w:pPr>
              <w:spacing w:line="0" w:lineRule="atLeast"/>
              <w:rPr>
                <w:rFonts w:ascii="UD デジタル 教科書体 NK-R" w:eastAsia="UD デジタル 教科書体 NK-R" w:hAnsi="ＭＳ 明朝"/>
                <w:sz w:val="14"/>
                <w:szCs w:val="14"/>
              </w:rPr>
            </w:pPr>
            <w:r w:rsidRPr="003F03FB">
              <w:rPr>
                <w:rFonts w:ascii="UD デジタル 教科書体 NK-R" w:eastAsia="UD デジタル 教科書体 NK-R" w:hAnsi="ＭＳ 明朝" w:hint="eastAsia"/>
                <w:sz w:val="14"/>
                <w:szCs w:val="14"/>
              </w:rPr>
              <w:t>情報同士のつながりを見つけたり、複数の視点から考察しようとする</w:t>
            </w:r>
          </w:p>
        </w:tc>
      </w:tr>
      <w:tr w:rsidR="00EE4F29" w:rsidRPr="003F03FB" w14:paraId="1C98A52B" w14:textId="77777777" w:rsidTr="006E3193">
        <w:trPr>
          <w:cantSplit/>
          <w:trHeight w:val="438"/>
        </w:trPr>
        <w:tc>
          <w:tcPr>
            <w:tcW w:w="562" w:type="dxa"/>
            <w:vMerge/>
            <w:shd w:val="clear" w:color="auto" w:fill="92D050"/>
            <w:textDirection w:val="tbRlV"/>
          </w:tcPr>
          <w:p w14:paraId="501E5C2D" w14:textId="77777777" w:rsidR="00EE4F29" w:rsidRPr="003F03FB" w:rsidRDefault="00EE4F29" w:rsidP="00EE4F29">
            <w:pPr>
              <w:spacing w:line="0" w:lineRule="atLeast"/>
              <w:ind w:left="113" w:right="113"/>
              <w:rPr>
                <w:rFonts w:ascii="UD デジタル 教科書体 NK-R" w:eastAsia="UD デジタル 教科書体 NK-R" w:hAnsi="ＭＳ 明朝"/>
                <w:sz w:val="16"/>
                <w:szCs w:val="16"/>
              </w:rPr>
            </w:pPr>
          </w:p>
        </w:tc>
        <w:tc>
          <w:tcPr>
            <w:tcW w:w="1197" w:type="dxa"/>
            <w:vMerge/>
            <w:shd w:val="clear" w:color="auto" w:fill="E2EFD9" w:themeFill="accent6" w:themeFillTint="33"/>
          </w:tcPr>
          <w:p w14:paraId="37C30862" w14:textId="77777777" w:rsidR="00EE4F29" w:rsidRPr="003F03FB" w:rsidRDefault="00EE4F29" w:rsidP="00EE4F29">
            <w:pPr>
              <w:spacing w:line="0" w:lineRule="atLeast"/>
              <w:rPr>
                <w:rFonts w:ascii="UD デジタル 教科書体 NK-R" w:eastAsia="UD デジタル 教科書体 NK-R" w:hAnsi="ＭＳ 明朝"/>
                <w:sz w:val="16"/>
                <w:szCs w:val="16"/>
              </w:rPr>
            </w:pPr>
          </w:p>
        </w:tc>
        <w:tc>
          <w:tcPr>
            <w:tcW w:w="2261" w:type="dxa"/>
            <w:gridSpan w:val="2"/>
            <w:shd w:val="clear" w:color="auto" w:fill="E2EFD9" w:themeFill="accent6" w:themeFillTint="33"/>
          </w:tcPr>
          <w:p w14:paraId="7AD639CD" w14:textId="77777777" w:rsidR="003F03FB" w:rsidRPr="00D86306" w:rsidRDefault="003F03FB" w:rsidP="00EE4F29">
            <w:pPr>
              <w:spacing w:line="0" w:lineRule="atLeast"/>
              <w:rPr>
                <w:rFonts w:ascii="UD デジタル 教科書体 NK-R" w:eastAsia="UD デジタル 教科書体 NK-R" w:hAnsi="ＭＳ 明朝"/>
                <w:sz w:val="16"/>
                <w:szCs w:val="16"/>
              </w:rPr>
            </w:pPr>
            <w:r w:rsidRPr="00D86306">
              <w:rPr>
                <w:rFonts w:ascii="UD デジタル 教科書体 NK-R" w:eastAsia="UD デジタル 教科書体 NK-R" w:hAnsi="ＭＳ 明朝" w:hint="eastAsia"/>
                <w:sz w:val="16"/>
                <w:szCs w:val="16"/>
              </w:rPr>
              <w:t>②</w:t>
            </w:r>
            <w:r w:rsidR="00EE4F29" w:rsidRPr="00D86306">
              <w:rPr>
                <w:rFonts w:ascii="UD デジタル 教科書体 NK-R" w:eastAsia="UD デジタル 教科書体 NK-R" w:hAnsi="ＭＳ 明朝" w:hint="eastAsia"/>
                <w:sz w:val="16"/>
                <w:szCs w:val="16"/>
              </w:rPr>
              <w:t>試行錯誤し、計画や</w:t>
            </w:r>
          </w:p>
          <w:p w14:paraId="50257B55" w14:textId="40A7A79E" w:rsidR="00EE4F29" w:rsidRPr="00D86306" w:rsidRDefault="00EE4F29" w:rsidP="003F03FB">
            <w:pPr>
              <w:spacing w:line="0" w:lineRule="atLeast"/>
              <w:ind w:firstLineChars="100" w:firstLine="160"/>
              <w:rPr>
                <w:rFonts w:ascii="UD デジタル 教科書体 NK-R" w:eastAsia="UD デジタル 教科書体 NK-R" w:hAnsi="ＭＳ 明朝"/>
                <w:sz w:val="16"/>
                <w:szCs w:val="16"/>
              </w:rPr>
            </w:pPr>
            <w:r w:rsidRPr="00D86306">
              <w:rPr>
                <w:rFonts w:ascii="UD デジタル 教科書体 NK-R" w:eastAsia="UD デジタル 教科書体 NK-R" w:hAnsi="ＭＳ 明朝" w:hint="eastAsia"/>
                <w:sz w:val="16"/>
                <w:szCs w:val="16"/>
              </w:rPr>
              <w:t>改善しようとする態度</w:t>
            </w:r>
          </w:p>
        </w:tc>
        <w:tc>
          <w:tcPr>
            <w:tcW w:w="1787" w:type="dxa"/>
          </w:tcPr>
          <w:p w14:paraId="1A10DAB0" w14:textId="6E15C5A3" w:rsidR="00EE4F29" w:rsidRPr="005F3160" w:rsidRDefault="00EE4F29" w:rsidP="00D86306">
            <w:pPr>
              <w:spacing w:line="0" w:lineRule="atLeast"/>
              <w:rPr>
                <w:rFonts w:ascii="UD デジタル 教科書体 NK-R" w:eastAsia="UD デジタル 教科書体 NK-R" w:hAnsi="ＭＳ 明朝"/>
                <w:sz w:val="14"/>
                <w:szCs w:val="14"/>
              </w:rPr>
            </w:pPr>
            <w:r w:rsidRPr="005F3160">
              <w:rPr>
                <w:rFonts w:ascii="UD デジタル 教科書体 NK-R" w:eastAsia="UD デジタル 教科書体 NK-R" w:hAnsi="ＭＳ 明朝" w:hint="eastAsia"/>
                <w:sz w:val="14"/>
                <w:szCs w:val="14"/>
              </w:rPr>
              <w:t>問題解決における情報大切さを意識して行動する</w:t>
            </w:r>
          </w:p>
        </w:tc>
        <w:tc>
          <w:tcPr>
            <w:tcW w:w="2334" w:type="dxa"/>
          </w:tcPr>
          <w:p w14:paraId="47F20353" w14:textId="02D0F76F" w:rsidR="00EE4F29" w:rsidRPr="005F3160" w:rsidRDefault="00EE4F29" w:rsidP="00D86306">
            <w:pPr>
              <w:spacing w:line="0" w:lineRule="atLeast"/>
              <w:rPr>
                <w:rFonts w:ascii="UD デジタル 教科書体 NK-R" w:eastAsia="UD デジタル 教科書体 NK-R" w:hAnsi="ＭＳ 明朝"/>
                <w:sz w:val="14"/>
                <w:szCs w:val="14"/>
              </w:rPr>
            </w:pPr>
            <w:r w:rsidRPr="005F3160">
              <w:rPr>
                <w:rFonts w:ascii="UD デジタル 教科書体 NK-R" w:eastAsia="UD デジタル 教科書体 NK-R" w:hAnsi="ＭＳ 明朝" w:hint="eastAsia"/>
                <w:sz w:val="14"/>
                <w:szCs w:val="14"/>
              </w:rPr>
              <w:t>目的に応じて情報の活用を見通し、振り返り、改善点を見出そうとする</w:t>
            </w:r>
          </w:p>
        </w:tc>
        <w:tc>
          <w:tcPr>
            <w:tcW w:w="2468" w:type="dxa"/>
          </w:tcPr>
          <w:p w14:paraId="48F93CA7" w14:textId="2C7C9E99" w:rsidR="00EE4F29" w:rsidRPr="003F03FB" w:rsidRDefault="00EE4F29" w:rsidP="00D86306">
            <w:pPr>
              <w:spacing w:line="0" w:lineRule="atLeast"/>
              <w:rPr>
                <w:rFonts w:ascii="UD デジタル 教科書体 NK-R" w:eastAsia="UD デジタル 教科書体 NK-R" w:hAnsi="ＭＳ 明朝"/>
                <w:sz w:val="14"/>
                <w:szCs w:val="14"/>
              </w:rPr>
            </w:pPr>
            <w:r w:rsidRPr="003F03FB">
              <w:rPr>
                <w:rFonts w:ascii="UD デジタル 教科書体 NK-R" w:eastAsia="UD デジタル 教科書体 NK-R" w:hAnsi="ＭＳ 明朝" w:hint="eastAsia"/>
                <w:sz w:val="14"/>
                <w:szCs w:val="14"/>
              </w:rPr>
              <w:t>複数の視点から計画し、情報及び情報技術の活用を振り返り、改善点を見出そうとする</w:t>
            </w:r>
          </w:p>
        </w:tc>
      </w:tr>
      <w:tr w:rsidR="00EE4F29" w:rsidRPr="003F03FB" w14:paraId="64ACC2BE" w14:textId="77777777" w:rsidTr="006E3193">
        <w:trPr>
          <w:cantSplit/>
          <w:trHeight w:val="630"/>
        </w:trPr>
        <w:tc>
          <w:tcPr>
            <w:tcW w:w="562" w:type="dxa"/>
            <w:vMerge/>
            <w:shd w:val="clear" w:color="auto" w:fill="92D050"/>
            <w:textDirection w:val="tbRlV"/>
          </w:tcPr>
          <w:p w14:paraId="53E73EDF" w14:textId="77777777" w:rsidR="00EE4F29" w:rsidRPr="003F03FB" w:rsidRDefault="00EE4F29" w:rsidP="00EE4F29">
            <w:pPr>
              <w:spacing w:line="0" w:lineRule="atLeast"/>
              <w:ind w:left="113" w:right="113"/>
              <w:rPr>
                <w:rFonts w:ascii="UD デジタル 教科書体 NK-R" w:eastAsia="UD デジタル 教科書体 NK-R" w:hAnsi="ＭＳ 明朝"/>
                <w:sz w:val="16"/>
                <w:szCs w:val="16"/>
              </w:rPr>
            </w:pPr>
          </w:p>
        </w:tc>
        <w:tc>
          <w:tcPr>
            <w:tcW w:w="1197" w:type="dxa"/>
            <w:vMerge w:val="restart"/>
            <w:shd w:val="clear" w:color="auto" w:fill="E2EFD9" w:themeFill="accent6" w:themeFillTint="33"/>
          </w:tcPr>
          <w:p w14:paraId="43297DCE" w14:textId="77777777" w:rsidR="003F03FB" w:rsidRPr="003F03FB" w:rsidRDefault="00EE4F29" w:rsidP="00EE4F29">
            <w:pPr>
              <w:spacing w:line="0" w:lineRule="atLeast"/>
              <w:rPr>
                <w:rFonts w:ascii="UD デジタル 教科書体 NK-R" w:eastAsia="UD デジタル 教科書体 NK-R" w:hAnsi="ＭＳ 明朝"/>
                <w:sz w:val="16"/>
                <w:szCs w:val="16"/>
              </w:rPr>
            </w:pPr>
            <w:r w:rsidRPr="003F03FB">
              <w:rPr>
                <w:rFonts w:ascii="UD デジタル 教科書体 NK-R" w:eastAsia="UD デジタル 教科書体 NK-R" w:hAnsi="ＭＳ 明朝" w:hint="eastAsia"/>
                <w:sz w:val="16"/>
                <w:szCs w:val="16"/>
              </w:rPr>
              <w:t>２</w:t>
            </w:r>
          </w:p>
          <w:p w14:paraId="6963E2D3" w14:textId="2403DC5C" w:rsidR="00EE4F29" w:rsidRPr="003F03FB" w:rsidRDefault="00EE4F29" w:rsidP="00EE4F29">
            <w:pPr>
              <w:spacing w:line="0" w:lineRule="atLeast"/>
              <w:rPr>
                <w:rFonts w:ascii="UD デジタル 教科書体 NK-R" w:eastAsia="UD デジタル 教科書体 NK-R" w:hAnsi="ＭＳ 明朝"/>
                <w:sz w:val="16"/>
                <w:szCs w:val="16"/>
              </w:rPr>
            </w:pPr>
            <w:r w:rsidRPr="003F03FB">
              <w:rPr>
                <w:rFonts w:ascii="UD デジタル 教科書体 NK-R" w:eastAsia="UD デジタル 教科書体 NK-R" w:hAnsi="ＭＳ 明朝" w:hint="eastAsia"/>
                <w:sz w:val="16"/>
                <w:szCs w:val="16"/>
              </w:rPr>
              <w:t>情報モラル・情報セキュリティなどについての態度</w:t>
            </w:r>
          </w:p>
        </w:tc>
        <w:tc>
          <w:tcPr>
            <w:tcW w:w="2261" w:type="dxa"/>
            <w:gridSpan w:val="2"/>
            <w:shd w:val="clear" w:color="auto" w:fill="E2EFD9" w:themeFill="accent6" w:themeFillTint="33"/>
          </w:tcPr>
          <w:p w14:paraId="1963CECE" w14:textId="77777777" w:rsidR="003F03FB" w:rsidRPr="00D86306" w:rsidRDefault="00EE4F29" w:rsidP="00EE4F29">
            <w:pPr>
              <w:spacing w:line="0" w:lineRule="atLeast"/>
              <w:rPr>
                <w:rFonts w:ascii="UD デジタル 教科書体 NK-R" w:eastAsia="UD デジタル 教科書体 NK-R" w:hAnsi="ＭＳ 明朝"/>
                <w:sz w:val="16"/>
                <w:szCs w:val="16"/>
              </w:rPr>
            </w:pPr>
            <w:r w:rsidRPr="00D86306">
              <w:rPr>
                <w:rFonts w:ascii="UD デジタル 教科書体 NK-R" w:eastAsia="UD デジタル 教科書体 NK-R" w:hAnsi="ＭＳ 明朝" w:hint="eastAsia"/>
                <w:sz w:val="16"/>
                <w:szCs w:val="16"/>
              </w:rPr>
              <w:t>①責任をもって適切に</w:t>
            </w:r>
          </w:p>
          <w:p w14:paraId="3801B57C" w14:textId="077472C6" w:rsidR="00EE4F29" w:rsidRPr="00D86306" w:rsidRDefault="00EE4F29" w:rsidP="003F03FB">
            <w:pPr>
              <w:spacing w:line="0" w:lineRule="atLeast"/>
              <w:ind w:firstLineChars="100" w:firstLine="160"/>
              <w:rPr>
                <w:rFonts w:ascii="UD デジタル 教科書体 NK-R" w:eastAsia="UD デジタル 教科書体 NK-R" w:hAnsi="ＭＳ 明朝"/>
                <w:sz w:val="16"/>
                <w:szCs w:val="16"/>
              </w:rPr>
            </w:pPr>
            <w:r w:rsidRPr="00D86306">
              <w:rPr>
                <w:rFonts w:ascii="UD デジタル 教科書体 NK-R" w:eastAsia="UD デジタル 教科書体 NK-R" w:hAnsi="ＭＳ 明朝" w:hint="eastAsia"/>
                <w:sz w:val="16"/>
                <w:szCs w:val="16"/>
              </w:rPr>
              <w:t>情報を扱おうとする態度</w:t>
            </w:r>
          </w:p>
        </w:tc>
        <w:tc>
          <w:tcPr>
            <w:tcW w:w="1787" w:type="dxa"/>
          </w:tcPr>
          <w:p w14:paraId="2B3D5F9F" w14:textId="544BF799" w:rsidR="00EE4F29" w:rsidRPr="005F3160" w:rsidRDefault="00EE4F29" w:rsidP="00D86306">
            <w:pPr>
              <w:snapToGrid w:val="0"/>
              <w:spacing w:line="0" w:lineRule="atLeast"/>
              <w:rPr>
                <w:rFonts w:ascii="UD デジタル 教科書体 NK-R" w:eastAsia="UD デジタル 教科書体 NK-R" w:hAnsi="ＭＳ 明朝"/>
                <w:sz w:val="14"/>
                <w:szCs w:val="14"/>
              </w:rPr>
            </w:pPr>
            <w:r w:rsidRPr="005F3160">
              <w:rPr>
                <w:rFonts w:ascii="UD デジタル 教科書体 NK-R" w:eastAsia="UD デジタル 教科書体 NK-R" w:hAnsi="ＭＳ 明朝" w:hint="eastAsia"/>
                <w:sz w:val="14"/>
                <w:szCs w:val="14"/>
              </w:rPr>
              <w:t>約束や決まりを守ることができる</w:t>
            </w:r>
          </w:p>
          <w:p w14:paraId="57755554" w14:textId="77777777" w:rsidR="00EE4F29" w:rsidRPr="005F3160" w:rsidRDefault="00EE4F29" w:rsidP="00D86306">
            <w:pPr>
              <w:spacing w:line="0" w:lineRule="atLeast"/>
              <w:rPr>
                <w:rFonts w:ascii="UD デジタル 教科書体 NK-R" w:eastAsia="UD デジタル 教科書体 NK-R" w:hAnsi="ＭＳ 明朝"/>
                <w:sz w:val="14"/>
                <w:szCs w:val="14"/>
              </w:rPr>
            </w:pPr>
          </w:p>
        </w:tc>
        <w:tc>
          <w:tcPr>
            <w:tcW w:w="2334" w:type="dxa"/>
          </w:tcPr>
          <w:p w14:paraId="37292ED2" w14:textId="55E1F363" w:rsidR="00EE4F29" w:rsidRPr="005F3160" w:rsidRDefault="00EE4F29" w:rsidP="00D86306">
            <w:pPr>
              <w:snapToGrid w:val="0"/>
              <w:spacing w:line="0" w:lineRule="atLeast"/>
              <w:rPr>
                <w:rFonts w:ascii="UD デジタル 教科書体 NK-R" w:eastAsia="UD デジタル 教科書体 NK-R" w:hAnsi="ＭＳ 明朝"/>
                <w:sz w:val="14"/>
                <w:szCs w:val="14"/>
              </w:rPr>
            </w:pPr>
            <w:r w:rsidRPr="005F3160">
              <w:rPr>
                <w:rFonts w:ascii="UD デジタル 教科書体 NK-R" w:eastAsia="UD デジタル 教科書体 NK-R" w:hAnsi="ＭＳ 明朝" w:hint="eastAsia"/>
                <w:sz w:val="14"/>
                <w:szCs w:val="14"/>
              </w:rPr>
              <w:t>自分の情報や他人の情報の大切さを尊重しようとする</w:t>
            </w:r>
          </w:p>
          <w:p w14:paraId="1D6A9FCE" w14:textId="6E3879AB" w:rsidR="00EE4F29" w:rsidRPr="005F3160" w:rsidRDefault="00EE4F29" w:rsidP="00D86306">
            <w:pPr>
              <w:snapToGrid w:val="0"/>
              <w:spacing w:line="0" w:lineRule="atLeast"/>
              <w:rPr>
                <w:rFonts w:ascii="UD デジタル 教科書体 NK-R" w:eastAsia="UD デジタル 教科書体 NK-R" w:hAnsi="ＭＳ 明朝"/>
                <w:sz w:val="14"/>
                <w:szCs w:val="14"/>
              </w:rPr>
            </w:pPr>
            <w:r w:rsidRPr="005F3160">
              <w:rPr>
                <w:rFonts w:ascii="UD デジタル 教科書体 NK-R" w:eastAsia="UD デジタル 教科書体 NK-R" w:hAnsi="ＭＳ 明朝" w:hint="eastAsia"/>
                <w:sz w:val="14"/>
                <w:szCs w:val="14"/>
              </w:rPr>
              <w:t>情報をやり取りする場合のルールやマナーを知り，守ろうとする</w:t>
            </w:r>
          </w:p>
        </w:tc>
        <w:tc>
          <w:tcPr>
            <w:tcW w:w="2468" w:type="dxa"/>
          </w:tcPr>
          <w:p w14:paraId="6F6C1A66" w14:textId="77777777" w:rsidR="00EE4F29" w:rsidRPr="003F03FB" w:rsidRDefault="00EE4F29" w:rsidP="00D86306">
            <w:pPr>
              <w:spacing w:line="0" w:lineRule="atLeast"/>
              <w:rPr>
                <w:rFonts w:ascii="UD デジタル 教科書体 NK-R" w:eastAsia="UD デジタル 教科書体 NK-R" w:hAnsi="ＭＳ 明朝"/>
                <w:sz w:val="14"/>
                <w:szCs w:val="14"/>
              </w:rPr>
            </w:pPr>
            <w:r w:rsidRPr="003F03FB">
              <w:rPr>
                <w:rFonts w:ascii="UD デジタル 教科書体 NK-R" w:eastAsia="UD デジタル 教科書体 NK-R" w:hAnsi="ＭＳ 明朝" w:hint="eastAsia"/>
                <w:sz w:val="14"/>
                <w:szCs w:val="14"/>
              </w:rPr>
              <w:t>情報に関する自分や他者の権利（著作権、肖像権）があることを踏まえ、尊重しようとする</w:t>
            </w:r>
          </w:p>
          <w:p w14:paraId="349C210D" w14:textId="0EB933FE" w:rsidR="00EE4F29" w:rsidRPr="003F03FB" w:rsidRDefault="00EE4F29" w:rsidP="00D86306">
            <w:pPr>
              <w:spacing w:line="0" w:lineRule="atLeast"/>
              <w:rPr>
                <w:rFonts w:ascii="UD デジタル 教科書体 NK-R" w:eastAsia="UD デジタル 教科書体 NK-R" w:hAnsi="ＭＳ 明朝"/>
                <w:sz w:val="14"/>
                <w:szCs w:val="14"/>
              </w:rPr>
            </w:pPr>
            <w:r w:rsidRPr="003F03FB">
              <w:rPr>
                <w:rFonts w:ascii="UD デジタル 教科書体 NK-R" w:eastAsia="UD デジタル 教科書体 NK-R" w:hAnsi="ＭＳ 明朝" w:hint="eastAsia"/>
                <w:sz w:val="14"/>
                <w:szCs w:val="14"/>
              </w:rPr>
              <w:t>発信した情報が及ぼす影響について踏まえて行動しようとする</w:t>
            </w:r>
          </w:p>
        </w:tc>
      </w:tr>
      <w:tr w:rsidR="00EE4F29" w:rsidRPr="003F03FB" w14:paraId="09A2AC75" w14:textId="77777777" w:rsidTr="006E3193">
        <w:trPr>
          <w:cantSplit/>
          <w:trHeight w:val="388"/>
        </w:trPr>
        <w:tc>
          <w:tcPr>
            <w:tcW w:w="562" w:type="dxa"/>
            <w:vMerge/>
            <w:shd w:val="clear" w:color="auto" w:fill="92D050"/>
            <w:textDirection w:val="tbRlV"/>
          </w:tcPr>
          <w:p w14:paraId="4FC2B5B6" w14:textId="77777777" w:rsidR="00EE4F29" w:rsidRPr="003F03FB" w:rsidRDefault="00EE4F29" w:rsidP="00EE4F29">
            <w:pPr>
              <w:spacing w:line="0" w:lineRule="atLeast"/>
              <w:ind w:left="113" w:right="113"/>
              <w:rPr>
                <w:rFonts w:ascii="UD デジタル 教科書体 NK-R" w:eastAsia="UD デジタル 教科書体 NK-R" w:hAnsi="ＭＳ 明朝"/>
                <w:sz w:val="16"/>
                <w:szCs w:val="16"/>
              </w:rPr>
            </w:pPr>
          </w:p>
        </w:tc>
        <w:tc>
          <w:tcPr>
            <w:tcW w:w="1197" w:type="dxa"/>
            <w:vMerge/>
            <w:shd w:val="clear" w:color="auto" w:fill="E2EFD9" w:themeFill="accent6" w:themeFillTint="33"/>
          </w:tcPr>
          <w:p w14:paraId="7BC1DDC5" w14:textId="77777777" w:rsidR="00EE4F29" w:rsidRPr="003F03FB" w:rsidRDefault="00EE4F29" w:rsidP="00EE4F29">
            <w:pPr>
              <w:spacing w:line="0" w:lineRule="atLeast"/>
              <w:rPr>
                <w:rFonts w:ascii="UD デジタル 教科書体 NK-R" w:eastAsia="UD デジタル 教科書体 NK-R" w:hAnsi="ＭＳ 明朝"/>
                <w:sz w:val="16"/>
                <w:szCs w:val="16"/>
              </w:rPr>
            </w:pPr>
          </w:p>
        </w:tc>
        <w:tc>
          <w:tcPr>
            <w:tcW w:w="2261" w:type="dxa"/>
            <w:gridSpan w:val="2"/>
            <w:shd w:val="clear" w:color="auto" w:fill="E2EFD9" w:themeFill="accent6" w:themeFillTint="33"/>
          </w:tcPr>
          <w:p w14:paraId="41453FA8" w14:textId="77777777" w:rsidR="003F03FB" w:rsidRPr="00D86306" w:rsidRDefault="003F03FB" w:rsidP="00EE4F29">
            <w:pPr>
              <w:spacing w:line="0" w:lineRule="atLeast"/>
              <w:rPr>
                <w:rFonts w:ascii="UD デジタル 教科書体 NK-R" w:eastAsia="UD デジタル 教科書体 NK-R" w:hAnsi="ＭＳ 明朝"/>
                <w:sz w:val="16"/>
                <w:szCs w:val="16"/>
              </w:rPr>
            </w:pPr>
            <w:r w:rsidRPr="00D86306">
              <w:rPr>
                <w:rFonts w:ascii="UD デジタル 教科書体 NK-R" w:eastAsia="UD デジタル 教科書体 NK-R" w:hAnsi="ＭＳ 明朝" w:hint="eastAsia"/>
                <w:sz w:val="16"/>
                <w:szCs w:val="16"/>
              </w:rPr>
              <w:t>②</w:t>
            </w:r>
            <w:r w:rsidR="00EE4F29" w:rsidRPr="00D86306">
              <w:rPr>
                <w:rFonts w:ascii="UD デジタル 教科書体 NK-R" w:eastAsia="UD デジタル 教科書体 NK-R" w:hAnsi="ＭＳ 明朝" w:hint="eastAsia"/>
                <w:sz w:val="16"/>
                <w:szCs w:val="16"/>
              </w:rPr>
              <w:t>情報社会に</w:t>
            </w:r>
          </w:p>
          <w:p w14:paraId="5765BE35" w14:textId="25016325" w:rsidR="00EE4F29" w:rsidRPr="00D86306" w:rsidRDefault="00EE4F29" w:rsidP="003F03FB">
            <w:pPr>
              <w:spacing w:line="0" w:lineRule="atLeast"/>
              <w:ind w:firstLineChars="200" w:firstLine="320"/>
              <w:rPr>
                <w:rFonts w:ascii="UD デジタル 教科書体 NK-R" w:eastAsia="UD デジタル 教科書体 NK-R" w:hAnsi="ＭＳ 明朝"/>
                <w:sz w:val="16"/>
                <w:szCs w:val="16"/>
              </w:rPr>
            </w:pPr>
            <w:r w:rsidRPr="00D86306">
              <w:rPr>
                <w:rFonts w:ascii="UD デジタル 教科書体 NK-R" w:eastAsia="UD デジタル 教科書体 NK-R" w:hAnsi="ＭＳ 明朝" w:hint="eastAsia"/>
                <w:sz w:val="16"/>
                <w:szCs w:val="16"/>
              </w:rPr>
              <w:t>参画しようとする態度</w:t>
            </w:r>
          </w:p>
        </w:tc>
        <w:tc>
          <w:tcPr>
            <w:tcW w:w="1787" w:type="dxa"/>
          </w:tcPr>
          <w:p w14:paraId="713D51B1" w14:textId="5621A9D6" w:rsidR="00EE4F29" w:rsidRPr="005F3160" w:rsidRDefault="00EE4F29" w:rsidP="00D86306">
            <w:pPr>
              <w:spacing w:line="0" w:lineRule="atLeast"/>
              <w:rPr>
                <w:rFonts w:ascii="UD デジタル 教科書体 NK-R" w:eastAsia="UD デジタル 教科書体 NK-R" w:hAnsi="ＭＳ 明朝"/>
                <w:sz w:val="14"/>
                <w:szCs w:val="14"/>
              </w:rPr>
            </w:pPr>
            <w:r w:rsidRPr="005F3160">
              <w:rPr>
                <w:rFonts w:ascii="UD デジタル 教科書体 NK-R" w:eastAsia="UD デジタル 教科書体 NK-R" w:hAnsi="ＭＳ 明朝" w:hint="eastAsia"/>
                <w:sz w:val="14"/>
                <w:szCs w:val="14"/>
              </w:rPr>
              <w:t>公共のものを大切にすることができる</w:t>
            </w:r>
          </w:p>
        </w:tc>
        <w:tc>
          <w:tcPr>
            <w:tcW w:w="2334" w:type="dxa"/>
          </w:tcPr>
          <w:p w14:paraId="66504617" w14:textId="0A0CC19E" w:rsidR="00EE4F29" w:rsidRPr="005F3160" w:rsidRDefault="00EE4F29" w:rsidP="00D86306">
            <w:pPr>
              <w:spacing w:line="0" w:lineRule="atLeast"/>
              <w:rPr>
                <w:rFonts w:ascii="UD デジタル 教科書体 NK-R" w:eastAsia="UD デジタル 教科書体 NK-R" w:hAnsi="ＭＳ 明朝"/>
                <w:sz w:val="14"/>
                <w:szCs w:val="14"/>
              </w:rPr>
            </w:pPr>
            <w:r w:rsidRPr="005F3160">
              <w:rPr>
                <w:rFonts w:ascii="UD デジタル 教科書体 NK-R" w:eastAsia="UD デジタル 教科書体 NK-R" w:hAnsi="ＭＳ 明朝" w:hint="eastAsia"/>
                <w:sz w:val="14"/>
                <w:szCs w:val="14"/>
              </w:rPr>
              <w:t>ネットワークのよさを知り，協力し合って使おうとする</w:t>
            </w:r>
          </w:p>
        </w:tc>
        <w:tc>
          <w:tcPr>
            <w:tcW w:w="2468" w:type="dxa"/>
          </w:tcPr>
          <w:p w14:paraId="753EE9F7" w14:textId="0D98E5AA" w:rsidR="00EE4F29" w:rsidRPr="003F03FB" w:rsidRDefault="00EE4F29" w:rsidP="00D86306">
            <w:pPr>
              <w:spacing w:line="0" w:lineRule="atLeast"/>
              <w:rPr>
                <w:rFonts w:ascii="UD デジタル 教科書体 NK-R" w:eastAsia="UD デジタル 教科書体 NK-R" w:hAnsi="ＭＳ 明朝"/>
                <w:sz w:val="14"/>
                <w:szCs w:val="14"/>
              </w:rPr>
            </w:pPr>
            <w:r w:rsidRPr="003F03FB">
              <w:rPr>
                <w:rFonts w:ascii="UD デジタル 教科書体 NK-R" w:eastAsia="UD デジタル 教科書体 NK-R" w:hAnsi="ＭＳ 明朝" w:hint="eastAsia"/>
                <w:sz w:val="14"/>
                <w:szCs w:val="14"/>
              </w:rPr>
              <w:t>ネットワークが公共のものであることを理解して，適切に行動する</w:t>
            </w:r>
          </w:p>
        </w:tc>
      </w:tr>
    </w:tbl>
    <w:p w14:paraId="04C17909" w14:textId="436C40ED" w:rsidR="00EE3A17" w:rsidRPr="005F3160" w:rsidRDefault="005F3160" w:rsidP="00BD639D">
      <w:pPr>
        <w:spacing w:line="0" w:lineRule="atLeast"/>
        <w:ind w:firstLineChars="1300" w:firstLine="2080"/>
        <w:rPr>
          <w:rFonts w:ascii="UD デジタル 教科書体 NK-R" w:eastAsia="UD デジタル 教科書体 NK-R"/>
          <w:sz w:val="16"/>
          <w:szCs w:val="16"/>
        </w:rPr>
      </w:pPr>
      <w:r>
        <w:rPr>
          <w:rFonts w:ascii="UD デジタル 教科書体 NK-R" w:eastAsia="UD デジタル 教科書体 NK-R" w:hint="eastAsia"/>
          <w:sz w:val="16"/>
          <w:szCs w:val="16"/>
        </w:rPr>
        <w:t>【</w:t>
      </w:r>
      <w:r w:rsidR="0030177F" w:rsidRPr="005F3160">
        <w:rPr>
          <w:rFonts w:ascii="UD デジタル 教科書体 NK-R" w:eastAsia="UD デジタル 教科書体 NK-R" w:hint="eastAsia"/>
          <w:sz w:val="16"/>
          <w:szCs w:val="16"/>
        </w:rPr>
        <w:t>参考資料</w:t>
      </w:r>
      <w:r>
        <w:rPr>
          <w:rFonts w:ascii="UD デジタル 教科書体 NK-R" w:eastAsia="UD デジタル 教科書体 NK-R" w:hint="eastAsia"/>
          <w:sz w:val="16"/>
          <w:szCs w:val="16"/>
        </w:rPr>
        <w:t xml:space="preserve">】　</w:t>
      </w:r>
      <w:r w:rsidR="0030177F" w:rsidRPr="005F3160">
        <w:rPr>
          <w:rFonts w:ascii="UD デジタル 教科書体 NK-R" w:eastAsia="UD デジタル 教科書体 NK-R" w:hint="eastAsia"/>
          <w:sz w:val="16"/>
          <w:szCs w:val="16"/>
        </w:rPr>
        <w:t xml:space="preserve">　文部科学省『学習の基盤となる資質・能力としての情報活用能力』</w:t>
      </w:r>
    </w:p>
    <w:p w14:paraId="5C7C8411" w14:textId="0B920484" w:rsidR="0030177F" w:rsidRPr="005F3160" w:rsidRDefault="0030177F" w:rsidP="00BD639D">
      <w:pPr>
        <w:spacing w:line="0" w:lineRule="atLeast"/>
        <w:rPr>
          <w:rFonts w:ascii="UD デジタル 教科書体 NK-R" w:eastAsia="UD デジタル 教科書体 NK-R"/>
          <w:sz w:val="16"/>
          <w:szCs w:val="16"/>
        </w:rPr>
      </w:pPr>
      <w:r w:rsidRPr="005F3160">
        <w:rPr>
          <w:rFonts w:ascii="UD デジタル 教科書体 NK-R" w:eastAsia="UD デジタル 教科書体 NK-R" w:hint="eastAsia"/>
          <w:sz w:val="16"/>
          <w:szCs w:val="16"/>
        </w:rPr>
        <w:t xml:space="preserve">　　　　　　　</w:t>
      </w:r>
      <w:r w:rsidR="005F3160">
        <w:rPr>
          <w:rFonts w:ascii="UD デジタル 教科書体 NK-R" w:eastAsia="UD デジタル 教科書体 NK-R" w:hint="eastAsia"/>
          <w:sz w:val="16"/>
          <w:szCs w:val="16"/>
        </w:rPr>
        <w:t xml:space="preserve">　　　　　　　　　　　　　　　　　　　　　　　　　　</w:t>
      </w:r>
      <w:r w:rsidRPr="005F3160">
        <w:rPr>
          <w:rFonts w:ascii="UD デジタル 教科書体 NK-R" w:eastAsia="UD デジタル 教科書体 NK-R" w:hint="eastAsia"/>
          <w:sz w:val="16"/>
          <w:szCs w:val="16"/>
        </w:rPr>
        <w:t xml:space="preserve">　　</w:t>
      </w:r>
      <w:r w:rsidR="005F3160">
        <w:rPr>
          <w:rFonts w:ascii="UD デジタル 教科書体 NK-R" w:eastAsia="UD デジタル 教科書体 NK-R" w:hint="eastAsia"/>
          <w:sz w:val="16"/>
          <w:szCs w:val="16"/>
        </w:rPr>
        <w:t xml:space="preserve">　　　</w:t>
      </w:r>
      <w:r w:rsidRPr="005F3160">
        <w:rPr>
          <w:rFonts w:ascii="UD デジタル 教科書体 NK-R" w:eastAsia="UD デジタル 教科書体 NK-R" w:hint="eastAsia"/>
          <w:sz w:val="16"/>
          <w:szCs w:val="16"/>
        </w:rPr>
        <w:t>光村図書『単元系統一覧表』、</w:t>
      </w:r>
      <w:r w:rsidR="005F3160">
        <w:rPr>
          <w:rFonts w:ascii="UD デジタル 教科書体 NK-R" w:eastAsia="UD デジタル 教科書体 NK-R" w:hint="eastAsia"/>
          <w:sz w:val="16"/>
          <w:szCs w:val="16"/>
        </w:rPr>
        <w:t xml:space="preserve">　</w:t>
      </w:r>
      <w:r w:rsidRPr="005F3160">
        <w:rPr>
          <w:rFonts w:ascii="UD デジタル 教科書体 NK-R" w:eastAsia="UD デジタル 教科書体 NK-R" w:hint="eastAsia"/>
          <w:sz w:val="16"/>
          <w:szCs w:val="16"/>
        </w:rPr>
        <w:t>羽生市『</w:t>
      </w:r>
      <w:r w:rsidR="005F3160" w:rsidRPr="005F3160">
        <w:rPr>
          <w:rFonts w:ascii="UD デジタル 教科書体 NK-R" w:eastAsia="UD デジタル 教科書体 NK-R" w:hint="eastAsia"/>
          <w:sz w:val="16"/>
          <w:szCs w:val="16"/>
        </w:rPr>
        <w:t>義務教育９年間で身に付けさせたい情報ツールの活用と情報モラル</w:t>
      </w:r>
      <w:r w:rsidRPr="005F3160">
        <w:rPr>
          <w:rFonts w:ascii="UD デジタル 教科書体 NK-R" w:eastAsia="UD デジタル 教科書体 NK-R" w:hint="eastAsia"/>
          <w:sz w:val="16"/>
          <w:szCs w:val="16"/>
        </w:rPr>
        <w:t>』</w:t>
      </w:r>
    </w:p>
    <w:sectPr w:rsidR="0030177F" w:rsidRPr="005F3160" w:rsidSect="00511793">
      <w:headerReference w:type="default" r:id="rId6"/>
      <w:pgSz w:w="11906" w:h="16838"/>
      <w:pgMar w:top="720" w:right="720" w:bottom="72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F7350" w14:textId="77777777" w:rsidR="002B3FEA" w:rsidRDefault="002B3FEA" w:rsidP="002E14E6">
      <w:r>
        <w:separator/>
      </w:r>
    </w:p>
  </w:endnote>
  <w:endnote w:type="continuationSeparator" w:id="0">
    <w:p w14:paraId="14F6A100" w14:textId="77777777" w:rsidR="002B3FEA" w:rsidRDefault="002B3FEA" w:rsidP="002E1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AB7615" w14:textId="77777777" w:rsidR="002B3FEA" w:rsidRDefault="002B3FEA" w:rsidP="002E14E6">
      <w:r>
        <w:separator/>
      </w:r>
    </w:p>
  </w:footnote>
  <w:footnote w:type="continuationSeparator" w:id="0">
    <w:p w14:paraId="7F55E680" w14:textId="77777777" w:rsidR="002B3FEA" w:rsidRDefault="002B3FEA" w:rsidP="002E1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8ADCC" w14:textId="77777777" w:rsidR="00CB410B" w:rsidRPr="00BD639D" w:rsidRDefault="00CB410B" w:rsidP="00CB410B">
    <w:pPr>
      <w:rPr>
        <w:rFonts w:ascii="HGPｺﾞｼｯｸE" w:eastAsia="HGPｺﾞｼｯｸE" w:hAnsi="HGPｺﾞｼｯｸE"/>
        <w:b/>
        <w:bCs/>
        <w:sz w:val="28"/>
        <w:szCs w:val="28"/>
      </w:rPr>
    </w:pPr>
    <w:r w:rsidRPr="00BD639D">
      <w:rPr>
        <w:rFonts w:ascii="HGPｺﾞｼｯｸE" w:eastAsia="HGPｺﾞｼｯｸE" w:hAnsi="HGPｺﾞｼｯｸE" w:hint="eastAsia"/>
        <w:b/>
        <w:bCs/>
        <w:sz w:val="28"/>
        <w:szCs w:val="28"/>
      </w:rPr>
      <w:t>情報活用能力の体系表（羽生市立須影小学校）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E6"/>
    <w:rsid w:val="00004393"/>
    <w:rsid w:val="00097C10"/>
    <w:rsid w:val="000A0939"/>
    <w:rsid w:val="00154456"/>
    <w:rsid w:val="00194872"/>
    <w:rsid w:val="00204E63"/>
    <w:rsid w:val="0029436A"/>
    <w:rsid w:val="002B3FEA"/>
    <w:rsid w:val="002E14E6"/>
    <w:rsid w:val="0030177F"/>
    <w:rsid w:val="003165E4"/>
    <w:rsid w:val="00337FAB"/>
    <w:rsid w:val="003A2C44"/>
    <w:rsid w:val="003E582D"/>
    <w:rsid w:val="003F03FB"/>
    <w:rsid w:val="003F117D"/>
    <w:rsid w:val="0045407C"/>
    <w:rsid w:val="004A7198"/>
    <w:rsid w:val="004D34E9"/>
    <w:rsid w:val="00511793"/>
    <w:rsid w:val="005610F1"/>
    <w:rsid w:val="005A06C6"/>
    <w:rsid w:val="005F3160"/>
    <w:rsid w:val="005F61D4"/>
    <w:rsid w:val="00670021"/>
    <w:rsid w:val="006A4EC4"/>
    <w:rsid w:val="006B3AB4"/>
    <w:rsid w:val="006C569C"/>
    <w:rsid w:val="006E3062"/>
    <w:rsid w:val="006E3193"/>
    <w:rsid w:val="0072558B"/>
    <w:rsid w:val="00727BE0"/>
    <w:rsid w:val="00764169"/>
    <w:rsid w:val="00901CB0"/>
    <w:rsid w:val="0093761B"/>
    <w:rsid w:val="00A8693C"/>
    <w:rsid w:val="00B57EF7"/>
    <w:rsid w:val="00BA2D11"/>
    <w:rsid w:val="00BC5196"/>
    <w:rsid w:val="00BD639D"/>
    <w:rsid w:val="00BF1325"/>
    <w:rsid w:val="00C54ADC"/>
    <w:rsid w:val="00C57E75"/>
    <w:rsid w:val="00C62E76"/>
    <w:rsid w:val="00CB410B"/>
    <w:rsid w:val="00D375A2"/>
    <w:rsid w:val="00D70F13"/>
    <w:rsid w:val="00D86306"/>
    <w:rsid w:val="00D9609A"/>
    <w:rsid w:val="00DF1798"/>
    <w:rsid w:val="00DF51E2"/>
    <w:rsid w:val="00E02EEE"/>
    <w:rsid w:val="00E04889"/>
    <w:rsid w:val="00EC250A"/>
    <w:rsid w:val="00EE4F29"/>
    <w:rsid w:val="00F342C2"/>
    <w:rsid w:val="00F55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F8A8B3"/>
  <w15:chartTrackingRefBased/>
  <w15:docId w15:val="{0C1762A4-1EE2-4AD1-8086-DDE1608F5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51E2"/>
    <w:pPr>
      <w:widowControl w:val="0"/>
      <w:jc w:val="both"/>
    </w:pPr>
    <w:rPr>
      <w:rFonts w:eastAsia="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14E6"/>
    <w:pPr>
      <w:tabs>
        <w:tab w:val="center" w:pos="4252"/>
        <w:tab w:val="right" w:pos="8504"/>
      </w:tabs>
      <w:snapToGrid w:val="0"/>
    </w:pPr>
  </w:style>
  <w:style w:type="character" w:customStyle="1" w:styleId="a4">
    <w:name w:val="ヘッダー (文字)"/>
    <w:basedOn w:val="a0"/>
    <w:link w:val="a3"/>
    <w:uiPriority w:val="99"/>
    <w:rsid w:val="002E14E6"/>
    <w:rPr>
      <w:rFonts w:eastAsia="ＭＳ 明朝"/>
      <w:szCs w:val="21"/>
    </w:rPr>
  </w:style>
  <w:style w:type="paragraph" w:styleId="a5">
    <w:name w:val="footer"/>
    <w:basedOn w:val="a"/>
    <w:link w:val="a6"/>
    <w:uiPriority w:val="99"/>
    <w:unhideWhenUsed/>
    <w:rsid w:val="002E14E6"/>
    <w:pPr>
      <w:tabs>
        <w:tab w:val="center" w:pos="4252"/>
        <w:tab w:val="right" w:pos="8504"/>
      </w:tabs>
      <w:snapToGrid w:val="0"/>
    </w:pPr>
  </w:style>
  <w:style w:type="character" w:customStyle="1" w:styleId="a6">
    <w:name w:val="フッター (文字)"/>
    <w:basedOn w:val="a0"/>
    <w:link w:val="a5"/>
    <w:uiPriority w:val="99"/>
    <w:rsid w:val="002E14E6"/>
    <w:rPr>
      <w:rFonts w:eastAsia="ＭＳ 明朝"/>
      <w:szCs w:val="21"/>
    </w:rPr>
  </w:style>
  <w:style w:type="table" w:styleId="a7">
    <w:name w:val="Table Grid"/>
    <w:basedOn w:val="a1"/>
    <w:uiPriority w:val="39"/>
    <w:rsid w:val="002E14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377</Words>
  <Characters>2152</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y.kohey.1205@gmail.com</dc:creator>
  <cp:keywords/>
  <dc:description/>
  <cp:lastModifiedBy>Administrator</cp:lastModifiedBy>
  <cp:revision>2</cp:revision>
  <dcterms:created xsi:type="dcterms:W3CDTF">2022-02-15T05:46:00Z</dcterms:created>
  <dcterms:modified xsi:type="dcterms:W3CDTF">2022-02-15T05:46:00Z</dcterms:modified>
</cp:coreProperties>
</file>