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horzAnchor="margin" w:tblpY="-48"/>
        <w:tblW w:w="0" w:type="auto"/>
        <w:tblLook w:val="04A0" w:firstRow="1" w:lastRow="0" w:firstColumn="1" w:lastColumn="0" w:noHBand="0" w:noVBand="1"/>
      </w:tblPr>
      <w:tblGrid>
        <w:gridCol w:w="562"/>
        <w:gridCol w:w="1197"/>
        <w:gridCol w:w="1311"/>
        <w:gridCol w:w="950"/>
        <w:gridCol w:w="1787"/>
        <w:gridCol w:w="2334"/>
        <w:gridCol w:w="2468"/>
      </w:tblGrid>
      <w:tr w:rsidR="00901CB0" w:rsidRPr="003F03FB" w14:paraId="7A49DA0A" w14:textId="77777777" w:rsidTr="006E3193">
        <w:trPr>
          <w:trHeight w:val="138"/>
        </w:trPr>
        <w:tc>
          <w:tcPr>
            <w:tcW w:w="4020" w:type="dxa"/>
            <w:gridSpan w:val="4"/>
          </w:tcPr>
          <w:p w14:paraId="79E52A97" w14:textId="16B82273" w:rsidR="00901CB0" w:rsidRPr="003F03FB" w:rsidRDefault="00901CB0" w:rsidP="00EE4F29">
            <w:pPr>
              <w:spacing w:line="0" w:lineRule="atLeast"/>
              <w:jc w:val="center"/>
              <w:rPr>
                <w:rFonts w:ascii="UD デジタル 教科書体 NK-R" w:eastAsia="UD デジタル 教科書体 NK-R" w:hAnsi="ＭＳ 明朝"/>
                <w:sz w:val="16"/>
                <w:szCs w:val="16"/>
              </w:rPr>
            </w:pPr>
            <w:bookmarkStart w:id="0" w:name="_GoBack"/>
            <w:bookmarkEnd w:id="0"/>
            <w:r w:rsidRPr="003F03FB">
              <w:rPr>
                <w:rFonts w:ascii="UD デジタル 教科書体 NK-R" w:eastAsia="UD デジタル 教科書体 NK-R" w:hAnsi="ＭＳ 明朝" w:hint="eastAsia"/>
                <w:sz w:val="16"/>
                <w:szCs w:val="16"/>
              </w:rPr>
              <w:t>分　　類</w:t>
            </w:r>
          </w:p>
        </w:tc>
        <w:tc>
          <w:tcPr>
            <w:tcW w:w="1787" w:type="dxa"/>
          </w:tcPr>
          <w:p w14:paraId="6BE97FD3" w14:textId="46B4B796" w:rsidR="00901CB0" w:rsidRPr="003F03FB" w:rsidRDefault="00901CB0" w:rsidP="00EE4F29">
            <w:pPr>
              <w:spacing w:line="0" w:lineRule="atLeast"/>
              <w:jc w:val="center"/>
              <w:rPr>
                <w:rFonts w:ascii="UD デジタル 教科書体 NK-R" w:eastAsia="UD デジタル 教科書体 NK-R" w:hAnsi="ＭＳ 明朝"/>
                <w:sz w:val="16"/>
                <w:szCs w:val="16"/>
              </w:rPr>
            </w:pPr>
            <w:r w:rsidRPr="003F03FB">
              <w:rPr>
                <w:rFonts w:ascii="UD デジタル 教科書体 NK-R" w:eastAsia="UD デジタル 教科書体 NK-R" w:hAnsi="ＭＳ 明朝" w:hint="eastAsia"/>
                <w:sz w:val="16"/>
                <w:szCs w:val="16"/>
              </w:rPr>
              <w:t>低　学　年</w:t>
            </w:r>
          </w:p>
        </w:tc>
        <w:tc>
          <w:tcPr>
            <w:tcW w:w="2334" w:type="dxa"/>
          </w:tcPr>
          <w:p w14:paraId="1CED88B5" w14:textId="2AE1DE85" w:rsidR="00901CB0" w:rsidRPr="003F03FB" w:rsidRDefault="00901CB0" w:rsidP="00EE4F29">
            <w:pPr>
              <w:spacing w:line="0" w:lineRule="atLeast"/>
              <w:jc w:val="center"/>
              <w:rPr>
                <w:rFonts w:ascii="UD デジタル 教科書体 NK-R" w:eastAsia="UD デジタル 教科書体 NK-R" w:hAnsi="ＭＳ 明朝"/>
                <w:sz w:val="16"/>
                <w:szCs w:val="16"/>
              </w:rPr>
            </w:pPr>
            <w:r w:rsidRPr="003F03FB">
              <w:rPr>
                <w:rFonts w:ascii="UD デジタル 教科書体 NK-R" w:eastAsia="UD デジタル 教科書体 NK-R" w:hAnsi="ＭＳ 明朝" w:hint="eastAsia"/>
                <w:sz w:val="16"/>
                <w:szCs w:val="16"/>
              </w:rPr>
              <w:t>中　学　年</w:t>
            </w:r>
          </w:p>
        </w:tc>
        <w:tc>
          <w:tcPr>
            <w:tcW w:w="2468" w:type="dxa"/>
          </w:tcPr>
          <w:p w14:paraId="679FD8B7" w14:textId="623382D7" w:rsidR="00901CB0" w:rsidRPr="003F03FB" w:rsidRDefault="00901CB0" w:rsidP="00EE4F29">
            <w:pPr>
              <w:spacing w:line="0" w:lineRule="atLeast"/>
              <w:jc w:val="center"/>
              <w:rPr>
                <w:rFonts w:ascii="UD デジタル 教科書体 NK-R" w:eastAsia="UD デジタル 教科書体 NK-R" w:hAnsi="ＭＳ 明朝"/>
                <w:sz w:val="16"/>
                <w:szCs w:val="16"/>
              </w:rPr>
            </w:pPr>
            <w:r w:rsidRPr="003F03FB">
              <w:rPr>
                <w:rFonts w:ascii="UD デジタル 教科書体 NK-R" w:eastAsia="UD デジタル 教科書体 NK-R" w:hAnsi="ＭＳ 明朝" w:hint="eastAsia"/>
                <w:sz w:val="16"/>
                <w:szCs w:val="16"/>
              </w:rPr>
              <w:t>高　学　年</w:t>
            </w:r>
          </w:p>
        </w:tc>
      </w:tr>
      <w:tr w:rsidR="00BC5196" w:rsidRPr="003F03FB" w14:paraId="7B347C30" w14:textId="77777777" w:rsidTr="006E3193">
        <w:trPr>
          <w:cantSplit/>
          <w:trHeight w:val="97"/>
        </w:trPr>
        <w:tc>
          <w:tcPr>
            <w:tcW w:w="562" w:type="dxa"/>
            <w:vMerge w:val="restart"/>
            <w:shd w:val="clear" w:color="auto" w:fill="00B0F0"/>
            <w:textDirection w:val="tbRlV"/>
          </w:tcPr>
          <w:p w14:paraId="7E3EB19B" w14:textId="2285472B" w:rsidR="00BC5196" w:rsidRPr="00194872" w:rsidRDefault="00BC5196" w:rsidP="00F55E7F">
            <w:pPr>
              <w:spacing w:line="0" w:lineRule="atLeast"/>
              <w:ind w:left="113" w:right="113"/>
              <w:jc w:val="center"/>
              <w:rPr>
                <w:rFonts w:ascii="UD デジタル 教科書体 NK-R" w:eastAsia="UD デジタル 教科書体 NK-R" w:hAnsi="ＭＳ 明朝"/>
                <w:b/>
                <w:bCs/>
                <w:sz w:val="22"/>
                <w:szCs w:val="22"/>
              </w:rPr>
            </w:pPr>
            <w:r w:rsidRPr="00194872">
              <w:rPr>
                <w:rFonts w:ascii="UD デジタル 教科書体 NK-R" w:eastAsia="UD デジタル 教科書体 NK-R" w:hAnsi="ＭＳ 明朝" w:hint="eastAsia"/>
                <w:b/>
                <w:bCs/>
                <w:sz w:val="22"/>
                <w:szCs w:val="22"/>
              </w:rPr>
              <w:t>知識及び技能</w:t>
            </w:r>
          </w:p>
        </w:tc>
        <w:tc>
          <w:tcPr>
            <w:tcW w:w="1197" w:type="dxa"/>
            <w:vMerge w:val="restart"/>
            <w:shd w:val="clear" w:color="auto" w:fill="DEEAF6" w:themeFill="accent5" w:themeFillTint="33"/>
          </w:tcPr>
          <w:p w14:paraId="4820406C" w14:textId="77777777" w:rsidR="003F03FB" w:rsidRPr="003F03FB" w:rsidRDefault="00BC5196" w:rsidP="00EE4F29">
            <w:pPr>
              <w:spacing w:line="0" w:lineRule="atLeast"/>
              <w:rPr>
                <w:rFonts w:ascii="UD デジタル 教科書体 NK-R" w:eastAsia="UD デジタル 教科書体 NK-R" w:hAnsi="ＭＳ 明朝"/>
                <w:sz w:val="16"/>
                <w:szCs w:val="16"/>
              </w:rPr>
            </w:pPr>
            <w:r w:rsidRPr="003F03FB">
              <w:rPr>
                <w:rFonts w:ascii="UD デジタル 教科書体 NK-R" w:eastAsia="UD デジタル 教科書体 NK-R" w:hAnsi="ＭＳ 明朝" w:hint="eastAsia"/>
                <w:sz w:val="16"/>
                <w:szCs w:val="16"/>
              </w:rPr>
              <w:t xml:space="preserve">１　</w:t>
            </w:r>
          </w:p>
          <w:p w14:paraId="463090CD" w14:textId="00DD62B4" w:rsidR="00BC5196" w:rsidRPr="003F03FB" w:rsidRDefault="00BC5196" w:rsidP="00EE4F29">
            <w:pPr>
              <w:spacing w:line="0" w:lineRule="atLeast"/>
              <w:rPr>
                <w:rFonts w:ascii="UD デジタル 教科書体 NK-R" w:eastAsia="UD デジタル 教科書体 NK-R" w:hAnsi="ＭＳ 明朝"/>
                <w:sz w:val="16"/>
                <w:szCs w:val="16"/>
              </w:rPr>
            </w:pPr>
            <w:r w:rsidRPr="003F03FB">
              <w:rPr>
                <w:rFonts w:ascii="UD デジタル 教科書体 NK-R" w:eastAsia="UD デジタル 教科書体 NK-R" w:hAnsi="ＭＳ 明朝" w:hint="eastAsia"/>
                <w:sz w:val="16"/>
                <w:szCs w:val="16"/>
              </w:rPr>
              <w:t>情報と情報技術を適切に活用するための知識と技能</w:t>
            </w:r>
          </w:p>
        </w:tc>
        <w:tc>
          <w:tcPr>
            <w:tcW w:w="1311" w:type="dxa"/>
            <w:vMerge w:val="restart"/>
            <w:shd w:val="clear" w:color="auto" w:fill="DEEAF6" w:themeFill="accent5" w:themeFillTint="33"/>
          </w:tcPr>
          <w:p w14:paraId="501098B9" w14:textId="77777777" w:rsidR="00BC5196" w:rsidRPr="003F03FB" w:rsidRDefault="00BC5196" w:rsidP="00EE4F29">
            <w:pPr>
              <w:spacing w:line="0" w:lineRule="atLeast"/>
              <w:rPr>
                <w:rFonts w:ascii="UD デジタル 教科書体 NK-R" w:eastAsia="UD デジタル 教科書体 NK-R" w:hAnsi="ＭＳ 明朝"/>
                <w:sz w:val="16"/>
                <w:szCs w:val="16"/>
              </w:rPr>
            </w:pPr>
            <w:r w:rsidRPr="003F03FB">
              <w:rPr>
                <w:rFonts w:ascii="UD デジタル 教科書体 NK-R" w:eastAsia="UD デジタル 教科書体 NK-R" w:hAnsi="ＭＳ 明朝" w:hint="eastAsia"/>
                <w:sz w:val="16"/>
                <w:szCs w:val="16"/>
              </w:rPr>
              <w:t>①情報技術に</w:t>
            </w:r>
          </w:p>
          <w:p w14:paraId="27D4606A" w14:textId="4A806111" w:rsidR="00BC5196" w:rsidRDefault="00BC5196" w:rsidP="00EE4F29">
            <w:pPr>
              <w:spacing w:line="0" w:lineRule="atLeast"/>
              <w:ind w:firstLineChars="100" w:firstLine="160"/>
              <w:rPr>
                <w:rFonts w:ascii="UD デジタル 教科書体 NK-R" w:eastAsia="UD デジタル 教科書体 NK-R" w:hAnsi="ＭＳ 明朝"/>
                <w:sz w:val="16"/>
                <w:szCs w:val="16"/>
              </w:rPr>
            </w:pPr>
            <w:r w:rsidRPr="003F03FB">
              <w:rPr>
                <w:rFonts w:ascii="UD デジタル 教科書体 NK-R" w:eastAsia="UD デジタル 教科書体 NK-R" w:hAnsi="ＭＳ 明朝" w:hint="eastAsia"/>
                <w:sz w:val="16"/>
                <w:szCs w:val="16"/>
              </w:rPr>
              <w:t>関する技能</w:t>
            </w:r>
          </w:p>
          <w:p w14:paraId="64BBF3C3" w14:textId="564BE123" w:rsidR="00D86306" w:rsidRPr="003F03FB" w:rsidRDefault="00D86306" w:rsidP="00D86306">
            <w:pPr>
              <w:spacing w:line="0" w:lineRule="atLeast"/>
              <w:rPr>
                <w:rFonts w:ascii="UD デジタル 教科書体 NK-R" w:eastAsia="UD デジタル 教科書体 NK-R" w:hAnsi="ＭＳ 明朝"/>
                <w:sz w:val="16"/>
                <w:szCs w:val="16"/>
              </w:rPr>
            </w:pPr>
          </w:p>
          <w:p w14:paraId="502FEE4D" w14:textId="707E4234" w:rsidR="00BC5196" w:rsidRPr="0072558B" w:rsidRDefault="00BC5196" w:rsidP="00D86306">
            <w:pPr>
              <w:spacing w:line="0" w:lineRule="atLeast"/>
              <w:jc w:val="center"/>
              <w:rPr>
                <w:rFonts w:ascii="HGP創英角ｺﾞｼｯｸUB" w:eastAsia="HGP創英角ｺﾞｼｯｸUB" w:hAnsi="HGP創英角ｺﾞｼｯｸUB"/>
                <w:b/>
                <w:bCs/>
                <w:w w:val="90"/>
                <w:sz w:val="16"/>
                <w:szCs w:val="16"/>
              </w:rPr>
            </w:pPr>
          </w:p>
        </w:tc>
        <w:tc>
          <w:tcPr>
            <w:tcW w:w="950" w:type="dxa"/>
            <w:shd w:val="clear" w:color="auto" w:fill="DEEAF6" w:themeFill="accent5" w:themeFillTint="33"/>
          </w:tcPr>
          <w:p w14:paraId="5358A532" w14:textId="25B3A722" w:rsidR="00BC5196" w:rsidRPr="003F03FB" w:rsidRDefault="004D34E9" w:rsidP="00EE4F29">
            <w:pPr>
              <w:spacing w:line="0" w:lineRule="atLeast"/>
              <w:rPr>
                <w:rFonts w:ascii="UD デジタル 教科書体 NK-R" w:eastAsia="UD デジタル 教科書体 NK-R" w:hAnsi="ＭＳ 明朝"/>
                <w:sz w:val="16"/>
                <w:szCs w:val="16"/>
              </w:rPr>
            </w:pPr>
            <w:r w:rsidRPr="003F03FB">
              <w:rPr>
                <w:rFonts w:ascii="UD デジタル 教科書体 NK-R" w:eastAsia="UD デジタル 教科書体 NK-R" w:hAnsi="ＭＳ 明朝" w:hint="eastAsia"/>
                <w:sz w:val="16"/>
                <w:szCs w:val="16"/>
              </w:rPr>
              <w:t>共通操作</w:t>
            </w:r>
          </w:p>
        </w:tc>
        <w:tc>
          <w:tcPr>
            <w:tcW w:w="1787" w:type="dxa"/>
          </w:tcPr>
          <w:p w14:paraId="74204C12" w14:textId="695A1390" w:rsidR="00511793" w:rsidRPr="003F03FB" w:rsidRDefault="005F3160" w:rsidP="00D86306">
            <w:pPr>
              <w:spacing w:line="0" w:lineRule="atLeast"/>
              <w:rPr>
                <w:rFonts w:ascii="UD デジタル 教科書体 NK-R" w:eastAsia="UD デジタル 教科書体 NK-R" w:hAnsi="ＭＳ 明朝"/>
                <w:sz w:val="14"/>
                <w:szCs w:val="14"/>
              </w:rPr>
            </w:pPr>
            <w:r>
              <w:rPr>
                <w:rFonts w:ascii="UD デジタル 教科書体 NK-R" w:eastAsia="UD デジタル 教科書体 NK-R" w:hAnsi="ＭＳ 明朝" w:hint="eastAsia"/>
                <w:sz w:val="14"/>
                <w:szCs w:val="14"/>
              </w:rPr>
              <w:t>起動・終了の仕方</w:t>
            </w:r>
          </w:p>
        </w:tc>
        <w:tc>
          <w:tcPr>
            <w:tcW w:w="2334" w:type="dxa"/>
          </w:tcPr>
          <w:p w14:paraId="6FC3E136" w14:textId="1BAD229A" w:rsidR="00BC5196" w:rsidRPr="003F03FB" w:rsidRDefault="005F3160" w:rsidP="00D86306">
            <w:pPr>
              <w:spacing w:line="0" w:lineRule="atLeast"/>
              <w:rPr>
                <w:rFonts w:ascii="UD デジタル 教科書体 NK-R" w:eastAsia="UD デジタル 教科書体 NK-R" w:hAnsi="ＭＳ 明朝"/>
                <w:sz w:val="14"/>
                <w:szCs w:val="14"/>
              </w:rPr>
            </w:pPr>
            <w:r>
              <w:rPr>
                <w:rFonts w:ascii="UD デジタル 教科書体 NK-R" w:eastAsia="UD デジタル 教科書体 NK-R" w:hAnsi="ＭＳ 明朝" w:hint="eastAsia"/>
                <w:sz w:val="14"/>
                <w:szCs w:val="14"/>
              </w:rPr>
              <w:t>フォルダからファイルを開く方法</w:t>
            </w:r>
          </w:p>
        </w:tc>
        <w:tc>
          <w:tcPr>
            <w:tcW w:w="2468" w:type="dxa"/>
          </w:tcPr>
          <w:p w14:paraId="59D5D40A" w14:textId="07AF4608" w:rsidR="00BC5196" w:rsidRPr="003F03FB" w:rsidRDefault="00BC5196" w:rsidP="00D86306">
            <w:pPr>
              <w:spacing w:line="0" w:lineRule="atLeast"/>
              <w:rPr>
                <w:rFonts w:ascii="UD デジタル 教科書体 NK-R" w:eastAsia="UD デジタル 教科書体 NK-R" w:hAnsi="ＭＳ 明朝"/>
                <w:sz w:val="14"/>
                <w:szCs w:val="14"/>
              </w:rPr>
            </w:pPr>
          </w:p>
        </w:tc>
      </w:tr>
      <w:tr w:rsidR="00BC5196" w:rsidRPr="003F03FB" w14:paraId="1470EAD1" w14:textId="77777777" w:rsidTr="006E3193">
        <w:trPr>
          <w:cantSplit/>
          <w:trHeight w:val="331"/>
        </w:trPr>
        <w:tc>
          <w:tcPr>
            <w:tcW w:w="562" w:type="dxa"/>
            <w:vMerge/>
            <w:shd w:val="clear" w:color="auto" w:fill="00B0F0"/>
            <w:textDirection w:val="tbRlV"/>
          </w:tcPr>
          <w:p w14:paraId="5D6C3B73" w14:textId="77777777" w:rsidR="00BC5196" w:rsidRPr="00194872" w:rsidRDefault="00BC5196" w:rsidP="00EE4F29">
            <w:pPr>
              <w:spacing w:line="0" w:lineRule="atLeast"/>
              <w:ind w:left="113" w:right="113"/>
              <w:rPr>
                <w:rFonts w:ascii="UD デジタル 教科書体 NK-R" w:eastAsia="UD デジタル 教科書体 NK-R" w:hAnsi="ＭＳ 明朝"/>
                <w:b/>
                <w:bCs/>
                <w:sz w:val="22"/>
                <w:szCs w:val="22"/>
              </w:rPr>
            </w:pPr>
          </w:p>
        </w:tc>
        <w:tc>
          <w:tcPr>
            <w:tcW w:w="1197" w:type="dxa"/>
            <w:vMerge/>
            <w:shd w:val="clear" w:color="auto" w:fill="DEEAF6" w:themeFill="accent5" w:themeFillTint="33"/>
          </w:tcPr>
          <w:p w14:paraId="1C318BF6" w14:textId="77777777" w:rsidR="00BC5196" w:rsidRPr="003F03FB" w:rsidRDefault="00BC5196" w:rsidP="00EE4F29">
            <w:pPr>
              <w:spacing w:line="0" w:lineRule="atLeast"/>
              <w:rPr>
                <w:rFonts w:ascii="UD デジタル 教科書体 NK-R" w:eastAsia="UD デジタル 教科書体 NK-R" w:hAnsi="ＭＳ 明朝"/>
                <w:sz w:val="16"/>
                <w:szCs w:val="16"/>
              </w:rPr>
            </w:pPr>
          </w:p>
        </w:tc>
        <w:tc>
          <w:tcPr>
            <w:tcW w:w="1311" w:type="dxa"/>
            <w:vMerge/>
            <w:shd w:val="clear" w:color="auto" w:fill="DEEAF6" w:themeFill="accent5" w:themeFillTint="33"/>
          </w:tcPr>
          <w:p w14:paraId="33D32666" w14:textId="77777777" w:rsidR="00BC5196" w:rsidRPr="003F03FB" w:rsidRDefault="00BC5196" w:rsidP="00EE4F29">
            <w:pPr>
              <w:spacing w:line="0" w:lineRule="atLeast"/>
              <w:rPr>
                <w:rFonts w:ascii="UD デジタル 教科書体 NK-R" w:eastAsia="UD デジタル 教科書体 NK-R" w:hAnsi="ＭＳ 明朝"/>
                <w:sz w:val="16"/>
                <w:szCs w:val="16"/>
              </w:rPr>
            </w:pPr>
          </w:p>
        </w:tc>
        <w:tc>
          <w:tcPr>
            <w:tcW w:w="950" w:type="dxa"/>
            <w:shd w:val="clear" w:color="auto" w:fill="DEEAF6" w:themeFill="accent5" w:themeFillTint="33"/>
          </w:tcPr>
          <w:p w14:paraId="204A3F01" w14:textId="77777777" w:rsidR="00EE4F29" w:rsidRPr="003F03FB" w:rsidRDefault="004D34E9" w:rsidP="00EE4F29">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タッチペン</w:t>
            </w:r>
          </w:p>
          <w:p w14:paraId="4674DC37" w14:textId="033E1162" w:rsidR="00BC5196" w:rsidRPr="003F03FB" w:rsidRDefault="004D34E9" w:rsidP="00EE4F29">
            <w:pPr>
              <w:spacing w:line="0" w:lineRule="atLeast"/>
              <w:rPr>
                <w:rFonts w:ascii="UD デジタル 教科書体 NK-R" w:eastAsia="UD デジタル 教科書体 NK-R" w:hAnsi="ＭＳ 明朝"/>
                <w:sz w:val="16"/>
                <w:szCs w:val="16"/>
              </w:rPr>
            </w:pPr>
            <w:r w:rsidRPr="003F03FB">
              <w:rPr>
                <w:rFonts w:ascii="UD デジタル 教科書体 NK-R" w:eastAsia="UD デジタル 教科書体 NK-R" w:hAnsi="ＭＳ 明朝" w:hint="eastAsia"/>
                <w:sz w:val="14"/>
                <w:szCs w:val="14"/>
              </w:rPr>
              <w:t>キーボード</w:t>
            </w:r>
          </w:p>
        </w:tc>
        <w:tc>
          <w:tcPr>
            <w:tcW w:w="1787" w:type="dxa"/>
          </w:tcPr>
          <w:p w14:paraId="0C30F690" w14:textId="61175535" w:rsidR="00BC5196" w:rsidRPr="003F03FB" w:rsidRDefault="006E3062"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タッチペン</w:t>
            </w:r>
            <w:r w:rsidR="006E3193">
              <w:rPr>
                <w:rFonts w:ascii="UD デジタル 教科書体 NK-R" w:eastAsia="UD デジタル 教科書体 NK-R" w:hAnsi="ＭＳ 明朝" w:hint="eastAsia"/>
                <w:sz w:val="14"/>
                <w:szCs w:val="14"/>
              </w:rPr>
              <w:t>を使用した</w:t>
            </w:r>
            <w:r w:rsidRPr="003F03FB">
              <w:rPr>
                <w:rFonts w:ascii="UD デジタル 教科書体 NK-R" w:eastAsia="UD デジタル 教科書体 NK-R" w:hAnsi="ＭＳ 明朝" w:hint="eastAsia"/>
                <w:sz w:val="14"/>
                <w:szCs w:val="14"/>
              </w:rPr>
              <w:t>手書き入力</w:t>
            </w:r>
          </w:p>
        </w:tc>
        <w:tc>
          <w:tcPr>
            <w:tcW w:w="2334" w:type="dxa"/>
          </w:tcPr>
          <w:p w14:paraId="368F7BDD" w14:textId="3A23559B" w:rsidR="00BC5196" w:rsidRPr="003F03FB" w:rsidRDefault="00D375A2"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ホームポジションを意識し</w:t>
            </w:r>
            <w:r w:rsidR="006E3193">
              <w:rPr>
                <w:rFonts w:ascii="UD デジタル 教科書体 NK-R" w:eastAsia="UD デジタル 教科書体 NK-R" w:hAnsi="ＭＳ 明朝" w:hint="eastAsia"/>
                <w:sz w:val="14"/>
                <w:szCs w:val="14"/>
              </w:rPr>
              <w:t>た</w:t>
            </w:r>
            <w:r w:rsidRPr="003F03FB">
              <w:rPr>
                <w:rFonts w:ascii="UD デジタル 教科書体 NK-R" w:eastAsia="UD デジタル 教科書体 NK-R" w:hAnsi="ＭＳ 明朝" w:hint="eastAsia"/>
                <w:sz w:val="14"/>
                <w:szCs w:val="14"/>
              </w:rPr>
              <w:t>ローマ字入力</w:t>
            </w:r>
          </w:p>
          <w:p w14:paraId="01849728" w14:textId="77777777" w:rsidR="00DF1798" w:rsidRPr="003F03FB" w:rsidRDefault="00DF1798"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w:t>
            </w:r>
            <w:proofErr w:type="spellStart"/>
            <w:r w:rsidR="00D375A2" w:rsidRPr="003F03FB">
              <w:rPr>
                <w:rFonts w:ascii="UD デジタル 教科書体 NK-R" w:eastAsia="UD デジタル 教科書体 NK-R" w:hAnsi="ＭＳ 明朝" w:hint="eastAsia"/>
                <w:sz w:val="14"/>
                <w:szCs w:val="14"/>
              </w:rPr>
              <w:t>Playgram</w:t>
            </w:r>
            <w:proofErr w:type="spellEnd"/>
            <w:r w:rsidR="00D375A2" w:rsidRPr="003F03FB">
              <w:rPr>
                <w:rFonts w:ascii="UD デジタル 教科書体 NK-R" w:eastAsia="UD デジタル 教科書体 NK-R" w:hAnsi="ＭＳ 明朝" w:hint="eastAsia"/>
                <w:sz w:val="14"/>
                <w:szCs w:val="14"/>
              </w:rPr>
              <w:t>基礎練習</w:t>
            </w:r>
          </w:p>
          <w:p w14:paraId="4D6F97DA" w14:textId="11D6BC41" w:rsidR="00D375A2" w:rsidRPr="003F03FB" w:rsidRDefault="00DF1798" w:rsidP="00D86306">
            <w:pPr>
              <w:spacing w:line="0" w:lineRule="atLeast"/>
              <w:ind w:firstLineChars="100" w:firstLine="140"/>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２タイプ／１秒</w:t>
            </w:r>
          </w:p>
        </w:tc>
        <w:tc>
          <w:tcPr>
            <w:tcW w:w="2468" w:type="dxa"/>
          </w:tcPr>
          <w:p w14:paraId="68D9F832" w14:textId="572CC245" w:rsidR="00D375A2" w:rsidRDefault="00D375A2" w:rsidP="00D86306">
            <w:pPr>
              <w:spacing w:line="0" w:lineRule="atLeast"/>
              <w:rPr>
                <w:rFonts w:ascii="UD デジタル 教科書体 NK-R" w:eastAsia="UD デジタル 教科書体 NK-R" w:hAnsi="ＭＳ 明朝"/>
                <w:sz w:val="14"/>
                <w:szCs w:val="14"/>
              </w:rPr>
            </w:pPr>
          </w:p>
          <w:p w14:paraId="6B25C01C" w14:textId="77777777" w:rsidR="006E3193" w:rsidRPr="003F03FB" w:rsidRDefault="006E3193" w:rsidP="00D86306">
            <w:pPr>
              <w:spacing w:line="0" w:lineRule="atLeast"/>
              <w:rPr>
                <w:rFonts w:ascii="UD デジタル 教科書体 NK-R" w:eastAsia="UD デジタル 教科書体 NK-R" w:hAnsi="ＭＳ 明朝"/>
                <w:sz w:val="14"/>
                <w:szCs w:val="14"/>
              </w:rPr>
            </w:pPr>
          </w:p>
          <w:p w14:paraId="23301258" w14:textId="199FAEEB" w:rsidR="00DF1798" w:rsidRPr="003F03FB" w:rsidRDefault="00DF1798"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w:t>
            </w:r>
            <w:proofErr w:type="spellStart"/>
            <w:r w:rsidR="00D375A2" w:rsidRPr="003F03FB">
              <w:rPr>
                <w:rFonts w:ascii="UD デジタル 教科書体 NK-R" w:eastAsia="UD デジタル 教科書体 NK-R" w:hAnsi="ＭＳ 明朝" w:hint="eastAsia"/>
                <w:sz w:val="14"/>
                <w:szCs w:val="14"/>
              </w:rPr>
              <w:t>Playgram</w:t>
            </w:r>
            <w:proofErr w:type="spellEnd"/>
            <w:r w:rsidR="00D375A2" w:rsidRPr="003F03FB">
              <w:rPr>
                <w:rFonts w:ascii="UD デジタル 教科書体 NK-R" w:eastAsia="UD デジタル 教科書体 NK-R" w:hAnsi="ＭＳ 明朝" w:hint="eastAsia"/>
                <w:sz w:val="14"/>
                <w:szCs w:val="14"/>
              </w:rPr>
              <w:t>特訓</w:t>
            </w:r>
            <w:r w:rsidRPr="003F03FB">
              <w:rPr>
                <w:rFonts w:ascii="UD デジタル 教科書体 NK-R" w:eastAsia="UD デジタル 教科書体 NK-R" w:hAnsi="ＭＳ 明朝" w:hint="eastAsia"/>
                <w:sz w:val="14"/>
                <w:szCs w:val="14"/>
              </w:rPr>
              <w:t xml:space="preserve">ふつう　</w:t>
            </w:r>
          </w:p>
          <w:p w14:paraId="4D21601C" w14:textId="0A8AC7E5" w:rsidR="00D375A2" w:rsidRPr="003F03FB" w:rsidRDefault="00DF1798" w:rsidP="00D86306">
            <w:pPr>
              <w:spacing w:line="0" w:lineRule="atLeast"/>
              <w:ind w:firstLineChars="100" w:firstLine="140"/>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２タイプ／</w:t>
            </w:r>
            <w:r w:rsidR="00D375A2" w:rsidRPr="003F03FB">
              <w:rPr>
                <w:rFonts w:ascii="UD デジタル 教科書体 NK-R" w:eastAsia="UD デジタル 教科書体 NK-R" w:hAnsi="ＭＳ 明朝" w:hint="eastAsia"/>
                <w:sz w:val="14"/>
                <w:szCs w:val="14"/>
              </w:rPr>
              <w:t>１秒</w:t>
            </w:r>
          </w:p>
        </w:tc>
      </w:tr>
      <w:tr w:rsidR="00BC5196" w:rsidRPr="003F03FB" w14:paraId="51791B31" w14:textId="77777777" w:rsidTr="006E3193">
        <w:trPr>
          <w:cantSplit/>
          <w:trHeight w:val="33"/>
        </w:trPr>
        <w:tc>
          <w:tcPr>
            <w:tcW w:w="562" w:type="dxa"/>
            <w:vMerge/>
            <w:shd w:val="clear" w:color="auto" w:fill="00B0F0"/>
            <w:textDirection w:val="tbRlV"/>
          </w:tcPr>
          <w:p w14:paraId="668D3A13" w14:textId="77777777" w:rsidR="00BC5196" w:rsidRPr="00194872" w:rsidRDefault="00BC5196" w:rsidP="00EE4F29">
            <w:pPr>
              <w:spacing w:line="0" w:lineRule="atLeast"/>
              <w:ind w:left="113" w:right="113"/>
              <w:rPr>
                <w:rFonts w:ascii="UD デジタル 教科書体 NK-R" w:eastAsia="UD デジタル 教科書体 NK-R" w:hAnsi="ＭＳ 明朝"/>
                <w:b/>
                <w:bCs/>
                <w:sz w:val="22"/>
                <w:szCs w:val="22"/>
              </w:rPr>
            </w:pPr>
          </w:p>
        </w:tc>
        <w:tc>
          <w:tcPr>
            <w:tcW w:w="1197" w:type="dxa"/>
            <w:vMerge/>
            <w:shd w:val="clear" w:color="auto" w:fill="DEEAF6" w:themeFill="accent5" w:themeFillTint="33"/>
          </w:tcPr>
          <w:p w14:paraId="52F9E20A" w14:textId="77777777" w:rsidR="00BC5196" w:rsidRPr="003F03FB" w:rsidRDefault="00BC5196" w:rsidP="00EE4F29">
            <w:pPr>
              <w:spacing w:line="0" w:lineRule="atLeast"/>
              <w:rPr>
                <w:rFonts w:ascii="UD デジタル 教科書体 NK-R" w:eastAsia="UD デジタル 教科書体 NK-R" w:hAnsi="ＭＳ 明朝"/>
                <w:sz w:val="16"/>
                <w:szCs w:val="16"/>
              </w:rPr>
            </w:pPr>
          </w:p>
        </w:tc>
        <w:tc>
          <w:tcPr>
            <w:tcW w:w="1311" w:type="dxa"/>
            <w:vMerge/>
            <w:shd w:val="clear" w:color="auto" w:fill="DEEAF6" w:themeFill="accent5" w:themeFillTint="33"/>
          </w:tcPr>
          <w:p w14:paraId="57616C21" w14:textId="77777777" w:rsidR="00BC5196" w:rsidRPr="003F03FB" w:rsidRDefault="00BC5196" w:rsidP="00EE4F29">
            <w:pPr>
              <w:spacing w:line="0" w:lineRule="atLeast"/>
              <w:rPr>
                <w:rFonts w:ascii="UD デジタル 教科書体 NK-R" w:eastAsia="UD デジタル 教科書体 NK-R" w:hAnsi="ＭＳ 明朝"/>
                <w:sz w:val="16"/>
                <w:szCs w:val="16"/>
              </w:rPr>
            </w:pPr>
          </w:p>
        </w:tc>
        <w:tc>
          <w:tcPr>
            <w:tcW w:w="950" w:type="dxa"/>
            <w:shd w:val="clear" w:color="auto" w:fill="DEEAF6" w:themeFill="accent5" w:themeFillTint="33"/>
          </w:tcPr>
          <w:p w14:paraId="4F7E074D" w14:textId="7980885D" w:rsidR="00BC5196" w:rsidRPr="003F03FB" w:rsidRDefault="0072558B" w:rsidP="00EE4F29">
            <w:pPr>
              <w:spacing w:line="0" w:lineRule="atLeast"/>
              <w:rPr>
                <w:rFonts w:ascii="UD デジタル 教科書体 NK-R" w:eastAsia="UD デジタル 教科書体 NK-R" w:hAnsi="ＭＳ 明朝"/>
                <w:sz w:val="16"/>
                <w:szCs w:val="16"/>
              </w:rPr>
            </w:pPr>
            <w:r>
              <w:rPr>
                <w:rFonts w:ascii="UD デジタル 教科書体 NK-R" w:eastAsia="UD デジタル 教科書体 NK-R" w:hAnsi="ＭＳ 明朝"/>
                <w:noProof/>
                <w:sz w:val="16"/>
                <w:szCs w:val="16"/>
              </w:rPr>
              <mc:AlternateContent>
                <mc:Choice Requires="wps">
                  <w:drawing>
                    <wp:anchor distT="0" distB="0" distL="114300" distR="114300" simplePos="0" relativeHeight="251659264" behindDoc="0" locked="0" layoutInCell="1" allowOverlap="1" wp14:anchorId="3BE88988" wp14:editId="7C14164B">
                      <wp:simplePos x="0" y="0"/>
                      <wp:positionH relativeFrom="column">
                        <wp:posOffset>-966470</wp:posOffset>
                      </wp:positionH>
                      <wp:positionV relativeFrom="paragraph">
                        <wp:posOffset>-402907</wp:posOffset>
                      </wp:positionV>
                      <wp:extent cx="1133475" cy="609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33475" cy="609600"/>
                              </a:xfrm>
                              <a:prstGeom prst="rect">
                                <a:avLst/>
                              </a:prstGeom>
                              <a:noFill/>
                              <a:ln w="6350">
                                <a:noFill/>
                              </a:ln>
                            </wps:spPr>
                            <wps:txbx>
                              <w:txbxContent>
                                <w:p w14:paraId="55FB96DB" w14:textId="7BE564E0" w:rsidR="0072558B" w:rsidRPr="0072558B" w:rsidRDefault="0072558B">
                                  <w:pPr>
                                    <w:rPr>
                                      <w:sz w:val="28"/>
                                      <w:szCs w:val="28"/>
                                    </w:rPr>
                                  </w:pPr>
                                  <w:r w:rsidRPr="0072558B">
                                    <w:rPr>
                                      <w:rFonts w:ascii="HGP創英角ｺﾞｼｯｸUB" w:eastAsia="HGP創英角ｺﾞｼｯｸUB" w:hAnsi="HGP創英角ｺﾞｼｯｸUB" w:hint="eastAsia"/>
                                      <w:b/>
                                      <w:bCs/>
                                      <w:w w:val="90"/>
                                      <w:sz w:val="22"/>
                                      <w:szCs w:val="22"/>
                                      <w:highlight w:val="yellow"/>
                                      <w:bdr w:val="single" w:sz="4" w:space="0" w:color="auto"/>
                                    </w:rPr>
                                    <w:t>ＧＩＧＡマスター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E88988" id="_x0000_t202" coordsize="21600,21600" o:spt="202" path="m,l,21600r21600,l21600,xe">
                      <v:stroke joinstyle="miter"/>
                      <v:path gradientshapeok="t" o:connecttype="rect"/>
                    </v:shapetype>
                    <v:shape id="テキスト ボックス 1" o:spid="_x0000_s1026" type="#_x0000_t202" style="position:absolute;left:0;text-align:left;margin-left:-76.1pt;margin-top:-31.7pt;width:89.2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" filled="f" stroked="f" strokeweight=".5pt">
                      <v:textbox>
                        <w:txbxContent>
                          <w:p w14:paraId="55FB96DB" w14:textId="7BE564E0" w:rsidR="0072558B" w:rsidRPr="0072558B" w:rsidRDefault="0072558B">
                            <w:pPr>
                              <w:rPr>
                                <w:sz w:val="28"/>
                                <w:szCs w:val="28"/>
                              </w:rPr>
                            </w:pPr>
                            <w:r w:rsidRPr="0072558B">
                              <w:rPr>
                                <w:rFonts w:ascii="HGP創英角ｺﾞｼｯｸUB" w:eastAsia="HGP創英角ｺﾞｼｯｸUB" w:hAnsi="HGP創英角ｺﾞｼｯｸUB" w:hint="eastAsia"/>
                                <w:b/>
                                <w:bCs/>
                                <w:w w:val="90"/>
                                <w:sz w:val="22"/>
                                <w:szCs w:val="22"/>
                                <w:highlight w:val="yellow"/>
                                <w:bdr w:val="single" w:sz="4" w:space="0" w:color="auto"/>
                              </w:rPr>
                              <w:t>ＧＩＧＡマスター</w:t>
                            </w:r>
                          </w:p>
                        </w:txbxContent>
                      </v:textbox>
                    </v:shape>
                  </w:pict>
                </mc:Fallback>
              </mc:AlternateContent>
            </w:r>
            <w:r w:rsidR="004D34E9" w:rsidRPr="003F03FB">
              <w:rPr>
                <w:rFonts w:ascii="UD デジタル 教科書体 NK-R" w:eastAsia="UD デジタル 教科書体 NK-R" w:hAnsi="ＭＳ 明朝" w:hint="eastAsia"/>
                <w:sz w:val="16"/>
                <w:szCs w:val="16"/>
              </w:rPr>
              <w:t>カメラ</w:t>
            </w:r>
          </w:p>
        </w:tc>
        <w:tc>
          <w:tcPr>
            <w:tcW w:w="1787" w:type="dxa"/>
          </w:tcPr>
          <w:p w14:paraId="30EB0298" w14:textId="1568DD1C" w:rsidR="00BC5196" w:rsidRPr="003F03FB" w:rsidRDefault="005F3160" w:rsidP="00D86306">
            <w:pPr>
              <w:spacing w:line="0" w:lineRule="atLeast"/>
              <w:rPr>
                <w:rFonts w:ascii="UD デジタル 教科書体 NK-R" w:eastAsia="UD デジタル 教科書体 NK-R" w:hAnsi="ＭＳ 明朝"/>
                <w:sz w:val="14"/>
                <w:szCs w:val="14"/>
              </w:rPr>
            </w:pPr>
            <w:r>
              <w:rPr>
                <w:rFonts w:ascii="UD デジタル 教科書体 NK-R" w:eastAsia="UD デジタル 教科書体 NK-R" w:hAnsi="ＭＳ 明朝" w:hint="eastAsia"/>
                <w:sz w:val="14"/>
                <w:szCs w:val="14"/>
              </w:rPr>
              <w:t>写真の撮り方</w:t>
            </w:r>
          </w:p>
        </w:tc>
        <w:tc>
          <w:tcPr>
            <w:tcW w:w="2334" w:type="dxa"/>
          </w:tcPr>
          <w:p w14:paraId="42CF5118" w14:textId="65390550" w:rsidR="00BC5196" w:rsidRPr="003F03FB" w:rsidRDefault="005F3160" w:rsidP="00D86306">
            <w:pPr>
              <w:spacing w:line="0" w:lineRule="atLeast"/>
              <w:rPr>
                <w:rFonts w:ascii="UD デジタル 教科書体 NK-R" w:eastAsia="UD デジタル 教科書体 NK-R" w:hAnsi="ＭＳ 明朝"/>
                <w:sz w:val="14"/>
                <w:szCs w:val="14"/>
              </w:rPr>
            </w:pPr>
            <w:r>
              <w:rPr>
                <w:rFonts w:ascii="UD デジタル 教科書体 NK-R" w:eastAsia="UD デジタル 教科書体 NK-R" w:hAnsi="ＭＳ 明朝" w:hint="eastAsia"/>
                <w:sz w:val="14"/>
                <w:szCs w:val="14"/>
              </w:rPr>
              <w:t>写真の比較の仕方</w:t>
            </w:r>
          </w:p>
        </w:tc>
        <w:tc>
          <w:tcPr>
            <w:tcW w:w="2468" w:type="dxa"/>
          </w:tcPr>
          <w:p w14:paraId="2666D153" w14:textId="295D5EDC" w:rsidR="00BC5196" w:rsidRPr="003F03FB" w:rsidRDefault="005F3160" w:rsidP="00D86306">
            <w:pPr>
              <w:spacing w:line="0" w:lineRule="atLeast"/>
              <w:rPr>
                <w:rFonts w:ascii="UD デジタル 教科書体 NK-R" w:eastAsia="UD デジタル 教科書体 NK-R" w:hAnsi="ＭＳ 明朝"/>
                <w:sz w:val="14"/>
                <w:szCs w:val="14"/>
              </w:rPr>
            </w:pPr>
            <w:r>
              <w:rPr>
                <w:rFonts w:ascii="UD デジタル 教科書体 NK-R" w:eastAsia="UD デジタル 教科書体 NK-R" w:hAnsi="ＭＳ 明朝" w:hint="eastAsia"/>
                <w:sz w:val="14"/>
                <w:szCs w:val="14"/>
              </w:rPr>
              <w:t>写真の編集の仕方</w:t>
            </w:r>
          </w:p>
        </w:tc>
      </w:tr>
      <w:tr w:rsidR="00BC5196" w:rsidRPr="003F03FB" w14:paraId="01184763" w14:textId="77777777" w:rsidTr="006E3193">
        <w:trPr>
          <w:cantSplit/>
          <w:trHeight w:val="194"/>
        </w:trPr>
        <w:tc>
          <w:tcPr>
            <w:tcW w:w="562" w:type="dxa"/>
            <w:vMerge/>
            <w:shd w:val="clear" w:color="auto" w:fill="00B0F0"/>
            <w:textDirection w:val="tbRlV"/>
          </w:tcPr>
          <w:p w14:paraId="4CBEC77B" w14:textId="77777777" w:rsidR="00BC5196" w:rsidRPr="00194872" w:rsidRDefault="00BC5196" w:rsidP="00EE4F29">
            <w:pPr>
              <w:spacing w:line="0" w:lineRule="atLeast"/>
              <w:ind w:left="113" w:right="113"/>
              <w:rPr>
                <w:rFonts w:ascii="UD デジタル 教科書体 NK-R" w:eastAsia="UD デジタル 教科書体 NK-R" w:hAnsi="ＭＳ 明朝"/>
                <w:b/>
                <w:bCs/>
                <w:sz w:val="22"/>
                <w:szCs w:val="22"/>
              </w:rPr>
            </w:pPr>
          </w:p>
        </w:tc>
        <w:tc>
          <w:tcPr>
            <w:tcW w:w="1197" w:type="dxa"/>
            <w:vMerge/>
            <w:shd w:val="clear" w:color="auto" w:fill="DEEAF6" w:themeFill="accent5" w:themeFillTint="33"/>
          </w:tcPr>
          <w:p w14:paraId="4DF78942" w14:textId="77777777" w:rsidR="00BC5196" w:rsidRPr="003F03FB" w:rsidRDefault="00BC5196" w:rsidP="00EE4F29">
            <w:pPr>
              <w:spacing w:line="0" w:lineRule="atLeast"/>
              <w:rPr>
                <w:rFonts w:ascii="UD デジタル 教科書体 NK-R" w:eastAsia="UD デジタル 教科書体 NK-R" w:hAnsi="ＭＳ 明朝"/>
                <w:sz w:val="16"/>
                <w:szCs w:val="16"/>
              </w:rPr>
            </w:pPr>
          </w:p>
        </w:tc>
        <w:tc>
          <w:tcPr>
            <w:tcW w:w="1311" w:type="dxa"/>
            <w:vMerge/>
            <w:shd w:val="clear" w:color="auto" w:fill="DEEAF6" w:themeFill="accent5" w:themeFillTint="33"/>
          </w:tcPr>
          <w:p w14:paraId="2C597F12" w14:textId="77777777" w:rsidR="00BC5196" w:rsidRPr="003F03FB" w:rsidRDefault="00BC5196" w:rsidP="00EE4F29">
            <w:pPr>
              <w:spacing w:line="0" w:lineRule="atLeast"/>
              <w:rPr>
                <w:rFonts w:ascii="UD デジタル 教科書体 NK-R" w:eastAsia="UD デジタル 教科書体 NK-R" w:hAnsi="ＭＳ 明朝"/>
                <w:sz w:val="16"/>
                <w:szCs w:val="16"/>
              </w:rPr>
            </w:pPr>
          </w:p>
        </w:tc>
        <w:tc>
          <w:tcPr>
            <w:tcW w:w="950" w:type="dxa"/>
            <w:shd w:val="clear" w:color="auto" w:fill="DEEAF6" w:themeFill="accent5" w:themeFillTint="33"/>
          </w:tcPr>
          <w:p w14:paraId="006CA411" w14:textId="2B4C3079" w:rsidR="00BC5196" w:rsidRPr="003F03FB" w:rsidRDefault="004D34E9" w:rsidP="00EE4F29">
            <w:pPr>
              <w:spacing w:line="0" w:lineRule="atLeast"/>
              <w:rPr>
                <w:rFonts w:ascii="UD デジタル 教科書体 NK-R" w:eastAsia="UD デジタル 教科書体 NK-R" w:hAnsi="ＭＳ 明朝"/>
                <w:sz w:val="16"/>
                <w:szCs w:val="16"/>
              </w:rPr>
            </w:pPr>
            <w:r w:rsidRPr="003F03FB">
              <w:rPr>
                <w:rFonts w:ascii="UD デジタル 教科書体 NK-R" w:eastAsia="UD デジタル 教科書体 NK-R" w:hAnsi="ＭＳ 明朝" w:hint="eastAsia"/>
                <w:sz w:val="16"/>
                <w:szCs w:val="16"/>
              </w:rPr>
              <w:t>Web検索</w:t>
            </w:r>
          </w:p>
        </w:tc>
        <w:tc>
          <w:tcPr>
            <w:tcW w:w="1787" w:type="dxa"/>
          </w:tcPr>
          <w:p w14:paraId="43DD3C53" w14:textId="77777777" w:rsidR="00BC5196" w:rsidRDefault="005F3160" w:rsidP="00D86306">
            <w:pPr>
              <w:spacing w:line="0" w:lineRule="atLeast"/>
              <w:rPr>
                <w:rFonts w:ascii="UD デジタル 教科書体 NK-R" w:eastAsia="UD デジタル 教科書体 NK-R" w:hAnsi="ＭＳ 明朝"/>
                <w:sz w:val="14"/>
                <w:szCs w:val="14"/>
              </w:rPr>
            </w:pPr>
            <w:r>
              <w:rPr>
                <w:rFonts w:ascii="UD デジタル 教科書体 NK-R" w:eastAsia="UD デジタル 教科書体 NK-R" w:hAnsi="ＭＳ 明朝" w:hint="eastAsia"/>
                <w:sz w:val="14"/>
                <w:szCs w:val="14"/>
              </w:rPr>
              <w:t>閲覧の仕方</w:t>
            </w:r>
          </w:p>
          <w:p w14:paraId="62DEE170" w14:textId="0E2CFECB" w:rsidR="005A06C6" w:rsidRPr="003F03FB" w:rsidRDefault="005A06C6" w:rsidP="00D86306">
            <w:pPr>
              <w:spacing w:line="0" w:lineRule="atLeast"/>
              <w:rPr>
                <w:rFonts w:ascii="UD デジタル 教科書体 NK-R" w:eastAsia="UD デジタル 教科書体 NK-R" w:hAnsi="ＭＳ 明朝"/>
                <w:sz w:val="14"/>
                <w:szCs w:val="14"/>
              </w:rPr>
            </w:pPr>
            <w:r>
              <w:rPr>
                <w:rFonts w:ascii="UD デジタル 教科書体 NK-R" w:eastAsia="UD デジタル 教科書体 NK-R" w:hAnsi="ＭＳ 明朝" w:hint="eastAsia"/>
                <w:sz w:val="14"/>
                <w:szCs w:val="14"/>
              </w:rPr>
              <w:t>画像の保存</w:t>
            </w:r>
          </w:p>
        </w:tc>
        <w:tc>
          <w:tcPr>
            <w:tcW w:w="2334" w:type="dxa"/>
          </w:tcPr>
          <w:p w14:paraId="3CD0FAC2" w14:textId="77777777" w:rsidR="00BC5196" w:rsidRDefault="005F3160" w:rsidP="00D86306">
            <w:pPr>
              <w:spacing w:line="0" w:lineRule="atLeast"/>
              <w:rPr>
                <w:rFonts w:ascii="UD デジタル 教科書体 NK-R" w:eastAsia="UD デジタル 教科書体 NK-R" w:hAnsi="ＭＳ 明朝"/>
                <w:sz w:val="14"/>
                <w:szCs w:val="14"/>
              </w:rPr>
            </w:pPr>
            <w:r>
              <w:rPr>
                <w:rFonts w:ascii="UD デジタル 教科書体 NK-R" w:eastAsia="UD デジタル 教科書体 NK-R" w:hAnsi="ＭＳ 明朝" w:hint="eastAsia"/>
                <w:sz w:val="14"/>
                <w:szCs w:val="14"/>
              </w:rPr>
              <w:t>検索の仕方</w:t>
            </w:r>
          </w:p>
          <w:p w14:paraId="1B7B678C" w14:textId="77A214F3" w:rsidR="005A06C6" w:rsidRPr="003F03FB" w:rsidRDefault="005A06C6" w:rsidP="00D86306">
            <w:pPr>
              <w:spacing w:line="0" w:lineRule="atLeast"/>
              <w:rPr>
                <w:rFonts w:ascii="UD デジタル 教科書体 NK-R" w:eastAsia="UD デジタル 教科書体 NK-R" w:hAnsi="ＭＳ 明朝"/>
                <w:sz w:val="14"/>
                <w:szCs w:val="14"/>
              </w:rPr>
            </w:pPr>
            <w:r>
              <w:rPr>
                <w:rFonts w:ascii="UD デジタル 教科書体 NK-R" w:eastAsia="UD デジタル 教科書体 NK-R" w:hAnsi="ＭＳ 明朝" w:hint="eastAsia"/>
                <w:sz w:val="14"/>
                <w:szCs w:val="14"/>
              </w:rPr>
              <w:t>スクリーンショット</w:t>
            </w:r>
          </w:p>
        </w:tc>
        <w:tc>
          <w:tcPr>
            <w:tcW w:w="2468" w:type="dxa"/>
          </w:tcPr>
          <w:p w14:paraId="68402D57" w14:textId="77777777" w:rsidR="00BC5196" w:rsidRPr="003F03FB" w:rsidRDefault="00BC5196" w:rsidP="00D86306">
            <w:pPr>
              <w:spacing w:line="0" w:lineRule="atLeast"/>
              <w:rPr>
                <w:rFonts w:ascii="UD デジタル 教科書体 NK-R" w:eastAsia="UD デジタル 教科書体 NK-R" w:hAnsi="ＭＳ 明朝"/>
                <w:sz w:val="14"/>
                <w:szCs w:val="14"/>
              </w:rPr>
            </w:pPr>
          </w:p>
        </w:tc>
      </w:tr>
      <w:tr w:rsidR="00BC5196" w:rsidRPr="003F03FB" w14:paraId="72EBD6E5" w14:textId="77777777" w:rsidTr="006E3193">
        <w:trPr>
          <w:cantSplit/>
          <w:trHeight w:val="292"/>
        </w:trPr>
        <w:tc>
          <w:tcPr>
            <w:tcW w:w="562" w:type="dxa"/>
            <w:vMerge/>
            <w:shd w:val="clear" w:color="auto" w:fill="00B0F0"/>
            <w:textDirection w:val="tbRlV"/>
          </w:tcPr>
          <w:p w14:paraId="4C354925" w14:textId="77777777" w:rsidR="00BC5196" w:rsidRPr="00194872" w:rsidRDefault="00BC5196" w:rsidP="00EE4F29">
            <w:pPr>
              <w:spacing w:line="0" w:lineRule="atLeast"/>
              <w:ind w:left="113" w:right="113"/>
              <w:rPr>
                <w:rFonts w:ascii="UD デジタル 教科書体 NK-R" w:eastAsia="UD デジタル 教科書体 NK-R" w:hAnsi="ＭＳ 明朝"/>
                <w:b/>
                <w:bCs/>
                <w:sz w:val="22"/>
                <w:szCs w:val="22"/>
              </w:rPr>
            </w:pPr>
          </w:p>
        </w:tc>
        <w:tc>
          <w:tcPr>
            <w:tcW w:w="1197" w:type="dxa"/>
            <w:vMerge/>
            <w:shd w:val="clear" w:color="auto" w:fill="DEEAF6" w:themeFill="accent5" w:themeFillTint="33"/>
          </w:tcPr>
          <w:p w14:paraId="3343DEDA" w14:textId="77777777" w:rsidR="00BC5196" w:rsidRPr="003F03FB" w:rsidRDefault="00BC5196" w:rsidP="00EE4F29">
            <w:pPr>
              <w:spacing w:line="0" w:lineRule="atLeast"/>
              <w:rPr>
                <w:rFonts w:ascii="UD デジタル 教科書体 NK-R" w:eastAsia="UD デジタル 教科書体 NK-R" w:hAnsi="ＭＳ 明朝"/>
                <w:sz w:val="16"/>
                <w:szCs w:val="16"/>
              </w:rPr>
            </w:pPr>
          </w:p>
        </w:tc>
        <w:tc>
          <w:tcPr>
            <w:tcW w:w="1311" w:type="dxa"/>
            <w:vMerge/>
            <w:shd w:val="clear" w:color="auto" w:fill="DEEAF6" w:themeFill="accent5" w:themeFillTint="33"/>
          </w:tcPr>
          <w:p w14:paraId="4DC92A96" w14:textId="77777777" w:rsidR="00BC5196" w:rsidRPr="003F03FB" w:rsidRDefault="00BC5196" w:rsidP="00EE4F29">
            <w:pPr>
              <w:spacing w:line="0" w:lineRule="atLeast"/>
              <w:rPr>
                <w:rFonts w:ascii="UD デジタル 教科書体 NK-R" w:eastAsia="UD デジタル 教科書体 NK-R" w:hAnsi="ＭＳ 明朝"/>
                <w:sz w:val="16"/>
                <w:szCs w:val="16"/>
              </w:rPr>
            </w:pPr>
          </w:p>
        </w:tc>
        <w:tc>
          <w:tcPr>
            <w:tcW w:w="950" w:type="dxa"/>
            <w:shd w:val="clear" w:color="auto" w:fill="DEEAF6" w:themeFill="accent5" w:themeFillTint="33"/>
          </w:tcPr>
          <w:p w14:paraId="53699E3A" w14:textId="77777777" w:rsidR="00D9609A" w:rsidRPr="00D9609A" w:rsidRDefault="004D34E9" w:rsidP="00EE4F29">
            <w:pPr>
              <w:spacing w:line="0" w:lineRule="atLeast"/>
              <w:rPr>
                <w:rFonts w:ascii="UD デジタル 教科書体 NK-R" w:eastAsia="UD デジタル 教科書体 NK-R" w:hAnsi="ＭＳ 明朝"/>
                <w:sz w:val="12"/>
                <w:szCs w:val="12"/>
              </w:rPr>
            </w:pPr>
            <w:r w:rsidRPr="00D9609A">
              <w:rPr>
                <w:rFonts w:ascii="UD デジタル 教科書体 NK-R" w:eastAsia="UD デジタル 教科書体 NK-R" w:hAnsi="ＭＳ 明朝" w:hint="eastAsia"/>
                <w:sz w:val="12"/>
                <w:szCs w:val="12"/>
              </w:rPr>
              <w:t>Google</w:t>
            </w:r>
            <w:r w:rsidR="00D9609A" w:rsidRPr="00D9609A">
              <w:rPr>
                <w:rFonts w:ascii="UD デジタル 教科書体 NK-R" w:eastAsia="UD デジタル 教科書体 NK-R" w:hAnsi="ＭＳ 明朝" w:hint="eastAsia"/>
                <w:sz w:val="12"/>
                <w:szCs w:val="12"/>
              </w:rPr>
              <w:t xml:space="preserve">　Workspace</w:t>
            </w:r>
          </w:p>
          <w:p w14:paraId="391AEA71" w14:textId="18A2E257" w:rsidR="00D9609A" w:rsidRPr="00D9609A" w:rsidRDefault="00D9609A" w:rsidP="00EE4F29">
            <w:pPr>
              <w:spacing w:line="0" w:lineRule="atLeast"/>
              <w:rPr>
                <w:rFonts w:ascii="UD デジタル 教科書体 NK-R" w:eastAsia="UD デジタル 教科書体 NK-R" w:hAnsi="ＭＳ 明朝"/>
                <w:sz w:val="12"/>
                <w:szCs w:val="12"/>
              </w:rPr>
            </w:pPr>
            <w:r w:rsidRPr="00D9609A">
              <w:rPr>
                <w:rFonts w:ascii="UD デジタル 教科書体 NK-R" w:eastAsia="UD デジタル 教科書体 NK-R" w:hAnsi="ＭＳ 明朝"/>
                <w:sz w:val="12"/>
                <w:szCs w:val="12"/>
              </w:rPr>
              <w:t>F</w:t>
            </w:r>
            <w:r w:rsidRPr="00D9609A">
              <w:rPr>
                <w:rFonts w:ascii="UD デジタル 教科書体 NK-R" w:eastAsia="UD デジタル 教科書体 NK-R" w:hAnsi="ＭＳ 明朝" w:hint="eastAsia"/>
                <w:sz w:val="12"/>
                <w:szCs w:val="12"/>
              </w:rPr>
              <w:t>or</w:t>
            </w:r>
          </w:p>
          <w:p w14:paraId="39738AB8" w14:textId="1C025CED" w:rsidR="00D9609A" w:rsidRPr="00D9609A" w:rsidRDefault="00D9609A" w:rsidP="00EE4F29">
            <w:pPr>
              <w:spacing w:line="0" w:lineRule="atLeast"/>
              <w:rPr>
                <w:rFonts w:ascii="UD デジタル 教科書体 NK-R" w:eastAsia="UD デジタル 教科書体 NK-R" w:hAnsi="ＭＳ 明朝"/>
                <w:sz w:val="10"/>
                <w:szCs w:val="10"/>
              </w:rPr>
            </w:pPr>
            <w:r w:rsidRPr="00D9609A">
              <w:rPr>
                <w:rFonts w:ascii="UD デジタル 教科書体 NK-R" w:eastAsia="UD デジタル 教科書体 NK-R" w:hAnsi="ＭＳ 明朝"/>
                <w:sz w:val="12"/>
                <w:szCs w:val="12"/>
              </w:rPr>
              <w:t>Education</w:t>
            </w:r>
          </w:p>
        </w:tc>
        <w:tc>
          <w:tcPr>
            <w:tcW w:w="1787" w:type="dxa"/>
          </w:tcPr>
          <w:p w14:paraId="211465B0" w14:textId="77777777" w:rsidR="00BC5196" w:rsidRDefault="000A093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クラスルームにログインし指定のファイルを開く</w:t>
            </w:r>
            <w:r w:rsidR="006E3193">
              <w:rPr>
                <w:rFonts w:ascii="UD デジタル 教科書体 NK-R" w:eastAsia="UD デジタル 教科書体 NK-R" w:hAnsi="ＭＳ 明朝" w:hint="eastAsia"/>
                <w:sz w:val="14"/>
                <w:szCs w:val="14"/>
              </w:rPr>
              <w:t>方法</w:t>
            </w:r>
          </w:p>
          <w:p w14:paraId="6F837886" w14:textId="77777777" w:rsidR="00D9609A" w:rsidRDefault="00D9609A" w:rsidP="00D86306">
            <w:pPr>
              <w:spacing w:line="0" w:lineRule="atLeast"/>
              <w:rPr>
                <w:rFonts w:ascii="UD デジタル 教科書体 NK-R" w:eastAsia="UD デジタル 教科書体 NK-R" w:hAnsi="ＭＳ 明朝"/>
                <w:sz w:val="14"/>
                <w:szCs w:val="14"/>
              </w:rPr>
            </w:pPr>
            <w:r>
              <w:rPr>
                <w:rFonts w:ascii="UD デジタル 教科書体 NK-R" w:eastAsia="UD デジタル 教科書体 NK-R" w:hAnsi="ＭＳ 明朝" w:hint="eastAsia"/>
                <w:sz w:val="14"/>
                <w:szCs w:val="14"/>
              </w:rPr>
              <w:t>Meetの基本操作</w:t>
            </w:r>
          </w:p>
          <w:p w14:paraId="209D8099" w14:textId="04FA3E61" w:rsidR="005A06C6" w:rsidRPr="003F03FB" w:rsidRDefault="005A06C6" w:rsidP="00D86306">
            <w:pPr>
              <w:spacing w:line="0" w:lineRule="atLeast"/>
              <w:rPr>
                <w:rFonts w:ascii="UD デジタル 教科書体 NK-R" w:eastAsia="UD デジタル 教科書体 NK-R" w:hAnsi="ＭＳ 明朝"/>
                <w:sz w:val="14"/>
                <w:szCs w:val="14"/>
              </w:rPr>
            </w:pPr>
            <w:proofErr w:type="spellStart"/>
            <w:r>
              <w:rPr>
                <w:rFonts w:ascii="UD デジタル 教科書体 NK-R" w:eastAsia="UD デジタル 教科書体 NK-R" w:hAnsi="ＭＳ 明朝"/>
                <w:sz w:val="14"/>
                <w:szCs w:val="14"/>
              </w:rPr>
              <w:t>J</w:t>
            </w:r>
            <w:r>
              <w:rPr>
                <w:rFonts w:ascii="UD デジタル 教科書体 NK-R" w:eastAsia="UD デジタル 教科書体 NK-R" w:hAnsi="ＭＳ 明朝" w:hint="eastAsia"/>
                <w:sz w:val="14"/>
                <w:szCs w:val="14"/>
              </w:rPr>
              <w:t>amboard</w:t>
            </w:r>
            <w:proofErr w:type="spellEnd"/>
            <w:r>
              <w:rPr>
                <w:rFonts w:ascii="UD デジタル 教科書体 NK-R" w:eastAsia="UD デジタル 教科書体 NK-R" w:hAnsi="ＭＳ 明朝" w:hint="eastAsia"/>
                <w:sz w:val="14"/>
                <w:szCs w:val="14"/>
              </w:rPr>
              <w:t>の基本操作</w:t>
            </w:r>
          </w:p>
        </w:tc>
        <w:tc>
          <w:tcPr>
            <w:tcW w:w="2334" w:type="dxa"/>
          </w:tcPr>
          <w:p w14:paraId="49FA4743" w14:textId="3385B76D" w:rsidR="00BC5196" w:rsidRDefault="005A06C6" w:rsidP="00D86306">
            <w:pPr>
              <w:spacing w:line="0" w:lineRule="atLeast"/>
              <w:rPr>
                <w:rFonts w:ascii="UD デジタル 教科書体 NK-R" w:eastAsia="UD デジタル 教科書体 NK-R" w:hAnsi="ＭＳ 明朝"/>
                <w:sz w:val="14"/>
                <w:szCs w:val="14"/>
              </w:rPr>
            </w:pPr>
            <w:r>
              <w:rPr>
                <w:rFonts w:ascii="UD デジタル 教科書体 NK-R" w:eastAsia="UD デジタル 教科書体 NK-R" w:hAnsi="ＭＳ 明朝" w:hint="eastAsia"/>
                <w:sz w:val="14"/>
                <w:szCs w:val="14"/>
              </w:rPr>
              <w:t>課題の受け取り、提出</w:t>
            </w:r>
          </w:p>
          <w:p w14:paraId="18213953" w14:textId="77777777" w:rsidR="005A06C6" w:rsidRDefault="00D9609A" w:rsidP="00D86306">
            <w:pPr>
              <w:spacing w:line="0" w:lineRule="atLeast"/>
              <w:rPr>
                <w:rFonts w:ascii="UD デジタル 教科書体 NK-R" w:eastAsia="UD デジタル 教科書体 NK-R" w:hAnsi="ＭＳ 明朝"/>
                <w:sz w:val="14"/>
                <w:szCs w:val="14"/>
              </w:rPr>
            </w:pPr>
            <w:r>
              <w:rPr>
                <w:rFonts w:ascii="UD デジタル 教科書体 NK-R" w:eastAsia="UD デジタル 教科書体 NK-R" w:hAnsi="ＭＳ 明朝" w:hint="eastAsia"/>
                <w:sz w:val="14"/>
                <w:szCs w:val="14"/>
              </w:rPr>
              <w:t>ドキュメント</w:t>
            </w:r>
            <w:r w:rsidR="005A06C6">
              <w:rPr>
                <w:rFonts w:ascii="UD デジタル 教科書体 NK-R" w:eastAsia="UD デジタル 教科書体 NK-R" w:hAnsi="ＭＳ 明朝" w:hint="eastAsia"/>
                <w:sz w:val="14"/>
                <w:szCs w:val="14"/>
              </w:rPr>
              <w:t>の音声入力</w:t>
            </w:r>
          </w:p>
          <w:p w14:paraId="4042C33F" w14:textId="4809CB37" w:rsidR="005A06C6" w:rsidRDefault="00D9609A" w:rsidP="00D86306">
            <w:pPr>
              <w:spacing w:line="0" w:lineRule="atLeast"/>
              <w:rPr>
                <w:rFonts w:ascii="UD デジタル 教科書体 NK-R" w:eastAsia="UD デジタル 教科書体 NK-R" w:hAnsi="ＭＳ 明朝"/>
                <w:sz w:val="14"/>
                <w:szCs w:val="14"/>
              </w:rPr>
            </w:pPr>
            <w:r>
              <w:rPr>
                <w:rFonts w:ascii="UD デジタル 教科書体 NK-R" w:eastAsia="UD デジタル 教科書体 NK-R" w:hAnsi="ＭＳ 明朝" w:hint="eastAsia"/>
                <w:sz w:val="14"/>
                <w:szCs w:val="14"/>
              </w:rPr>
              <w:t>Jam</w:t>
            </w:r>
            <w:r w:rsidR="005A06C6">
              <w:rPr>
                <w:rFonts w:ascii="UD デジタル 教科書体 NK-R" w:eastAsia="UD デジタル 教科書体 NK-R" w:hAnsi="ＭＳ 明朝" w:hint="eastAsia"/>
                <w:sz w:val="14"/>
                <w:szCs w:val="14"/>
              </w:rPr>
              <w:t>ｂ</w:t>
            </w:r>
            <w:proofErr w:type="spellStart"/>
            <w:r>
              <w:rPr>
                <w:rFonts w:ascii="UD デジタル 教科書体 NK-R" w:eastAsia="UD デジタル 教科書体 NK-R" w:hAnsi="ＭＳ 明朝" w:hint="eastAsia"/>
                <w:sz w:val="14"/>
                <w:szCs w:val="14"/>
              </w:rPr>
              <w:t>oard</w:t>
            </w:r>
            <w:proofErr w:type="spellEnd"/>
            <w:r w:rsidR="005A06C6">
              <w:rPr>
                <w:rFonts w:ascii="UD デジタル 教科書体 NK-R" w:eastAsia="UD デジタル 教科書体 NK-R" w:hAnsi="ＭＳ 明朝" w:hint="eastAsia"/>
                <w:sz w:val="14"/>
                <w:szCs w:val="14"/>
              </w:rPr>
              <w:t>で意見の分類</w:t>
            </w:r>
          </w:p>
          <w:p w14:paraId="555B398F" w14:textId="38016CD4" w:rsidR="00D9609A" w:rsidRPr="003F03FB" w:rsidRDefault="00C54ADC" w:rsidP="00D86306">
            <w:pPr>
              <w:spacing w:line="0" w:lineRule="atLeast"/>
              <w:rPr>
                <w:rFonts w:ascii="UD デジタル 教科書体 NK-R" w:eastAsia="UD デジタル 教科書体 NK-R" w:hAnsi="ＭＳ 明朝"/>
                <w:sz w:val="14"/>
                <w:szCs w:val="14"/>
              </w:rPr>
            </w:pPr>
            <w:r>
              <w:rPr>
                <w:rFonts w:ascii="UD デジタル 教科書体 NK-R" w:eastAsia="UD デジタル 教科書体 NK-R" w:hAnsi="ＭＳ 明朝" w:hint="eastAsia"/>
                <w:sz w:val="14"/>
                <w:szCs w:val="14"/>
              </w:rPr>
              <w:t>フォーム</w:t>
            </w:r>
            <w:r w:rsidR="005A06C6">
              <w:rPr>
                <w:rFonts w:ascii="UD デジタル 教科書体 NK-R" w:eastAsia="UD デジタル 教科書体 NK-R" w:hAnsi="ＭＳ 明朝" w:hint="eastAsia"/>
                <w:sz w:val="14"/>
                <w:szCs w:val="14"/>
              </w:rPr>
              <w:t>の回答</w:t>
            </w:r>
          </w:p>
        </w:tc>
        <w:tc>
          <w:tcPr>
            <w:tcW w:w="2468" w:type="dxa"/>
          </w:tcPr>
          <w:p w14:paraId="67945967" w14:textId="77777777" w:rsidR="00BC5196" w:rsidRDefault="005A06C6" w:rsidP="00D86306">
            <w:pPr>
              <w:spacing w:line="0" w:lineRule="atLeast"/>
              <w:rPr>
                <w:rFonts w:ascii="UD デジタル 教科書体 NK-R" w:eastAsia="UD デジタル 教科書体 NK-R" w:hAnsi="ＭＳ 明朝"/>
                <w:sz w:val="14"/>
                <w:szCs w:val="14"/>
              </w:rPr>
            </w:pPr>
            <w:r>
              <w:rPr>
                <w:rFonts w:ascii="UD デジタル 教科書体 NK-R" w:eastAsia="UD デジタル 教科書体 NK-R" w:hAnsi="ＭＳ 明朝" w:hint="eastAsia"/>
                <w:sz w:val="14"/>
                <w:szCs w:val="14"/>
              </w:rPr>
              <w:t>ツールを活用した協働編集</w:t>
            </w:r>
          </w:p>
          <w:p w14:paraId="3C567425" w14:textId="77777777" w:rsidR="005A06C6" w:rsidRDefault="006C569C" w:rsidP="00D86306">
            <w:pPr>
              <w:spacing w:line="0" w:lineRule="atLeast"/>
              <w:rPr>
                <w:rFonts w:ascii="UD デジタル 教科書体 NK-R" w:eastAsia="UD デジタル 教科書体 NK-R" w:hAnsi="ＭＳ 明朝"/>
                <w:sz w:val="14"/>
                <w:szCs w:val="14"/>
              </w:rPr>
            </w:pPr>
            <w:r>
              <w:rPr>
                <w:rFonts w:ascii="UD デジタル 教科書体 NK-R" w:eastAsia="UD デジタル 教科書体 NK-R" w:hAnsi="ＭＳ 明朝" w:hint="eastAsia"/>
                <w:sz w:val="14"/>
                <w:szCs w:val="14"/>
              </w:rPr>
              <w:t>ドキュメントで文章作成</w:t>
            </w:r>
          </w:p>
          <w:p w14:paraId="27BC03D5" w14:textId="7C30D273" w:rsidR="006C569C" w:rsidRPr="003F03FB" w:rsidRDefault="006C569C" w:rsidP="00D86306">
            <w:pPr>
              <w:spacing w:line="0" w:lineRule="atLeast"/>
              <w:rPr>
                <w:rFonts w:ascii="UD デジタル 教科書体 NK-R" w:eastAsia="UD デジタル 教科書体 NK-R" w:hAnsi="ＭＳ 明朝"/>
                <w:sz w:val="14"/>
                <w:szCs w:val="14"/>
              </w:rPr>
            </w:pPr>
            <w:r>
              <w:rPr>
                <w:rFonts w:ascii="UD デジタル 教科書体 NK-R" w:eastAsia="UD デジタル 教科書体 NK-R" w:hAnsi="ＭＳ 明朝" w:hint="eastAsia"/>
                <w:sz w:val="14"/>
                <w:szCs w:val="14"/>
              </w:rPr>
              <w:t>フォームの作成</w:t>
            </w:r>
          </w:p>
        </w:tc>
      </w:tr>
      <w:tr w:rsidR="005F3160" w:rsidRPr="003F03FB" w14:paraId="64EAE6D4" w14:textId="77777777" w:rsidTr="006E3193">
        <w:trPr>
          <w:cantSplit/>
          <w:trHeight w:val="188"/>
        </w:trPr>
        <w:tc>
          <w:tcPr>
            <w:tcW w:w="562" w:type="dxa"/>
            <w:vMerge/>
            <w:shd w:val="clear" w:color="auto" w:fill="00B0F0"/>
            <w:textDirection w:val="tbRlV"/>
          </w:tcPr>
          <w:p w14:paraId="4B07ABBF" w14:textId="77777777" w:rsidR="005F3160" w:rsidRPr="00194872" w:rsidRDefault="005F3160" w:rsidP="00EE4F29">
            <w:pPr>
              <w:spacing w:line="0" w:lineRule="atLeast"/>
              <w:ind w:left="113" w:right="113"/>
              <w:rPr>
                <w:rFonts w:ascii="UD デジタル 教科書体 NK-R" w:eastAsia="UD デジタル 教科書体 NK-R" w:hAnsi="ＭＳ 明朝"/>
                <w:b/>
                <w:bCs/>
                <w:sz w:val="22"/>
                <w:szCs w:val="22"/>
              </w:rPr>
            </w:pPr>
          </w:p>
        </w:tc>
        <w:tc>
          <w:tcPr>
            <w:tcW w:w="1197" w:type="dxa"/>
            <w:vMerge/>
            <w:shd w:val="clear" w:color="auto" w:fill="DEEAF6" w:themeFill="accent5" w:themeFillTint="33"/>
          </w:tcPr>
          <w:p w14:paraId="0054A59B" w14:textId="77777777" w:rsidR="005F3160" w:rsidRPr="003F03FB" w:rsidRDefault="005F3160" w:rsidP="00EE4F29">
            <w:pPr>
              <w:spacing w:line="0" w:lineRule="atLeast"/>
              <w:rPr>
                <w:rFonts w:ascii="UD デジタル 教科書体 NK-R" w:eastAsia="UD デジタル 教科書体 NK-R" w:hAnsi="ＭＳ 明朝"/>
                <w:sz w:val="16"/>
                <w:szCs w:val="16"/>
              </w:rPr>
            </w:pPr>
          </w:p>
        </w:tc>
        <w:tc>
          <w:tcPr>
            <w:tcW w:w="1311" w:type="dxa"/>
            <w:vMerge/>
            <w:shd w:val="clear" w:color="auto" w:fill="DEEAF6" w:themeFill="accent5" w:themeFillTint="33"/>
          </w:tcPr>
          <w:p w14:paraId="4A61D39F" w14:textId="77777777" w:rsidR="005F3160" w:rsidRPr="003F03FB" w:rsidRDefault="005F3160" w:rsidP="00EE4F29">
            <w:pPr>
              <w:spacing w:line="0" w:lineRule="atLeast"/>
              <w:rPr>
                <w:rFonts w:ascii="UD デジタル 教科書体 NK-R" w:eastAsia="UD デジタル 教科書体 NK-R" w:hAnsi="ＭＳ 明朝"/>
                <w:sz w:val="16"/>
                <w:szCs w:val="16"/>
              </w:rPr>
            </w:pPr>
          </w:p>
        </w:tc>
        <w:tc>
          <w:tcPr>
            <w:tcW w:w="950" w:type="dxa"/>
            <w:shd w:val="clear" w:color="auto" w:fill="DEEAF6" w:themeFill="accent5" w:themeFillTint="33"/>
          </w:tcPr>
          <w:p w14:paraId="260049F7" w14:textId="74991BD9" w:rsidR="005F3160" w:rsidRPr="003F03FB" w:rsidRDefault="00D9609A" w:rsidP="00EE4F29">
            <w:pPr>
              <w:spacing w:line="0" w:lineRule="atLeast"/>
              <w:rPr>
                <w:rFonts w:ascii="UD デジタル 教科書体 NK-R" w:eastAsia="UD デジタル 教科書体 NK-R" w:hAnsi="ＭＳ 明朝"/>
                <w:sz w:val="16"/>
                <w:szCs w:val="16"/>
              </w:rPr>
            </w:pPr>
            <w:r>
              <w:rPr>
                <w:rFonts w:ascii="UD デジタル 教科書体 NK-R" w:eastAsia="UD デジタル 教科書体 NK-R" w:hAnsi="ＭＳ 明朝" w:hint="eastAsia"/>
                <w:sz w:val="14"/>
                <w:szCs w:val="14"/>
              </w:rPr>
              <w:t>ミライシード</w:t>
            </w:r>
          </w:p>
        </w:tc>
        <w:tc>
          <w:tcPr>
            <w:tcW w:w="1787" w:type="dxa"/>
          </w:tcPr>
          <w:p w14:paraId="74224A5D" w14:textId="108CD3FD" w:rsidR="005F3160" w:rsidRPr="003F03FB" w:rsidRDefault="0072558B" w:rsidP="00D86306">
            <w:pPr>
              <w:spacing w:line="0" w:lineRule="atLeast"/>
              <w:rPr>
                <w:rFonts w:ascii="UD デジタル 教科書体 NK-R" w:eastAsia="UD デジタル 教科書体 NK-R" w:hAnsi="ＭＳ 明朝"/>
                <w:sz w:val="14"/>
                <w:szCs w:val="14"/>
              </w:rPr>
            </w:pPr>
            <w:r>
              <w:rPr>
                <w:rFonts w:ascii="UD デジタル 教科書体 NK-R" w:eastAsia="UD デジタル 教科書体 NK-R" w:hAnsi="ＭＳ 明朝" w:hint="eastAsia"/>
                <w:sz w:val="14"/>
                <w:szCs w:val="14"/>
              </w:rPr>
              <w:t>オクリンク</w:t>
            </w:r>
            <w:r w:rsidR="00D9609A">
              <w:rPr>
                <w:rFonts w:ascii="UD デジタル 教科書体 NK-R" w:eastAsia="UD デジタル 教科書体 NK-R" w:hAnsi="ＭＳ 明朝" w:hint="eastAsia"/>
                <w:sz w:val="14"/>
                <w:szCs w:val="14"/>
              </w:rPr>
              <w:t>・ドリルパーク</w:t>
            </w:r>
            <w:r>
              <w:rPr>
                <w:rFonts w:ascii="UD デジタル 教科書体 NK-R" w:eastAsia="UD デジタル 教科書体 NK-R" w:hAnsi="ＭＳ 明朝" w:hint="eastAsia"/>
                <w:sz w:val="14"/>
                <w:szCs w:val="14"/>
              </w:rPr>
              <w:t>の操作方法</w:t>
            </w:r>
          </w:p>
        </w:tc>
        <w:tc>
          <w:tcPr>
            <w:tcW w:w="2334" w:type="dxa"/>
          </w:tcPr>
          <w:p w14:paraId="628BD67B" w14:textId="0F7E397A" w:rsidR="005F3160" w:rsidRPr="003F03FB" w:rsidRDefault="006C569C" w:rsidP="00D86306">
            <w:pPr>
              <w:spacing w:line="0" w:lineRule="atLeast"/>
              <w:rPr>
                <w:rFonts w:ascii="UD デジタル 教科書体 NK-R" w:eastAsia="UD デジタル 教科書体 NK-R" w:hAnsi="ＭＳ 明朝"/>
                <w:sz w:val="14"/>
                <w:szCs w:val="14"/>
              </w:rPr>
            </w:pPr>
            <w:r>
              <w:rPr>
                <w:rFonts w:ascii="UD デジタル 教科書体 NK-R" w:eastAsia="UD デジタル 教科書体 NK-R" w:hAnsi="ＭＳ 明朝" w:hint="eastAsia"/>
                <w:sz w:val="14"/>
                <w:szCs w:val="14"/>
              </w:rPr>
              <w:t>オクリンクでプレゼンテーション資料を作成し、発表する方法</w:t>
            </w:r>
          </w:p>
        </w:tc>
        <w:tc>
          <w:tcPr>
            <w:tcW w:w="2468" w:type="dxa"/>
          </w:tcPr>
          <w:p w14:paraId="29B020E6" w14:textId="388FA367" w:rsidR="005F3160" w:rsidRPr="003F03FB" w:rsidRDefault="005F3160" w:rsidP="00D86306">
            <w:pPr>
              <w:spacing w:line="0" w:lineRule="atLeast"/>
              <w:rPr>
                <w:rFonts w:ascii="UD デジタル 教科書体 NK-R" w:eastAsia="UD デジタル 教科書体 NK-R" w:hAnsi="ＭＳ 明朝"/>
                <w:sz w:val="14"/>
                <w:szCs w:val="14"/>
              </w:rPr>
            </w:pPr>
          </w:p>
        </w:tc>
      </w:tr>
      <w:tr w:rsidR="00BA2D11" w:rsidRPr="003F03FB" w14:paraId="4FAB516F" w14:textId="77777777" w:rsidTr="006E3193">
        <w:trPr>
          <w:cantSplit/>
          <w:trHeight w:val="240"/>
        </w:trPr>
        <w:tc>
          <w:tcPr>
            <w:tcW w:w="562" w:type="dxa"/>
            <w:vMerge/>
            <w:shd w:val="clear" w:color="auto" w:fill="00B0F0"/>
            <w:textDirection w:val="tbRlV"/>
          </w:tcPr>
          <w:p w14:paraId="61145025" w14:textId="77777777" w:rsidR="00BA2D11" w:rsidRPr="00194872" w:rsidRDefault="00BA2D11" w:rsidP="00EE4F29">
            <w:pPr>
              <w:spacing w:line="0" w:lineRule="atLeast"/>
              <w:ind w:left="113" w:right="113"/>
              <w:rPr>
                <w:rFonts w:ascii="UD デジタル 教科書体 NK-R" w:eastAsia="UD デジタル 教科書体 NK-R" w:hAnsi="ＭＳ 明朝"/>
                <w:b/>
                <w:bCs/>
                <w:sz w:val="22"/>
                <w:szCs w:val="22"/>
              </w:rPr>
            </w:pPr>
          </w:p>
        </w:tc>
        <w:tc>
          <w:tcPr>
            <w:tcW w:w="1197" w:type="dxa"/>
            <w:vMerge/>
            <w:shd w:val="clear" w:color="auto" w:fill="DEEAF6" w:themeFill="accent5" w:themeFillTint="33"/>
          </w:tcPr>
          <w:p w14:paraId="63539127" w14:textId="77777777" w:rsidR="00BA2D11" w:rsidRPr="003F03FB" w:rsidRDefault="00BA2D11" w:rsidP="00EE4F29">
            <w:pPr>
              <w:spacing w:line="0" w:lineRule="atLeast"/>
              <w:rPr>
                <w:rFonts w:ascii="UD デジタル 教科書体 NK-R" w:eastAsia="UD デジタル 教科書体 NK-R" w:hAnsi="ＭＳ 明朝"/>
                <w:sz w:val="16"/>
                <w:szCs w:val="16"/>
              </w:rPr>
            </w:pPr>
          </w:p>
        </w:tc>
        <w:tc>
          <w:tcPr>
            <w:tcW w:w="2261" w:type="dxa"/>
            <w:gridSpan w:val="2"/>
            <w:shd w:val="clear" w:color="auto" w:fill="DEEAF6" w:themeFill="accent5" w:themeFillTint="33"/>
          </w:tcPr>
          <w:p w14:paraId="24C6F25C" w14:textId="14C4F1C6" w:rsidR="003F03FB" w:rsidRPr="00D86306" w:rsidRDefault="003F03FB" w:rsidP="00EE4F29">
            <w:pPr>
              <w:spacing w:line="0" w:lineRule="atLeast"/>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②</w:t>
            </w:r>
            <w:r w:rsidR="00BA2D11" w:rsidRPr="00D86306">
              <w:rPr>
                <w:rFonts w:ascii="UD デジタル 教科書体 NK-R" w:eastAsia="UD デジタル 教科書体 NK-R" w:hAnsi="ＭＳ 明朝" w:hint="eastAsia"/>
                <w:sz w:val="16"/>
                <w:szCs w:val="16"/>
              </w:rPr>
              <w:t>情報と情報技術の</w:t>
            </w:r>
          </w:p>
          <w:p w14:paraId="17F46CB9" w14:textId="61CD8728" w:rsidR="00BA2D11" w:rsidRPr="00D86306" w:rsidRDefault="00BA2D11" w:rsidP="003F03FB">
            <w:pPr>
              <w:spacing w:line="0" w:lineRule="atLeast"/>
              <w:ind w:firstLineChars="700" w:firstLine="1120"/>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特性の理解</w:t>
            </w:r>
          </w:p>
        </w:tc>
        <w:tc>
          <w:tcPr>
            <w:tcW w:w="1787" w:type="dxa"/>
          </w:tcPr>
          <w:p w14:paraId="7A56C815" w14:textId="6AB7F37A" w:rsidR="00BA2D11" w:rsidRPr="003F03FB" w:rsidRDefault="00BA2D11" w:rsidP="00D86306">
            <w:pPr>
              <w:spacing w:line="0" w:lineRule="atLeast"/>
              <w:rPr>
                <w:rFonts w:ascii="UD デジタル 教科書体 NK-R" w:eastAsia="UD デジタル 教科書体 NK-R" w:hAnsi="ＭＳ 明朝"/>
                <w:sz w:val="14"/>
                <w:szCs w:val="14"/>
              </w:rPr>
            </w:pPr>
          </w:p>
        </w:tc>
        <w:tc>
          <w:tcPr>
            <w:tcW w:w="2334" w:type="dxa"/>
          </w:tcPr>
          <w:p w14:paraId="4E62979B" w14:textId="77777777" w:rsidR="00BA2D11" w:rsidRPr="003F03FB" w:rsidRDefault="00BA2D11"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身近な生活におけるコンピュータの活用</w:t>
            </w:r>
          </w:p>
          <w:p w14:paraId="5002EFCB" w14:textId="27072BAF" w:rsidR="00BA2D11" w:rsidRPr="003F03FB" w:rsidRDefault="00BA2D11"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情報の基本的な特徴</w:t>
            </w:r>
          </w:p>
        </w:tc>
        <w:tc>
          <w:tcPr>
            <w:tcW w:w="2468" w:type="dxa"/>
          </w:tcPr>
          <w:p w14:paraId="0F9B2416" w14:textId="77777777" w:rsidR="00BA2D11" w:rsidRPr="003F03FB" w:rsidRDefault="00BA2D11"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社会におけるコンピュータの活用</w:t>
            </w:r>
          </w:p>
          <w:p w14:paraId="16FBA9BC" w14:textId="59566037" w:rsidR="00BA2D11" w:rsidRPr="003F03FB" w:rsidRDefault="00BA2D11"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情報を伝える主なメディアの特徴</w:t>
            </w:r>
          </w:p>
        </w:tc>
      </w:tr>
      <w:tr w:rsidR="00BA2D11" w:rsidRPr="003F03FB" w14:paraId="709FE4EF" w14:textId="77777777" w:rsidTr="006C569C">
        <w:trPr>
          <w:cantSplit/>
          <w:trHeight w:val="280"/>
        </w:trPr>
        <w:tc>
          <w:tcPr>
            <w:tcW w:w="562" w:type="dxa"/>
            <w:vMerge/>
            <w:shd w:val="clear" w:color="auto" w:fill="00B0F0"/>
            <w:textDirection w:val="tbRlV"/>
          </w:tcPr>
          <w:p w14:paraId="588712DB" w14:textId="77777777" w:rsidR="00BA2D11" w:rsidRPr="00194872" w:rsidRDefault="00BA2D11" w:rsidP="00EE4F29">
            <w:pPr>
              <w:spacing w:line="0" w:lineRule="atLeast"/>
              <w:ind w:left="113" w:right="113"/>
              <w:rPr>
                <w:rFonts w:ascii="UD デジタル 教科書体 NK-R" w:eastAsia="UD デジタル 教科書体 NK-R" w:hAnsi="ＭＳ 明朝"/>
                <w:b/>
                <w:bCs/>
                <w:sz w:val="22"/>
                <w:szCs w:val="22"/>
              </w:rPr>
            </w:pPr>
          </w:p>
        </w:tc>
        <w:tc>
          <w:tcPr>
            <w:tcW w:w="1197" w:type="dxa"/>
            <w:vMerge/>
            <w:shd w:val="clear" w:color="auto" w:fill="DEEAF6" w:themeFill="accent5" w:themeFillTint="33"/>
          </w:tcPr>
          <w:p w14:paraId="50EB5252" w14:textId="77777777" w:rsidR="00BA2D11" w:rsidRPr="003F03FB" w:rsidRDefault="00BA2D11" w:rsidP="00EE4F29">
            <w:pPr>
              <w:spacing w:line="0" w:lineRule="atLeast"/>
              <w:rPr>
                <w:rFonts w:ascii="UD デジタル 教科書体 NK-R" w:eastAsia="UD デジタル 教科書体 NK-R" w:hAnsi="ＭＳ 明朝"/>
                <w:sz w:val="16"/>
                <w:szCs w:val="16"/>
              </w:rPr>
            </w:pPr>
          </w:p>
        </w:tc>
        <w:tc>
          <w:tcPr>
            <w:tcW w:w="2261" w:type="dxa"/>
            <w:gridSpan w:val="2"/>
            <w:shd w:val="clear" w:color="auto" w:fill="DEEAF6" w:themeFill="accent5" w:themeFillTint="33"/>
          </w:tcPr>
          <w:p w14:paraId="5BF236E7" w14:textId="77777777" w:rsidR="00BA2D11" w:rsidRPr="00D86306" w:rsidRDefault="00BA2D11" w:rsidP="00EE4F29">
            <w:pPr>
              <w:spacing w:line="0" w:lineRule="atLeast"/>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③記号の組合せ方の理解</w:t>
            </w:r>
          </w:p>
          <w:p w14:paraId="6EC1E9CE" w14:textId="2CBA486B" w:rsidR="00CB410B" w:rsidRPr="00D86306" w:rsidRDefault="00CB410B" w:rsidP="00EE4F29">
            <w:pPr>
              <w:spacing w:line="0" w:lineRule="atLeast"/>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（プログラミング教育）</w:t>
            </w:r>
          </w:p>
        </w:tc>
        <w:tc>
          <w:tcPr>
            <w:tcW w:w="1787" w:type="dxa"/>
          </w:tcPr>
          <w:p w14:paraId="2C5361B6" w14:textId="1E8E84A9" w:rsidR="00BA2D11" w:rsidRPr="003F03FB" w:rsidRDefault="000A0939" w:rsidP="00D9609A">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順序立てたプログラムの作成</w:t>
            </w:r>
            <w:r w:rsidR="00BC5196" w:rsidRPr="003F03FB">
              <w:rPr>
                <w:rFonts w:ascii="UD デジタル 教科書体 NK-R" w:eastAsia="UD デジタル 教科書体 NK-R" w:hAnsi="ＭＳ 明朝" w:hint="eastAsia"/>
                <w:sz w:val="14"/>
                <w:szCs w:val="14"/>
              </w:rPr>
              <w:t>（動かしてみよう初級）</w:t>
            </w:r>
          </w:p>
        </w:tc>
        <w:tc>
          <w:tcPr>
            <w:tcW w:w="2334" w:type="dxa"/>
          </w:tcPr>
          <w:p w14:paraId="326734D9" w14:textId="5C8415B1" w:rsidR="00BC5196" w:rsidRPr="003F03FB" w:rsidRDefault="00BA2D11" w:rsidP="00D9609A">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単純な繰り返しを含んだプログラムの作成</w:t>
            </w:r>
            <w:r w:rsidR="00BC5196" w:rsidRPr="003F03FB">
              <w:rPr>
                <w:rFonts w:ascii="UD デジタル 教科書体 NK-R" w:eastAsia="UD デジタル 教科書体 NK-R" w:hAnsi="ＭＳ 明朝" w:hint="eastAsia"/>
                <w:sz w:val="14"/>
                <w:szCs w:val="14"/>
              </w:rPr>
              <w:t>（動かしてみよう中級）</w:t>
            </w:r>
          </w:p>
        </w:tc>
        <w:tc>
          <w:tcPr>
            <w:tcW w:w="2468" w:type="dxa"/>
          </w:tcPr>
          <w:p w14:paraId="203371C2" w14:textId="52412062" w:rsidR="00BC5196" w:rsidRPr="003F03FB" w:rsidRDefault="00BC5196" w:rsidP="00D9609A">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条件により動作が変化</w:t>
            </w:r>
            <w:r w:rsidR="004D34E9" w:rsidRPr="003F03FB">
              <w:rPr>
                <w:rFonts w:ascii="UD デジタル 教科書体 NK-R" w:eastAsia="UD デジタル 教科書体 NK-R" w:hAnsi="ＭＳ 明朝" w:hint="eastAsia"/>
                <w:sz w:val="14"/>
                <w:szCs w:val="14"/>
              </w:rPr>
              <w:t>する</w:t>
            </w:r>
            <w:r w:rsidR="00BA2D11" w:rsidRPr="003F03FB">
              <w:rPr>
                <w:rFonts w:ascii="UD デジタル 教科書体 NK-R" w:eastAsia="UD デジタル 教科書体 NK-R" w:hAnsi="ＭＳ 明朝" w:hint="eastAsia"/>
                <w:sz w:val="14"/>
                <w:szCs w:val="14"/>
              </w:rPr>
              <w:t>プログラムの作成</w:t>
            </w:r>
            <w:r w:rsidRPr="003F03FB">
              <w:rPr>
                <w:rFonts w:ascii="UD デジタル 教科書体 NK-R" w:eastAsia="UD デジタル 教科書体 NK-R" w:hAnsi="ＭＳ 明朝" w:hint="eastAsia"/>
                <w:sz w:val="14"/>
                <w:szCs w:val="14"/>
              </w:rPr>
              <w:t>（動かしてみよう上級）</w:t>
            </w:r>
          </w:p>
        </w:tc>
      </w:tr>
      <w:tr w:rsidR="00EE4F29" w:rsidRPr="003F03FB" w14:paraId="3E235F91" w14:textId="77777777" w:rsidTr="006E3193">
        <w:trPr>
          <w:cantSplit/>
          <w:trHeight w:val="328"/>
        </w:trPr>
        <w:tc>
          <w:tcPr>
            <w:tcW w:w="562" w:type="dxa"/>
            <w:vMerge/>
            <w:shd w:val="clear" w:color="auto" w:fill="00B0F0"/>
            <w:textDirection w:val="tbRlV"/>
          </w:tcPr>
          <w:p w14:paraId="47EA2D15" w14:textId="77777777" w:rsidR="00EE4F29" w:rsidRPr="00194872" w:rsidRDefault="00EE4F29" w:rsidP="00EE4F29">
            <w:pPr>
              <w:spacing w:line="0" w:lineRule="atLeast"/>
              <w:ind w:left="113" w:right="113"/>
              <w:rPr>
                <w:rFonts w:ascii="UD デジタル 教科書体 NK-R" w:eastAsia="UD デジタル 教科書体 NK-R" w:hAnsi="ＭＳ 明朝"/>
                <w:b/>
                <w:bCs/>
                <w:sz w:val="22"/>
                <w:szCs w:val="22"/>
              </w:rPr>
            </w:pPr>
          </w:p>
        </w:tc>
        <w:tc>
          <w:tcPr>
            <w:tcW w:w="1197" w:type="dxa"/>
            <w:vMerge w:val="restart"/>
            <w:shd w:val="clear" w:color="auto" w:fill="DEEAF6" w:themeFill="accent5" w:themeFillTint="33"/>
          </w:tcPr>
          <w:p w14:paraId="2D3AE8B6" w14:textId="77777777" w:rsidR="003F03FB" w:rsidRPr="003F03FB" w:rsidRDefault="00EE4F29" w:rsidP="00EE4F29">
            <w:pPr>
              <w:spacing w:line="0" w:lineRule="atLeast"/>
              <w:rPr>
                <w:rFonts w:ascii="UD デジタル 教科書体 NK-R" w:eastAsia="UD デジタル 教科書体 NK-R" w:hAnsi="ＭＳ 明朝"/>
                <w:sz w:val="16"/>
                <w:szCs w:val="16"/>
              </w:rPr>
            </w:pPr>
            <w:r w:rsidRPr="003F03FB">
              <w:rPr>
                <w:rFonts w:ascii="UD デジタル 教科書体 NK-R" w:eastAsia="UD デジタル 教科書体 NK-R" w:hAnsi="ＭＳ 明朝" w:hint="eastAsia"/>
                <w:sz w:val="16"/>
                <w:szCs w:val="16"/>
              </w:rPr>
              <w:t>２</w:t>
            </w:r>
          </w:p>
          <w:p w14:paraId="7DD061FB" w14:textId="7578900B" w:rsidR="00EE4F29" w:rsidRPr="003F03FB" w:rsidRDefault="00EE4F29" w:rsidP="00EE4F29">
            <w:pPr>
              <w:spacing w:line="0" w:lineRule="atLeast"/>
              <w:rPr>
                <w:rFonts w:ascii="UD デジタル 教科書体 NK-R" w:eastAsia="UD デジタル 教科書体 NK-R" w:hAnsi="ＭＳ 明朝"/>
                <w:sz w:val="16"/>
                <w:szCs w:val="16"/>
              </w:rPr>
            </w:pPr>
            <w:r w:rsidRPr="003F03FB">
              <w:rPr>
                <w:rFonts w:ascii="UD デジタル 教科書体 NK-R" w:eastAsia="UD デジタル 教科書体 NK-R" w:hAnsi="ＭＳ 明朝" w:hint="eastAsia"/>
                <w:sz w:val="16"/>
                <w:szCs w:val="16"/>
              </w:rPr>
              <w:t>問題解決・探求における情報活用の方法の理解</w:t>
            </w:r>
          </w:p>
        </w:tc>
        <w:tc>
          <w:tcPr>
            <w:tcW w:w="1311" w:type="dxa"/>
            <w:vMerge w:val="restart"/>
            <w:shd w:val="clear" w:color="auto" w:fill="DEEAF6" w:themeFill="accent5" w:themeFillTint="33"/>
          </w:tcPr>
          <w:p w14:paraId="31BDEF99" w14:textId="77777777" w:rsidR="003F03FB" w:rsidRPr="00D86306" w:rsidRDefault="00EE4F29" w:rsidP="00EE4F29">
            <w:pPr>
              <w:spacing w:line="0" w:lineRule="atLeast"/>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①情報収集、</w:t>
            </w:r>
          </w:p>
          <w:p w14:paraId="5D3A49ED" w14:textId="77777777" w:rsidR="003F03FB" w:rsidRPr="00D86306" w:rsidRDefault="00EE4F29" w:rsidP="003F03FB">
            <w:pPr>
              <w:spacing w:line="0" w:lineRule="atLeast"/>
              <w:ind w:firstLineChars="100" w:firstLine="160"/>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整理、</w:t>
            </w:r>
          </w:p>
          <w:p w14:paraId="5BD9DB9E" w14:textId="77777777" w:rsidR="003F03FB" w:rsidRPr="00D86306" w:rsidRDefault="00EE4F29" w:rsidP="003F03FB">
            <w:pPr>
              <w:spacing w:line="0" w:lineRule="atLeast"/>
              <w:ind w:firstLineChars="100" w:firstLine="160"/>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分析、</w:t>
            </w:r>
          </w:p>
          <w:p w14:paraId="178668DE" w14:textId="219E7C31" w:rsidR="00EE4F29" w:rsidRPr="00D86306" w:rsidRDefault="00EE4F29" w:rsidP="003F03FB">
            <w:pPr>
              <w:spacing w:line="0" w:lineRule="atLeast"/>
              <w:ind w:firstLineChars="100" w:firstLine="160"/>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発信の理解</w:t>
            </w:r>
          </w:p>
          <w:p w14:paraId="3E4BD4D7" w14:textId="35A2F86A" w:rsidR="00EE4F29" w:rsidRPr="00D86306" w:rsidRDefault="00EE4F29" w:rsidP="0072558B">
            <w:pPr>
              <w:spacing w:line="0" w:lineRule="atLeast"/>
              <w:rPr>
                <w:rFonts w:ascii="UD デジタル 教科書体 NK-R" w:eastAsia="UD デジタル 教科書体 NK-R" w:hAnsi="ＭＳ 明朝"/>
                <w:b/>
                <w:bCs/>
                <w:sz w:val="16"/>
                <w:szCs w:val="16"/>
              </w:rPr>
            </w:pPr>
          </w:p>
        </w:tc>
        <w:tc>
          <w:tcPr>
            <w:tcW w:w="950" w:type="dxa"/>
            <w:shd w:val="clear" w:color="auto" w:fill="DEEAF6" w:themeFill="accent5" w:themeFillTint="33"/>
          </w:tcPr>
          <w:p w14:paraId="0798E110" w14:textId="4BFBEBA3" w:rsidR="00EE4F29" w:rsidRPr="00D86306" w:rsidRDefault="00EE4F29" w:rsidP="00EE4F29">
            <w:pPr>
              <w:spacing w:line="0" w:lineRule="atLeast"/>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情報収集</w:t>
            </w:r>
          </w:p>
        </w:tc>
        <w:tc>
          <w:tcPr>
            <w:tcW w:w="1787" w:type="dxa"/>
          </w:tcPr>
          <w:p w14:paraId="27F47A5E" w14:textId="3956A91E"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本での調べ方</w:t>
            </w:r>
          </w:p>
        </w:tc>
        <w:tc>
          <w:tcPr>
            <w:tcW w:w="2334" w:type="dxa"/>
          </w:tcPr>
          <w:p w14:paraId="461E7C5F" w14:textId="39F33AD3"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科学読み物、百科事典などの本やインターネットの活用</w:t>
            </w:r>
          </w:p>
        </w:tc>
        <w:tc>
          <w:tcPr>
            <w:tcW w:w="2468" w:type="dxa"/>
          </w:tcPr>
          <w:p w14:paraId="7E312347" w14:textId="20E74D5D"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統計資料の読み方</w:t>
            </w:r>
          </w:p>
        </w:tc>
      </w:tr>
      <w:tr w:rsidR="00D70F13" w:rsidRPr="003F03FB" w14:paraId="3D343A5C" w14:textId="77777777" w:rsidTr="006E3193">
        <w:trPr>
          <w:cantSplit/>
          <w:trHeight w:val="213"/>
        </w:trPr>
        <w:tc>
          <w:tcPr>
            <w:tcW w:w="562" w:type="dxa"/>
            <w:vMerge/>
            <w:shd w:val="clear" w:color="auto" w:fill="00B0F0"/>
            <w:textDirection w:val="tbRlV"/>
          </w:tcPr>
          <w:p w14:paraId="1E2491AC" w14:textId="77777777" w:rsidR="00D70F13" w:rsidRPr="00194872" w:rsidRDefault="00D70F13" w:rsidP="00EE4F29">
            <w:pPr>
              <w:spacing w:line="0" w:lineRule="atLeast"/>
              <w:ind w:left="113" w:right="113"/>
              <w:rPr>
                <w:rFonts w:ascii="UD デジタル 教科書体 NK-R" w:eastAsia="UD デジタル 教科書体 NK-R" w:hAnsi="ＭＳ 明朝"/>
                <w:b/>
                <w:bCs/>
                <w:sz w:val="22"/>
                <w:szCs w:val="22"/>
              </w:rPr>
            </w:pPr>
          </w:p>
        </w:tc>
        <w:tc>
          <w:tcPr>
            <w:tcW w:w="1197" w:type="dxa"/>
            <w:vMerge/>
            <w:shd w:val="clear" w:color="auto" w:fill="DEEAF6" w:themeFill="accent5" w:themeFillTint="33"/>
          </w:tcPr>
          <w:p w14:paraId="7BF5387D" w14:textId="77777777" w:rsidR="00D70F13" w:rsidRPr="003F03FB" w:rsidRDefault="00D70F13" w:rsidP="00EE4F29">
            <w:pPr>
              <w:spacing w:line="0" w:lineRule="atLeast"/>
              <w:rPr>
                <w:rFonts w:ascii="UD デジタル 教科書体 NK-R" w:eastAsia="UD デジタル 教科書体 NK-R" w:hAnsi="ＭＳ 明朝"/>
                <w:sz w:val="16"/>
                <w:szCs w:val="16"/>
              </w:rPr>
            </w:pPr>
          </w:p>
        </w:tc>
        <w:tc>
          <w:tcPr>
            <w:tcW w:w="1311" w:type="dxa"/>
            <w:vMerge/>
            <w:shd w:val="clear" w:color="auto" w:fill="DEEAF6" w:themeFill="accent5" w:themeFillTint="33"/>
          </w:tcPr>
          <w:p w14:paraId="09851EC8" w14:textId="77777777" w:rsidR="00D70F13" w:rsidRPr="00D86306" w:rsidRDefault="00D70F13" w:rsidP="00EE4F29">
            <w:pPr>
              <w:spacing w:line="0" w:lineRule="atLeast"/>
              <w:rPr>
                <w:rFonts w:ascii="UD デジタル 教科書体 NK-R" w:eastAsia="UD デジタル 教科書体 NK-R" w:hAnsi="ＭＳ 明朝"/>
                <w:sz w:val="16"/>
                <w:szCs w:val="16"/>
              </w:rPr>
            </w:pPr>
          </w:p>
        </w:tc>
        <w:tc>
          <w:tcPr>
            <w:tcW w:w="950" w:type="dxa"/>
            <w:shd w:val="clear" w:color="auto" w:fill="DEEAF6" w:themeFill="accent5" w:themeFillTint="33"/>
          </w:tcPr>
          <w:p w14:paraId="52FA8C70" w14:textId="557278D0" w:rsidR="00D70F13" w:rsidRPr="00D86306" w:rsidRDefault="00D70F13" w:rsidP="00EE4F29">
            <w:pPr>
              <w:spacing w:line="0" w:lineRule="atLeast"/>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整理</w:t>
            </w:r>
          </w:p>
        </w:tc>
        <w:tc>
          <w:tcPr>
            <w:tcW w:w="1787" w:type="dxa"/>
          </w:tcPr>
          <w:p w14:paraId="70EA7DD9" w14:textId="38B9123C" w:rsidR="00D70F13" w:rsidRPr="003F03FB" w:rsidRDefault="00D70F13"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絵や図を用いた</w:t>
            </w:r>
            <w:r w:rsidR="00194872">
              <w:rPr>
                <w:rFonts w:ascii="UD デジタル 教科書体 NK-R" w:eastAsia="UD デジタル 教科書体 NK-R" w:hAnsi="ＭＳ 明朝" w:hint="eastAsia"/>
                <w:sz w:val="14"/>
                <w:szCs w:val="14"/>
              </w:rPr>
              <w:t>情報の</w:t>
            </w:r>
            <w:r w:rsidRPr="003F03FB">
              <w:rPr>
                <w:rFonts w:ascii="UD デジタル 教科書体 NK-R" w:eastAsia="UD デジタル 教科書体 NK-R" w:hAnsi="ＭＳ 明朝" w:hint="eastAsia"/>
                <w:sz w:val="14"/>
                <w:szCs w:val="14"/>
              </w:rPr>
              <w:t>整理の方法</w:t>
            </w:r>
          </w:p>
        </w:tc>
        <w:tc>
          <w:tcPr>
            <w:tcW w:w="2334" w:type="dxa"/>
          </w:tcPr>
          <w:p w14:paraId="6EEAF3E0" w14:textId="06616226" w:rsidR="00D70F13" w:rsidRPr="003F03FB" w:rsidRDefault="00D70F13"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表やグラフを用いた</w:t>
            </w:r>
            <w:r w:rsidR="00194872">
              <w:rPr>
                <w:rFonts w:ascii="UD デジタル 教科書体 NK-R" w:eastAsia="UD デジタル 教科書体 NK-R" w:hAnsi="ＭＳ 明朝" w:hint="eastAsia"/>
                <w:sz w:val="14"/>
                <w:szCs w:val="14"/>
              </w:rPr>
              <w:t>情報の</w:t>
            </w:r>
            <w:r w:rsidRPr="003F03FB">
              <w:rPr>
                <w:rFonts w:ascii="UD デジタル 教科書体 NK-R" w:eastAsia="UD デジタル 教科書体 NK-R" w:hAnsi="ＭＳ 明朝" w:hint="eastAsia"/>
                <w:sz w:val="14"/>
                <w:szCs w:val="14"/>
              </w:rPr>
              <w:t>整理</w:t>
            </w:r>
            <w:r w:rsidR="00D86306">
              <w:rPr>
                <w:rFonts w:ascii="UD デジタル 教科書体 NK-R" w:eastAsia="UD デジタル 教科書体 NK-R" w:hAnsi="ＭＳ 明朝" w:hint="eastAsia"/>
                <w:sz w:val="14"/>
                <w:szCs w:val="14"/>
              </w:rPr>
              <w:t>や特徴、変化を捉える方法</w:t>
            </w:r>
          </w:p>
        </w:tc>
        <w:tc>
          <w:tcPr>
            <w:tcW w:w="2468" w:type="dxa"/>
            <w:tcBorders>
              <w:top w:val="single" w:sz="4" w:space="0" w:color="auto"/>
            </w:tcBorders>
          </w:tcPr>
          <w:p w14:paraId="469AD6EE" w14:textId="51C2D161" w:rsidR="00D70F13" w:rsidRPr="003F03FB" w:rsidRDefault="00D86306" w:rsidP="00D86306">
            <w:pPr>
              <w:spacing w:line="0" w:lineRule="atLeast"/>
              <w:rPr>
                <w:rFonts w:ascii="UD デジタル 教科書体 NK-R" w:eastAsia="UD デジタル 教科書体 NK-R" w:hAnsi="ＭＳ 明朝"/>
                <w:sz w:val="14"/>
                <w:szCs w:val="14"/>
              </w:rPr>
            </w:pPr>
            <w:r>
              <w:rPr>
                <w:rFonts w:ascii="UD デジタル 教科書体 NK-R" w:eastAsia="UD デジタル 教科書体 NK-R" w:hAnsi="ＭＳ 明朝" w:hint="eastAsia"/>
                <w:sz w:val="14"/>
                <w:szCs w:val="14"/>
              </w:rPr>
              <w:t>表やグラフを用いた情報の整理や複数の観点から情報の傾向を捉える方法</w:t>
            </w:r>
          </w:p>
        </w:tc>
      </w:tr>
      <w:tr w:rsidR="00EE4F29" w:rsidRPr="003F03FB" w14:paraId="368D5C71" w14:textId="77777777" w:rsidTr="006E3193">
        <w:trPr>
          <w:cantSplit/>
          <w:trHeight w:val="147"/>
        </w:trPr>
        <w:tc>
          <w:tcPr>
            <w:tcW w:w="562" w:type="dxa"/>
            <w:vMerge/>
            <w:shd w:val="clear" w:color="auto" w:fill="00B0F0"/>
            <w:textDirection w:val="tbRlV"/>
          </w:tcPr>
          <w:p w14:paraId="3FC9DAFD" w14:textId="77777777" w:rsidR="00EE4F29" w:rsidRPr="00194872" w:rsidRDefault="00EE4F29" w:rsidP="00EE4F29">
            <w:pPr>
              <w:spacing w:line="0" w:lineRule="atLeast"/>
              <w:ind w:left="113" w:right="113"/>
              <w:rPr>
                <w:rFonts w:ascii="UD デジタル 教科書体 NK-R" w:eastAsia="UD デジタル 教科書体 NK-R" w:hAnsi="ＭＳ 明朝"/>
                <w:b/>
                <w:bCs/>
                <w:sz w:val="22"/>
                <w:szCs w:val="22"/>
              </w:rPr>
            </w:pPr>
          </w:p>
        </w:tc>
        <w:tc>
          <w:tcPr>
            <w:tcW w:w="1197" w:type="dxa"/>
            <w:vMerge/>
            <w:shd w:val="clear" w:color="auto" w:fill="DEEAF6" w:themeFill="accent5" w:themeFillTint="33"/>
          </w:tcPr>
          <w:p w14:paraId="3DE2E09F" w14:textId="77777777" w:rsidR="00EE4F29" w:rsidRPr="003F03FB" w:rsidRDefault="00EE4F29" w:rsidP="00EE4F29">
            <w:pPr>
              <w:spacing w:line="0" w:lineRule="atLeast"/>
              <w:rPr>
                <w:rFonts w:ascii="UD デジタル 教科書体 NK-R" w:eastAsia="UD デジタル 教科書体 NK-R" w:hAnsi="ＭＳ 明朝"/>
                <w:sz w:val="16"/>
                <w:szCs w:val="16"/>
              </w:rPr>
            </w:pPr>
          </w:p>
        </w:tc>
        <w:tc>
          <w:tcPr>
            <w:tcW w:w="1311" w:type="dxa"/>
            <w:vMerge/>
            <w:shd w:val="clear" w:color="auto" w:fill="DEEAF6" w:themeFill="accent5" w:themeFillTint="33"/>
          </w:tcPr>
          <w:p w14:paraId="43CFFCE4" w14:textId="77777777" w:rsidR="00EE4F29" w:rsidRPr="00D86306" w:rsidRDefault="00EE4F29" w:rsidP="00EE4F29">
            <w:pPr>
              <w:spacing w:line="0" w:lineRule="atLeast"/>
              <w:rPr>
                <w:rFonts w:ascii="UD デジタル 教科書体 NK-R" w:eastAsia="UD デジタル 教科書体 NK-R" w:hAnsi="ＭＳ 明朝"/>
                <w:sz w:val="16"/>
                <w:szCs w:val="16"/>
              </w:rPr>
            </w:pPr>
          </w:p>
        </w:tc>
        <w:tc>
          <w:tcPr>
            <w:tcW w:w="950" w:type="dxa"/>
            <w:shd w:val="clear" w:color="auto" w:fill="DEEAF6" w:themeFill="accent5" w:themeFillTint="33"/>
          </w:tcPr>
          <w:p w14:paraId="1D259B76" w14:textId="17140114" w:rsidR="00EE4F29" w:rsidRPr="00D86306" w:rsidRDefault="00EE4F29" w:rsidP="00EE4F29">
            <w:pPr>
              <w:spacing w:line="0" w:lineRule="atLeast"/>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分析</w:t>
            </w:r>
          </w:p>
        </w:tc>
        <w:tc>
          <w:tcPr>
            <w:tcW w:w="1787" w:type="dxa"/>
          </w:tcPr>
          <w:p w14:paraId="46C9AF2B" w14:textId="4BC025B6"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共通点と相違点、順序などの関係</w:t>
            </w:r>
          </w:p>
        </w:tc>
        <w:tc>
          <w:tcPr>
            <w:tcW w:w="2334" w:type="dxa"/>
          </w:tcPr>
          <w:p w14:paraId="4251F264" w14:textId="2573857E"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全体と中心、考えと理由・例などの関係や比較、分類の仕方</w:t>
            </w:r>
          </w:p>
        </w:tc>
        <w:tc>
          <w:tcPr>
            <w:tcW w:w="2468" w:type="dxa"/>
          </w:tcPr>
          <w:p w14:paraId="5CCCC423" w14:textId="5BD50C76"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原因と結果、主張と事例などの関係や情報をつなげたり広げたりする方法</w:t>
            </w:r>
          </w:p>
        </w:tc>
      </w:tr>
      <w:tr w:rsidR="00EE4F29" w:rsidRPr="003F03FB" w14:paraId="64F21C07" w14:textId="77777777" w:rsidTr="006E3193">
        <w:trPr>
          <w:cantSplit/>
          <w:trHeight w:val="317"/>
        </w:trPr>
        <w:tc>
          <w:tcPr>
            <w:tcW w:w="562" w:type="dxa"/>
            <w:vMerge/>
            <w:shd w:val="clear" w:color="auto" w:fill="00B0F0"/>
            <w:textDirection w:val="tbRlV"/>
          </w:tcPr>
          <w:p w14:paraId="0FFFB2D2" w14:textId="77777777" w:rsidR="00EE4F29" w:rsidRPr="00194872" w:rsidRDefault="00EE4F29" w:rsidP="00EE4F29">
            <w:pPr>
              <w:spacing w:line="0" w:lineRule="atLeast"/>
              <w:ind w:left="113" w:right="113"/>
              <w:rPr>
                <w:rFonts w:ascii="UD デジタル 教科書体 NK-R" w:eastAsia="UD デジタル 教科書体 NK-R" w:hAnsi="ＭＳ 明朝"/>
                <w:b/>
                <w:bCs/>
                <w:sz w:val="22"/>
                <w:szCs w:val="22"/>
              </w:rPr>
            </w:pPr>
          </w:p>
        </w:tc>
        <w:tc>
          <w:tcPr>
            <w:tcW w:w="1197" w:type="dxa"/>
            <w:vMerge/>
            <w:shd w:val="clear" w:color="auto" w:fill="DEEAF6" w:themeFill="accent5" w:themeFillTint="33"/>
          </w:tcPr>
          <w:p w14:paraId="5F7BCFC5" w14:textId="77777777" w:rsidR="00EE4F29" w:rsidRPr="003F03FB" w:rsidRDefault="00EE4F29" w:rsidP="00EE4F29">
            <w:pPr>
              <w:spacing w:line="0" w:lineRule="atLeast"/>
              <w:rPr>
                <w:rFonts w:ascii="UD デジタル 教科書体 NK-R" w:eastAsia="UD デジタル 教科書体 NK-R" w:hAnsi="ＭＳ 明朝"/>
                <w:sz w:val="16"/>
                <w:szCs w:val="16"/>
              </w:rPr>
            </w:pPr>
          </w:p>
        </w:tc>
        <w:tc>
          <w:tcPr>
            <w:tcW w:w="1311" w:type="dxa"/>
            <w:vMerge/>
            <w:shd w:val="clear" w:color="auto" w:fill="DEEAF6" w:themeFill="accent5" w:themeFillTint="33"/>
          </w:tcPr>
          <w:p w14:paraId="2BDE9C39" w14:textId="77777777" w:rsidR="00EE4F29" w:rsidRPr="00D86306" w:rsidRDefault="00EE4F29" w:rsidP="00EE4F29">
            <w:pPr>
              <w:spacing w:line="0" w:lineRule="atLeast"/>
              <w:rPr>
                <w:rFonts w:ascii="UD デジタル 教科書体 NK-R" w:eastAsia="UD デジタル 教科書体 NK-R" w:hAnsi="ＭＳ 明朝"/>
                <w:sz w:val="16"/>
                <w:szCs w:val="16"/>
              </w:rPr>
            </w:pPr>
          </w:p>
        </w:tc>
        <w:tc>
          <w:tcPr>
            <w:tcW w:w="950" w:type="dxa"/>
            <w:shd w:val="clear" w:color="auto" w:fill="DEEAF6" w:themeFill="accent5" w:themeFillTint="33"/>
          </w:tcPr>
          <w:p w14:paraId="161C0084" w14:textId="5305E1B9" w:rsidR="00EE4F29" w:rsidRPr="00D86306" w:rsidRDefault="00EE4F29" w:rsidP="00EE4F29">
            <w:pPr>
              <w:spacing w:line="0" w:lineRule="atLeast"/>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表現・発信</w:t>
            </w:r>
          </w:p>
        </w:tc>
        <w:tc>
          <w:tcPr>
            <w:tcW w:w="1787" w:type="dxa"/>
          </w:tcPr>
          <w:p w14:paraId="4B4C7835" w14:textId="7EB51C66"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相手に伝わるような発表の方法</w:t>
            </w:r>
          </w:p>
        </w:tc>
        <w:tc>
          <w:tcPr>
            <w:tcW w:w="2334" w:type="dxa"/>
          </w:tcPr>
          <w:p w14:paraId="4FAC6231" w14:textId="71B728F1"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相手や目的を意識した発表の方法</w:t>
            </w:r>
          </w:p>
        </w:tc>
        <w:tc>
          <w:tcPr>
            <w:tcW w:w="2468" w:type="dxa"/>
          </w:tcPr>
          <w:p w14:paraId="233FE2F2" w14:textId="18330B66"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複数の表現手段を合わせた発表の方法</w:t>
            </w:r>
          </w:p>
        </w:tc>
      </w:tr>
      <w:tr w:rsidR="00EE4F29" w:rsidRPr="003F03FB" w14:paraId="0A26464A" w14:textId="77777777" w:rsidTr="006E3193">
        <w:trPr>
          <w:cantSplit/>
          <w:trHeight w:val="480"/>
        </w:trPr>
        <w:tc>
          <w:tcPr>
            <w:tcW w:w="562" w:type="dxa"/>
            <w:vMerge/>
            <w:shd w:val="clear" w:color="auto" w:fill="00B0F0"/>
            <w:textDirection w:val="tbRlV"/>
          </w:tcPr>
          <w:p w14:paraId="120F0748" w14:textId="77777777" w:rsidR="00EE4F29" w:rsidRPr="00194872" w:rsidRDefault="00EE4F29" w:rsidP="00EE4F29">
            <w:pPr>
              <w:spacing w:line="0" w:lineRule="atLeast"/>
              <w:ind w:left="113" w:right="113"/>
              <w:rPr>
                <w:rFonts w:ascii="UD デジタル 教科書体 NK-R" w:eastAsia="UD デジタル 教科書体 NK-R" w:hAnsi="ＭＳ 明朝"/>
                <w:b/>
                <w:bCs/>
                <w:sz w:val="22"/>
                <w:szCs w:val="22"/>
              </w:rPr>
            </w:pPr>
          </w:p>
        </w:tc>
        <w:tc>
          <w:tcPr>
            <w:tcW w:w="1197" w:type="dxa"/>
            <w:vMerge/>
            <w:shd w:val="clear" w:color="auto" w:fill="DEEAF6" w:themeFill="accent5" w:themeFillTint="33"/>
          </w:tcPr>
          <w:p w14:paraId="65971A2A" w14:textId="77777777" w:rsidR="00EE4F29" w:rsidRPr="003F03FB" w:rsidRDefault="00EE4F29" w:rsidP="00EE4F29">
            <w:pPr>
              <w:spacing w:line="0" w:lineRule="atLeast"/>
              <w:rPr>
                <w:rFonts w:ascii="UD デジタル 教科書体 NK-R" w:eastAsia="UD デジタル 教科書体 NK-R" w:hAnsi="ＭＳ 明朝"/>
                <w:sz w:val="16"/>
                <w:szCs w:val="16"/>
              </w:rPr>
            </w:pPr>
          </w:p>
        </w:tc>
        <w:tc>
          <w:tcPr>
            <w:tcW w:w="2261" w:type="dxa"/>
            <w:gridSpan w:val="2"/>
            <w:shd w:val="clear" w:color="auto" w:fill="DEEAF6" w:themeFill="accent5" w:themeFillTint="33"/>
          </w:tcPr>
          <w:p w14:paraId="1F3EEEF7" w14:textId="02AB4DC7" w:rsidR="003F03FB" w:rsidRPr="00D86306" w:rsidRDefault="0072558B" w:rsidP="00EE4F29">
            <w:pPr>
              <w:spacing w:line="0" w:lineRule="atLeast"/>
              <w:rPr>
                <w:rFonts w:ascii="UD デジタル 教科書体 NK-R" w:eastAsia="UD デジタル 教科書体 NK-R" w:hAnsi="ＭＳ 明朝"/>
                <w:sz w:val="16"/>
                <w:szCs w:val="16"/>
              </w:rPr>
            </w:pPr>
            <w:r>
              <w:rPr>
                <w:rFonts w:ascii="UD デジタル 教科書体 NK-R" w:eastAsia="UD デジタル 教科書体 NK-R" w:hAnsi="ＭＳ 明朝"/>
                <w:noProof/>
                <w:sz w:val="16"/>
                <w:szCs w:val="16"/>
              </w:rPr>
              <mc:AlternateContent>
                <mc:Choice Requires="wps">
                  <w:drawing>
                    <wp:anchor distT="0" distB="0" distL="114300" distR="114300" simplePos="0" relativeHeight="251661312" behindDoc="0" locked="0" layoutInCell="1" allowOverlap="1" wp14:anchorId="46B902F5" wp14:editId="0FC7401B">
                      <wp:simplePos x="0" y="0"/>
                      <wp:positionH relativeFrom="column">
                        <wp:posOffset>-143192</wp:posOffset>
                      </wp:positionH>
                      <wp:positionV relativeFrom="paragraph">
                        <wp:posOffset>-491173</wp:posOffset>
                      </wp:positionV>
                      <wp:extent cx="1133475" cy="609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33475" cy="609600"/>
                              </a:xfrm>
                              <a:prstGeom prst="rect">
                                <a:avLst/>
                              </a:prstGeom>
                              <a:noFill/>
                              <a:ln w="6350">
                                <a:noFill/>
                              </a:ln>
                            </wps:spPr>
                            <wps:txbx>
                              <w:txbxContent>
                                <w:p w14:paraId="2DB09B3F" w14:textId="46A5E70B" w:rsidR="0072558B" w:rsidRPr="0072558B" w:rsidRDefault="0072558B">
                                  <w:pPr>
                                    <w:rPr>
                                      <w:sz w:val="28"/>
                                      <w:szCs w:val="28"/>
                                    </w:rPr>
                                  </w:pPr>
                                  <w:r>
                                    <w:rPr>
                                      <w:rFonts w:ascii="HGP創英角ｺﾞｼｯｸUB" w:eastAsia="HGP創英角ｺﾞｼｯｸUB" w:hAnsi="HGP創英角ｺﾞｼｯｸUB" w:hint="eastAsia"/>
                                      <w:b/>
                                      <w:bCs/>
                                      <w:w w:val="90"/>
                                      <w:sz w:val="22"/>
                                      <w:szCs w:val="22"/>
                                      <w:highlight w:val="yellow"/>
                                      <w:bdr w:val="single" w:sz="4" w:space="0" w:color="auto"/>
                                    </w:rPr>
                                    <w:t>須影ベーシック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B902F5" id="テキスト ボックス 2" o:spid="_x0000_s1027" type="#_x0000_t202" style="position:absolute;left:0;text-align:left;margin-left:-11.25pt;margin-top:-38.7pt;width:89.25pt;height:4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" filled="f" stroked="f" strokeweight=".5pt">
                      <v:textbox>
                        <w:txbxContent>
                          <w:p w14:paraId="2DB09B3F" w14:textId="46A5E70B" w:rsidR="0072558B" w:rsidRPr="0072558B" w:rsidRDefault="0072558B">
                            <w:pPr>
                              <w:rPr>
                                <w:sz w:val="28"/>
                                <w:szCs w:val="28"/>
                              </w:rPr>
                            </w:pPr>
                            <w:r>
                              <w:rPr>
                                <w:rFonts w:ascii="HGP創英角ｺﾞｼｯｸUB" w:eastAsia="HGP創英角ｺﾞｼｯｸUB" w:hAnsi="HGP創英角ｺﾞｼｯｸUB" w:hint="eastAsia"/>
                                <w:b/>
                                <w:bCs/>
                                <w:w w:val="90"/>
                                <w:sz w:val="22"/>
                                <w:szCs w:val="22"/>
                                <w:highlight w:val="yellow"/>
                                <w:bdr w:val="single" w:sz="4" w:space="0" w:color="auto"/>
                              </w:rPr>
                              <w:t>須影ベーシック</w:t>
                            </w:r>
                          </w:p>
                        </w:txbxContent>
                      </v:textbox>
                    </v:shape>
                  </w:pict>
                </mc:Fallback>
              </mc:AlternateContent>
            </w:r>
            <w:r w:rsidR="003F03FB" w:rsidRPr="00D86306">
              <w:rPr>
                <w:rFonts w:ascii="UD デジタル 教科書体 NK-R" w:eastAsia="UD デジタル 教科書体 NK-R" w:hAnsi="ＭＳ 明朝" w:hint="eastAsia"/>
                <w:sz w:val="16"/>
                <w:szCs w:val="16"/>
              </w:rPr>
              <w:t>②</w:t>
            </w:r>
            <w:r w:rsidR="00EE4F29" w:rsidRPr="00D86306">
              <w:rPr>
                <w:rFonts w:ascii="UD デジタル 教科書体 NK-R" w:eastAsia="UD デジタル 教科書体 NK-R" w:hAnsi="ＭＳ 明朝" w:hint="eastAsia"/>
                <w:sz w:val="16"/>
                <w:szCs w:val="16"/>
              </w:rPr>
              <w:t>情報活用の計画や</w:t>
            </w:r>
          </w:p>
          <w:p w14:paraId="71ABAB0A" w14:textId="77777777" w:rsidR="003F03FB" w:rsidRPr="00D86306" w:rsidRDefault="00EE4F29" w:rsidP="003F03FB">
            <w:pPr>
              <w:spacing w:line="0" w:lineRule="atLeast"/>
              <w:ind w:firstLineChars="100" w:firstLine="160"/>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評価・改善のための</w:t>
            </w:r>
          </w:p>
          <w:p w14:paraId="190D074B" w14:textId="4C624987" w:rsidR="00EE4F29" w:rsidRPr="00D86306" w:rsidRDefault="00EE4F29" w:rsidP="003F03FB">
            <w:pPr>
              <w:spacing w:line="0" w:lineRule="atLeast"/>
              <w:ind w:firstLineChars="100" w:firstLine="160"/>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理論や方法の理解</w:t>
            </w:r>
          </w:p>
        </w:tc>
        <w:tc>
          <w:tcPr>
            <w:tcW w:w="1787" w:type="dxa"/>
          </w:tcPr>
          <w:p w14:paraId="54D7AB76" w14:textId="7C5C50A6"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問題解決における情報</w:t>
            </w:r>
            <w:r w:rsidR="00D9609A">
              <w:rPr>
                <w:rFonts w:ascii="UD デジタル 教科書体 NK-R" w:eastAsia="UD デジタル 教科書体 NK-R" w:hAnsi="ＭＳ 明朝" w:hint="eastAsia"/>
                <w:sz w:val="14"/>
                <w:szCs w:val="14"/>
              </w:rPr>
              <w:t>の</w:t>
            </w:r>
            <w:r w:rsidRPr="003F03FB">
              <w:rPr>
                <w:rFonts w:ascii="UD デジタル 教科書体 NK-R" w:eastAsia="UD デジタル 教科書体 NK-R" w:hAnsi="ＭＳ 明朝" w:hint="eastAsia"/>
                <w:sz w:val="14"/>
                <w:szCs w:val="14"/>
              </w:rPr>
              <w:t>大切さ</w:t>
            </w:r>
          </w:p>
        </w:tc>
        <w:tc>
          <w:tcPr>
            <w:tcW w:w="2334" w:type="dxa"/>
          </w:tcPr>
          <w:p w14:paraId="24D2706D" w14:textId="77777777"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目的に応じて情報の活用の見通しの手順</w:t>
            </w:r>
          </w:p>
          <w:p w14:paraId="0F6B28F2" w14:textId="40F860C7"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情報の活用を振り返り</w:t>
            </w:r>
          </w:p>
        </w:tc>
        <w:tc>
          <w:tcPr>
            <w:tcW w:w="2468" w:type="dxa"/>
          </w:tcPr>
          <w:p w14:paraId="0204B87D" w14:textId="31296463"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問題解決のための情報及び情報技術の計画</w:t>
            </w:r>
          </w:p>
        </w:tc>
      </w:tr>
      <w:tr w:rsidR="00EE4F29" w:rsidRPr="003F03FB" w14:paraId="48E7F7B6" w14:textId="77777777" w:rsidTr="006C569C">
        <w:trPr>
          <w:cantSplit/>
          <w:trHeight w:val="167"/>
        </w:trPr>
        <w:tc>
          <w:tcPr>
            <w:tcW w:w="562" w:type="dxa"/>
            <w:vMerge/>
            <w:shd w:val="clear" w:color="auto" w:fill="00B0F0"/>
            <w:textDirection w:val="tbRlV"/>
          </w:tcPr>
          <w:p w14:paraId="5DE1A623" w14:textId="77777777" w:rsidR="00EE4F29" w:rsidRPr="00194872" w:rsidRDefault="00EE4F29" w:rsidP="00EE4F29">
            <w:pPr>
              <w:spacing w:line="0" w:lineRule="atLeast"/>
              <w:ind w:left="113" w:right="113"/>
              <w:rPr>
                <w:rFonts w:ascii="UD デジタル 教科書体 NK-R" w:eastAsia="UD デジタル 教科書体 NK-R" w:hAnsi="ＭＳ 明朝"/>
                <w:b/>
                <w:bCs/>
                <w:sz w:val="22"/>
                <w:szCs w:val="22"/>
              </w:rPr>
            </w:pPr>
          </w:p>
        </w:tc>
        <w:tc>
          <w:tcPr>
            <w:tcW w:w="1197" w:type="dxa"/>
            <w:vMerge w:val="restart"/>
            <w:shd w:val="clear" w:color="auto" w:fill="DEEAF6" w:themeFill="accent5" w:themeFillTint="33"/>
          </w:tcPr>
          <w:p w14:paraId="3552E7FD" w14:textId="77777777" w:rsidR="003F03FB" w:rsidRPr="003F03FB" w:rsidRDefault="00EE4F29" w:rsidP="00EE4F29">
            <w:pPr>
              <w:spacing w:line="0" w:lineRule="atLeast"/>
              <w:rPr>
                <w:rFonts w:ascii="UD デジタル 教科書体 NK-R" w:eastAsia="UD デジタル 教科書体 NK-R" w:hAnsi="ＭＳ 明朝"/>
                <w:sz w:val="16"/>
                <w:szCs w:val="16"/>
              </w:rPr>
            </w:pPr>
            <w:r w:rsidRPr="003F03FB">
              <w:rPr>
                <w:rFonts w:ascii="UD デジタル 教科書体 NK-R" w:eastAsia="UD デジタル 教科書体 NK-R" w:hAnsi="ＭＳ 明朝" w:hint="eastAsia"/>
                <w:sz w:val="16"/>
                <w:szCs w:val="16"/>
              </w:rPr>
              <w:t>３</w:t>
            </w:r>
          </w:p>
          <w:p w14:paraId="6CA5A505" w14:textId="77777777" w:rsidR="00EE4F29" w:rsidRDefault="00EE4F29" w:rsidP="00EE4F29">
            <w:pPr>
              <w:spacing w:line="0" w:lineRule="atLeast"/>
              <w:rPr>
                <w:rFonts w:ascii="UD デジタル 教科書体 NK-R" w:eastAsia="UD デジタル 教科書体 NK-R" w:hAnsi="ＭＳ 明朝"/>
                <w:sz w:val="16"/>
                <w:szCs w:val="16"/>
              </w:rPr>
            </w:pPr>
            <w:r w:rsidRPr="003F03FB">
              <w:rPr>
                <w:rFonts w:ascii="UD デジタル 教科書体 NK-R" w:eastAsia="UD デジタル 教科書体 NK-R" w:hAnsi="ＭＳ 明朝" w:hint="eastAsia"/>
                <w:sz w:val="16"/>
                <w:szCs w:val="16"/>
              </w:rPr>
              <w:t>情報モラル・情報セキュリティなどについての理解</w:t>
            </w:r>
          </w:p>
          <w:p w14:paraId="34AF64D5" w14:textId="3D298FDC" w:rsidR="00204E63" w:rsidRPr="00204E63" w:rsidRDefault="00204E63" w:rsidP="00EE4F29">
            <w:pPr>
              <w:spacing w:line="0" w:lineRule="atLeast"/>
              <w:rPr>
                <w:rFonts w:ascii="UD デジタル 教科書体 NK-R" w:eastAsia="UD デジタル 教科書体 NK-R" w:hAnsi="ＭＳ 明朝"/>
                <w:b/>
                <w:bCs/>
                <w:sz w:val="16"/>
                <w:szCs w:val="16"/>
                <w:bdr w:val="single" w:sz="4" w:space="0" w:color="auto"/>
              </w:rPr>
            </w:pPr>
          </w:p>
        </w:tc>
        <w:tc>
          <w:tcPr>
            <w:tcW w:w="2261" w:type="dxa"/>
            <w:gridSpan w:val="2"/>
            <w:shd w:val="clear" w:color="auto" w:fill="DEEAF6" w:themeFill="accent5" w:themeFillTint="33"/>
          </w:tcPr>
          <w:p w14:paraId="47BC0A3B" w14:textId="1696A177" w:rsidR="00EE4F29" w:rsidRPr="00D86306" w:rsidRDefault="00EE4F29" w:rsidP="006C569C">
            <w:pPr>
              <w:spacing w:line="0" w:lineRule="atLeast"/>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①</w:t>
            </w:r>
            <w:r w:rsidRPr="006C569C">
              <w:rPr>
                <w:rFonts w:ascii="UD デジタル 教科書体 NK-R" w:eastAsia="UD デジタル 教科書体 NK-R" w:hAnsi="ＭＳ 明朝" w:hint="eastAsia"/>
                <w:sz w:val="14"/>
                <w:szCs w:val="14"/>
              </w:rPr>
              <w:t>情報技術の役割・影響の理解</w:t>
            </w:r>
          </w:p>
        </w:tc>
        <w:tc>
          <w:tcPr>
            <w:tcW w:w="1787" w:type="dxa"/>
          </w:tcPr>
          <w:p w14:paraId="6CE06FEF" w14:textId="77777777" w:rsidR="00EE4F29" w:rsidRPr="003F03FB" w:rsidRDefault="00EE4F29" w:rsidP="00D86306">
            <w:pPr>
              <w:spacing w:line="0" w:lineRule="atLeast"/>
              <w:rPr>
                <w:rFonts w:ascii="UD デジタル 教科書体 NK-R" w:eastAsia="UD デジタル 教科書体 NK-R" w:hAnsi="ＭＳ 明朝"/>
                <w:sz w:val="14"/>
                <w:szCs w:val="14"/>
              </w:rPr>
            </w:pPr>
          </w:p>
        </w:tc>
        <w:tc>
          <w:tcPr>
            <w:tcW w:w="2334" w:type="dxa"/>
          </w:tcPr>
          <w:p w14:paraId="4F9058A1" w14:textId="3FEC471A"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情報社会での情報技術の活用</w:t>
            </w:r>
          </w:p>
        </w:tc>
        <w:tc>
          <w:tcPr>
            <w:tcW w:w="2468" w:type="dxa"/>
          </w:tcPr>
          <w:p w14:paraId="13E164E2" w14:textId="77330A01"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情報社会での情報技術の働き</w:t>
            </w:r>
          </w:p>
        </w:tc>
      </w:tr>
      <w:tr w:rsidR="00EE4F29" w:rsidRPr="003F03FB" w14:paraId="64F7BD72" w14:textId="77777777" w:rsidTr="006E3193">
        <w:trPr>
          <w:cantSplit/>
          <w:trHeight w:val="585"/>
        </w:trPr>
        <w:tc>
          <w:tcPr>
            <w:tcW w:w="562" w:type="dxa"/>
            <w:vMerge/>
            <w:shd w:val="clear" w:color="auto" w:fill="00B0F0"/>
            <w:textDirection w:val="tbRlV"/>
          </w:tcPr>
          <w:p w14:paraId="59DABAA5" w14:textId="77777777" w:rsidR="00EE4F29" w:rsidRPr="00194872" w:rsidRDefault="00EE4F29" w:rsidP="00EE4F29">
            <w:pPr>
              <w:spacing w:line="0" w:lineRule="atLeast"/>
              <w:ind w:left="113" w:right="113"/>
              <w:rPr>
                <w:rFonts w:ascii="UD デジタル 教科書体 NK-R" w:eastAsia="UD デジタル 教科書体 NK-R" w:hAnsi="ＭＳ 明朝"/>
                <w:b/>
                <w:bCs/>
                <w:sz w:val="22"/>
                <w:szCs w:val="22"/>
              </w:rPr>
            </w:pPr>
          </w:p>
        </w:tc>
        <w:tc>
          <w:tcPr>
            <w:tcW w:w="1197" w:type="dxa"/>
            <w:vMerge/>
            <w:shd w:val="clear" w:color="auto" w:fill="DEEAF6" w:themeFill="accent5" w:themeFillTint="33"/>
          </w:tcPr>
          <w:p w14:paraId="37373F42" w14:textId="77777777" w:rsidR="00EE4F29" w:rsidRPr="003F03FB" w:rsidRDefault="00EE4F29" w:rsidP="00EE4F29">
            <w:pPr>
              <w:spacing w:line="0" w:lineRule="atLeast"/>
              <w:rPr>
                <w:rFonts w:ascii="UD デジタル 教科書体 NK-R" w:eastAsia="UD デジタル 教科書体 NK-R" w:hAnsi="ＭＳ 明朝"/>
                <w:sz w:val="16"/>
                <w:szCs w:val="16"/>
              </w:rPr>
            </w:pPr>
          </w:p>
        </w:tc>
        <w:tc>
          <w:tcPr>
            <w:tcW w:w="2261" w:type="dxa"/>
            <w:gridSpan w:val="2"/>
            <w:shd w:val="clear" w:color="auto" w:fill="DEEAF6" w:themeFill="accent5" w:themeFillTint="33"/>
          </w:tcPr>
          <w:p w14:paraId="6B4C9645" w14:textId="6D42538E" w:rsidR="003F03FB" w:rsidRPr="00D86306" w:rsidRDefault="003F03FB" w:rsidP="00EE4F29">
            <w:pPr>
              <w:spacing w:line="0" w:lineRule="atLeast"/>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②</w:t>
            </w:r>
            <w:r w:rsidR="00EE4F29" w:rsidRPr="00D86306">
              <w:rPr>
                <w:rFonts w:ascii="UD デジタル 教科書体 NK-R" w:eastAsia="UD デジタル 教科書体 NK-R" w:hAnsi="ＭＳ 明朝" w:hint="eastAsia"/>
                <w:sz w:val="16"/>
                <w:szCs w:val="16"/>
              </w:rPr>
              <w:t>情報モラル</w:t>
            </w:r>
          </w:p>
          <w:p w14:paraId="5D828F5B" w14:textId="76DE54BE" w:rsidR="00EE4F29" w:rsidRPr="00D86306" w:rsidRDefault="00EE4F29" w:rsidP="00194872">
            <w:pPr>
              <w:spacing w:line="0" w:lineRule="atLeast"/>
              <w:ind w:firstLineChars="200" w:firstLine="320"/>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情報セキュリティの理解</w:t>
            </w:r>
          </w:p>
        </w:tc>
        <w:tc>
          <w:tcPr>
            <w:tcW w:w="1787" w:type="dxa"/>
          </w:tcPr>
          <w:p w14:paraId="3A336FB4" w14:textId="09AF7170"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コンピュータを利用する時の基本的なルール</w:t>
            </w:r>
          </w:p>
        </w:tc>
        <w:tc>
          <w:tcPr>
            <w:tcW w:w="2334" w:type="dxa"/>
          </w:tcPr>
          <w:p w14:paraId="1976DD19" w14:textId="6C9F833A"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基本的な情報セキュリティ</w:t>
            </w:r>
          </w:p>
          <w:p w14:paraId="3E7A365D" w14:textId="6176840C"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自分や他人の情報の大切さ</w:t>
            </w:r>
          </w:p>
          <w:p w14:paraId="27D15C98" w14:textId="1F2F1759"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情報の発信や情報をやりとりする場合の責任</w:t>
            </w:r>
          </w:p>
        </w:tc>
        <w:tc>
          <w:tcPr>
            <w:tcW w:w="2468" w:type="dxa"/>
          </w:tcPr>
          <w:p w14:paraId="483F9A30" w14:textId="77777777"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情報に関する自分や他人権利（著作権、肖像権）</w:t>
            </w:r>
          </w:p>
          <w:p w14:paraId="3AB674A1" w14:textId="77777777"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通信ネットワーク上のルールやマナー</w:t>
            </w:r>
          </w:p>
          <w:p w14:paraId="5867091D" w14:textId="77777777"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発信した情報や情報社会での報道が及ぼす影響</w:t>
            </w:r>
          </w:p>
          <w:p w14:paraId="74C281BA" w14:textId="6D580F6D"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情報や情報技術に関する危険性</w:t>
            </w:r>
          </w:p>
        </w:tc>
      </w:tr>
      <w:tr w:rsidR="00EE4F29" w:rsidRPr="003F03FB" w14:paraId="16864169" w14:textId="77777777" w:rsidTr="006E3193">
        <w:trPr>
          <w:cantSplit/>
          <w:trHeight w:val="691"/>
        </w:trPr>
        <w:tc>
          <w:tcPr>
            <w:tcW w:w="562" w:type="dxa"/>
            <w:vMerge w:val="restart"/>
            <w:shd w:val="clear" w:color="auto" w:fill="FFC000"/>
            <w:textDirection w:val="tbRlV"/>
          </w:tcPr>
          <w:p w14:paraId="278D479B" w14:textId="6F91D6B7" w:rsidR="00EE4F29" w:rsidRPr="00194872" w:rsidRDefault="00EE4F29" w:rsidP="00EE4F29">
            <w:pPr>
              <w:spacing w:line="0" w:lineRule="atLeast"/>
              <w:ind w:left="113" w:right="113"/>
              <w:rPr>
                <w:rFonts w:ascii="UD デジタル 教科書体 NK-R" w:eastAsia="UD デジタル 教科書体 NK-R" w:hAnsi="ＭＳ 明朝"/>
                <w:b/>
                <w:bCs/>
                <w:sz w:val="22"/>
                <w:szCs w:val="22"/>
              </w:rPr>
            </w:pPr>
            <w:r w:rsidRPr="005A06C6">
              <w:rPr>
                <w:rFonts w:ascii="UD デジタル 教科書体 NK-R" w:eastAsia="UD デジタル 教科書体 NK-R" w:hAnsi="ＭＳ 明朝" w:hint="eastAsia"/>
                <w:b/>
                <w:bCs/>
                <w:sz w:val="20"/>
                <w:szCs w:val="20"/>
              </w:rPr>
              <w:t>思考力、判断力、表現力等</w:t>
            </w:r>
          </w:p>
        </w:tc>
        <w:tc>
          <w:tcPr>
            <w:tcW w:w="1197" w:type="dxa"/>
            <w:vMerge w:val="restart"/>
            <w:shd w:val="clear" w:color="auto" w:fill="FBE4D5" w:themeFill="accent2" w:themeFillTint="33"/>
          </w:tcPr>
          <w:p w14:paraId="48ECAA54" w14:textId="77777777" w:rsidR="003F03FB" w:rsidRPr="003F03FB" w:rsidRDefault="00EE4F29" w:rsidP="00EE4F29">
            <w:pPr>
              <w:spacing w:line="0" w:lineRule="atLeast"/>
              <w:rPr>
                <w:rFonts w:ascii="UD デジタル 教科書体 NK-R" w:eastAsia="UD デジタル 教科書体 NK-R" w:hAnsi="ＭＳ 明朝"/>
                <w:sz w:val="16"/>
                <w:szCs w:val="16"/>
              </w:rPr>
            </w:pPr>
            <w:r w:rsidRPr="003F03FB">
              <w:rPr>
                <w:rFonts w:ascii="UD デジタル 教科書体 NK-R" w:eastAsia="UD デジタル 教科書体 NK-R" w:hAnsi="ＭＳ 明朝" w:hint="eastAsia"/>
                <w:sz w:val="16"/>
                <w:szCs w:val="16"/>
              </w:rPr>
              <w:t>１</w:t>
            </w:r>
          </w:p>
          <w:p w14:paraId="29D6CAAF" w14:textId="77777777" w:rsidR="00EE4F29" w:rsidRDefault="00EE4F29" w:rsidP="00EE4F29">
            <w:pPr>
              <w:spacing w:line="0" w:lineRule="atLeast"/>
              <w:rPr>
                <w:rFonts w:ascii="UD デジタル 教科書体 NK-R" w:eastAsia="UD デジタル 教科書体 NK-R" w:hAnsi="ＭＳ 明朝"/>
                <w:sz w:val="16"/>
                <w:szCs w:val="16"/>
              </w:rPr>
            </w:pPr>
            <w:r w:rsidRPr="003F03FB">
              <w:rPr>
                <w:rFonts w:ascii="UD デジタル 教科書体 NK-R" w:eastAsia="UD デジタル 教科書体 NK-R" w:hAnsi="ＭＳ 明朝" w:hint="eastAsia"/>
                <w:sz w:val="16"/>
                <w:szCs w:val="16"/>
              </w:rPr>
              <w:t>問題解決・探求における情報を活用する力</w:t>
            </w:r>
          </w:p>
          <w:p w14:paraId="7200DD0C" w14:textId="2FD0D0A9" w:rsidR="00D86306" w:rsidRPr="003F03FB" w:rsidRDefault="00D86306" w:rsidP="00EE4F29">
            <w:pPr>
              <w:spacing w:line="0" w:lineRule="atLeast"/>
              <w:rPr>
                <w:rFonts w:ascii="UD デジタル 教科書体 NK-R" w:eastAsia="UD デジタル 教科書体 NK-R" w:hAnsi="ＭＳ 明朝"/>
                <w:sz w:val="16"/>
                <w:szCs w:val="16"/>
              </w:rPr>
            </w:pPr>
          </w:p>
        </w:tc>
        <w:tc>
          <w:tcPr>
            <w:tcW w:w="2261" w:type="dxa"/>
            <w:gridSpan w:val="2"/>
            <w:shd w:val="clear" w:color="auto" w:fill="FBE4D5" w:themeFill="accent2" w:themeFillTint="33"/>
          </w:tcPr>
          <w:p w14:paraId="2016F6B0" w14:textId="40E5D309" w:rsidR="00194872" w:rsidRPr="00D86306" w:rsidRDefault="00EE4F29" w:rsidP="003F03FB">
            <w:pPr>
              <w:spacing w:line="0" w:lineRule="atLeast"/>
              <w:ind w:left="160" w:hangingChars="100" w:hanging="160"/>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①必要な情報を収集、整理、</w:t>
            </w:r>
          </w:p>
          <w:p w14:paraId="262D0A19" w14:textId="2CA8BE0B" w:rsidR="00EE4F29" w:rsidRPr="00D86306" w:rsidRDefault="00EE4F29" w:rsidP="00194872">
            <w:pPr>
              <w:spacing w:line="0" w:lineRule="atLeast"/>
              <w:ind w:leftChars="100" w:left="210"/>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分析、表現する力</w:t>
            </w:r>
          </w:p>
        </w:tc>
        <w:tc>
          <w:tcPr>
            <w:tcW w:w="1787" w:type="dxa"/>
          </w:tcPr>
          <w:p w14:paraId="5E56F58D" w14:textId="4BDDE5DF" w:rsidR="00EE4F29" w:rsidRPr="003F03FB" w:rsidRDefault="0072558B" w:rsidP="00D86306">
            <w:pPr>
              <w:spacing w:line="0" w:lineRule="atLeast"/>
              <w:rPr>
                <w:rFonts w:ascii="UD デジタル 教科書体 NK-R" w:eastAsia="UD デジタル 教科書体 NK-R" w:hAnsi="ＭＳ 明朝"/>
                <w:sz w:val="14"/>
                <w:szCs w:val="14"/>
              </w:rPr>
            </w:pPr>
            <w:r>
              <w:rPr>
                <w:rFonts w:ascii="UD デジタル 教科書体 NK-R" w:eastAsia="UD デジタル 教科書体 NK-R" w:hAnsi="ＭＳ 明朝"/>
                <w:noProof/>
                <w:sz w:val="16"/>
                <w:szCs w:val="16"/>
              </w:rPr>
              <mc:AlternateContent>
                <mc:Choice Requires="wps">
                  <w:drawing>
                    <wp:anchor distT="0" distB="0" distL="114300" distR="114300" simplePos="0" relativeHeight="251663360" behindDoc="0" locked="0" layoutInCell="1" allowOverlap="1" wp14:anchorId="3AE467E7" wp14:editId="497BD8B8">
                      <wp:simplePos x="0" y="0"/>
                      <wp:positionH relativeFrom="column">
                        <wp:posOffset>-1570355</wp:posOffset>
                      </wp:positionH>
                      <wp:positionV relativeFrom="paragraph">
                        <wp:posOffset>-497840</wp:posOffset>
                      </wp:positionV>
                      <wp:extent cx="1881187" cy="609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81187" cy="609600"/>
                              </a:xfrm>
                              <a:prstGeom prst="rect">
                                <a:avLst/>
                              </a:prstGeom>
                              <a:noFill/>
                              <a:ln w="6350">
                                <a:noFill/>
                              </a:ln>
                            </wps:spPr>
                            <wps:txbx>
                              <w:txbxContent>
                                <w:p w14:paraId="21525319" w14:textId="116CC271" w:rsidR="0072558B" w:rsidRPr="0072558B" w:rsidRDefault="0072558B">
                                  <w:pPr>
                                    <w:rPr>
                                      <w:sz w:val="28"/>
                                      <w:szCs w:val="28"/>
                                    </w:rPr>
                                  </w:pPr>
                                  <w:r>
                                    <w:rPr>
                                      <w:rFonts w:ascii="HGP創英角ｺﾞｼｯｸUB" w:eastAsia="HGP創英角ｺﾞｼｯｸUB" w:hAnsi="HGP創英角ｺﾞｼｯｸUB" w:hint="eastAsia"/>
                                      <w:b/>
                                      <w:bCs/>
                                      <w:w w:val="90"/>
                                      <w:sz w:val="22"/>
                                      <w:szCs w:val="22"/>
                                      <w:highlight w:val="yellow"/>
                                      <w:bdr w:val="single" w:sz="4" w:space="0" w:color="auto"/>
                                    </w:rPr>
                                    <w:t>情報モラル全体指導計画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E467E7" id="テキスト ボックス 3" o:spid="_x0000_s1028" type="#_x0000_t202" style="position:absolute;left:0;text-align:left;margin-left:-123.65pt;margin-top:-39.2pt;width:148.1pt;height:4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" filled="f" stroked="f" strokeweight=".5pt">
                      <v:textbox>
                        <w:txbxContent>
                          <w:p w14:paraId="21525319" w14:textId="116CC271" w:rsidR="0072558B" w:rsidRPr="0072558B" w:rsidRDefault="0072558B">
                            <w:pPr>
                              <w:rPr>
                                <w:rFonts w:hint="eastAsia"/>
                                <w:sz w:val="28"/>
                                <w:szCs w:val="28"/>
                              </w:rPr>
                            </w:pPr>
                            <w:r>
                              <w:rPr>
                                <w:rFonts w:ascii="HGP創英角ｺﾞｼｯｸUB" w:eastAsia="HGP創英角ｺﾞｼｯｸUB" w:hAnsi="HGP創英角ｺﾞｼｯｸUB" w:hint="eastAsia"/>
                                <w:b/>
                                <w:bCs/>
                                <w:w w:val="90"/>
                                <w:sz w:val="22"/>
                                <w:szCs w:val="22"/>
                                <w:highlight w:val="yellow"/>
                                <w:bdr w:val="single" w:sz="4" w:space="0" w:color="auto"/>
                              </w:rPr>
                              <w:t>情報モラル全体指導計画</w:t>
                            </w:r>
                          </w:p>
                        </w:txbxContent>
                      </v:textbox>
                    </v:shape>
                  </w:pict>
                </mc:Fallback>
              </mc:AlternateContent>
            </w:r>
            <w:r w:rsidR="00EE4F29" w:rsidRPr="003F03FB">
              <w:rPr>
                <w:rFonts w:ascii="UD デジタル 教科書体 NK-R" w:eastAsia="UD デジタル 教科書体 NK-R" w:hAnsi="ＭＳ 明朝" w:hint="eastAsia"/>
                <w:sz w:val="14"/>
                <w:szCs w:val="14"/>
              </w:rPr>
              <w:t>収集した情報を順序立てたり、共通点・相違点を意識したりして整理する</w:t>
            </w:r>
          </w:p>
        </w:tc>
        <w:tc>
          <w:tcPr>
            <w:tcW w:w="2334" w:type="dxa"/>
          </w:tcPr>
          <w:p w14:paraId="33BEC8F9" w14:textId="71DE3961" w:rsidR="00EE4F29" w:rsidRPr="003F03FB" w:rsidRDefault="00EE4F29" w:rsidP="00D86306">
            <w:pPr>
              <w:snapToGrid w:val="0"/>
              <w:spacing w:line="0" w:lineRule="atLeast"/>
              <w:jc w:val="lef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全体と中心、考えと理由・例の関係を捉えたり、文書や図の情報を基にして，簡単な図や絵、表、グラフを作成したりする</w:t>
            </w:r>
          </w:p>
        </w:tc>
        <w:tc>
          <w:tcPr>
            <w:tcW w:w="2468" w:type="dxa"/>
          </w:tcPr>
          <w:p w14:paraId="28E93AEC" w14:textId="30D4F8E4" w:rsidR="00EE4F29" w:rsidRPr="003F03FB" w:rsidRDefault="00EE4F29" w:rsidP="00D86306">
            <w:pPr>
              <w:snapToGrid w:val="0"/>
              <w:spacing w:line="0" w:lineRule="atLeast"/>
              <w:jc w:val="lef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収集した情報の中で、原因と結果、主張と事例を関係付けたり、目的に応じた表や</w:t>
            </w:r>
            <w:r w:rsidR="00D9609A">
              <w:rPr>
                <w:rFonts w:ascii="UD デジタル 教科書体 NK-R" w:eastAsia="UD デジタル 教科書体 NK-R" w:hAnsi="ＭＳ 明朝" w:hint="eastAsia"/>
                <w:sz w:val="14"/>
                <w:szCs w:val="14"/>
              </w:rPr>
              <w:t>グラフ</w:t>
            </w:r>
            <w:r w:rsidRPr="003F03FB">
              <w:rPr>
                <w:rFonts w:ascii="UD デジタル 教科書体 NK-R" w:eastAsia="UD デジタル 教科書体 NK-R" w:hAnsi="ＭＳ 明朝" w:hint="eastAsia"/>
                <w:sz w:val="14"/>
                <w:szCs w:val="14"/>
              </w:rPr>
              <w:t>を用いて情報を整理したりする</w:t>
            </w:r>
          </w:p>
        </w:tc>
      </w:tr>
      <w:tr w:rsidR="00EE4F29" w:rsidRPr="003F03FB" w14:paraId="510B33A8" w14:textId="77777777" w:rsidTr="006E3193">
        <w:trPr>
          <w:cantSplit/>
          <w:trHeight w:val="413"/>
        </w:trPr>
        <w:tc>
          <w:tcPr>
            <w:tcW w:w="562" w:type="dxa"/>
            <w:vMerge/>
            <w:shd w:val="clear" w:color="auto" w:fill="FFC000"/>
            <w:textDirection w:val="tbRlV"/>
          </w:tcPr>
          <w:p w14:paraId="29FB5E3D" w14:textId="77777777" w:rsidR="00EE4F29" w:rsidRPr="00194872" w:rsidRDefault="00EE4F29" w:rsidP="00EE4F29">
            <w:pPr>
              <w:spacing w:line="0" w:lineRule="atLeast"/>
              <w:ind w:left="113" w:right="113"/>
              <w:rPr>
                <w:rFonts w:ascii="UD デジタル 教科書体 NK-R" w:eastAsia="UD デジタル 教科書体 NK-R" w:hAnsi="ＭＳ 明朝"/>
                <w:b/>
                <w:bCs/>
                <w:sz w:val="22"/>
                <w:szCs w:val="22"/>
              </w:rPr>
            </w:pPr>
          </w:p>
        </w:tc>
        <w:tc>
          <w:tcPr>
            <w:tcW w:w="1197" w:type="dxa"/>
            <w:vMerge/>
            <w:shd w:val="clear" w:color="auto" w:fill="FBE4D5" w:themeFill="accent2" w:themeFillTint="33"/>
          </w:tcPr>
          <w:p w14:paraId="2B5B2580" w14:textId="77777777" w:rsidR="00EE4F29" w:rsidRPr="003F03FB" w:rsidRDefault="00EE4F29" w:rsidP="00EE4F29">
            <w:pPr>
              <w:spacing w:line="0" w:lineRule="atLeast"/>
              <w:rPr>
                <w:rFonts w:ascii="UD デジタル 教科書体 NK-R" w:eastAsia="UD デジタル 教科書体 NK-R" w:hAnsi="ＭＳ 明朝"/>
                <w:sz w:val="16"/>
                <w:szCs w:val="16"/>
              </w:rPr>
            </w:pPr>
          </w:p>
        </w:tc>
        <w:tc>
          <w:tcPr>
            <w:tcW w:w="2261" w:type="dxa"/>
            <w:gridSpan w:val="2"/>
            <w:shd w:val="clear" w:color="auto" w:fill="FBE4D5" w:themeFill="accent2" w:themeFillTint="33"/>
          </w:tcPr>
          <w:p w14:paraId="11EBE10C" w14:textId="77777777" w:rsidR="003F03FB" w:rsidRPr="00D86306" w:rsidRDefault="00EE4F29" w:rsidP="00EE4F29">
            <w:pPr>
              <w:spacing w:line="0" w:lineRule="atLeast"/>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②新たな意味や</w:t>
            </w:r>
          </w:p>
          <w:p w14:paraId="62BA6315" w14:textId="0C757A92" w:rsidR="00EE4F29" w:rsidRPr="00D86306" w:rsidRDefault="00EE4F29" w:rsidP="003F03FB">
            <w:pPr>
              <w:spacing w:line="0" w:lineRule="atLeast"/>
              <w:ind w:firstLineChars="400" w:firstLine="640"/>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価値を創造する力</w:t>
            </w:r>
          </w:p>
        </w:tc>
        <w:tc>
          <w:tcPr>
            <w:tcW w:w="1787" w:type="dxa"/>
          </w:tcPr>
          <w:p w14:paraId="15D5D530" w14:textId="1511FB96"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情報の大体を捉え、自分の言葉でまとめる</w:t>
            </w:r>
          </w:p>
        </w:tc>
        <w:tc>
          <w:tcPr>
            <w:tcW w:w="2334" w:type="dxa"/>
          </w:tcPr>
          <w:p w14:paraId="221FF25A" w14:textId="0AAAA7CC"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情報を一般化し、全体的な特徴を捉え、新たな考えや意味を見出す</w:t>
            </w:r>
          </w:p>
        </w:tc>
        <w:tc>
          <w:tcPr>
            <w:tcW w:w="2468" w:type="dxa"/>
          </w:tcPr>
          <w:p w14:paraId="237816B0" w14:textId="4FF3E233"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情報の傾向や規則性を見つけ、問題に対する解決策を考察する</w:t>
            </w:r>
          </w:p>
        </w:tc>
      </w:tr>
      <w:tr w:rsidR="00EE4F29" w:rsidRPr="003F03FB" w14:paraId="701EA80B" w14:textId="77777777" w:rsidTr="006E3193">
        <w:trPr>
          <w:cantSplit/>
          <w:trHeight w:val="525"/>
        </w:trPr>
        <w:tc>
          <w:tcPr>
            <w:tcW w:w="562" w:type="dxa"/>
            <w:vMerge/>
            <w:shd w:val="clear" w:color="auto" w:fill="FFC000"/>
            <w:textDirection w:val="tbRlV"/>
          </w:tcPr>
          <w:p w14:paraId="5DCC98FD" w14:textId="77777777" w:rsidR="00EE4F29" w:rsidRPr="00194872" w:rsidRDefault="00EE4F29" w:rsidP="00EE4F29">
            <w:pPr>
              <w:spacing w:line="0" w:lineRule="atLeast"/>
              <w:ind w:left="113" w:right="113"/>
              <w:rPr>
                <w:rFonts w:ascii="UD デジタル 教科書体 NK-R" w:eastAsia="UD デジタル 教科書体 NK-R" w:hAnsi="ＭＳ 明朝"/>
                <w:b/>
                <w:bCs/>
                <w:sz w:val="22"/>
                <w:szCs w:val="22"/>
              </w:rPr>
            </w:pPr>
          </w:p>
        </w:tc>
        <w:tc>
          <w:tcPr>
            <w:tcW w:w="1197" w:type="dxa"/>
            <w:vMerge/>
            <w:shd w:val="clear" w:color="auto" w:fill="FBE4D5" w:themeFill="accent2" w:themeFillTint="33"/>
          </w:tcPr>
          <w:p w14:paraId="0D161408" w14:textId="77777777" w:rsidR="00EE4F29" w:rsidRPr="003F03FB" w:rsidRDefault="00EE4F29" w:rsidP="00EE4F29">
            <w:pPr>
              <w:spacing w:line="0" w:lineRule="atLeast"/>
              <w:rPr>
                <w:rFonts w:ascii="UD デジタル 教科書体 NK-R" w:eastAsia="UD デジタル 教科書体 NK-R" w:hAnsi="ＭＳ 明朝"/>
                <w:sz w:val="16"/>
                <w:szCs w:val="16"/>
              </w:rPr>
            </w:pPr>
          </w:p>
        </w:tc>
        <w:tc>
          <w:tcPr>
            <w:tcW w:w="2261" w:type="dxa"/>
            <w:gridSpan w:val="2"/>
            <w:shd w:val="clear" w:color="auto" w:fill="FBE4D5" w:themeFill="accent2" w:themeFillTint="33"/>
          </w:tcPr>
          <w:p w14:paraId="230B1C86" w14:textId="29F65EB8" w:rsidR="00EE4F29" w:rsidRPr="00D86306" w:rsidRDefault="00EE4F29" w:rsidP="003F03FB">
            <w:pPr>
              <w:spacing w:line="0" w:lineRule="atLeast"/>
              <w:ind w:left="160" w:hangingChars="100" w:hanging="160"/>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③受け手の状況を踏まえて発信する力</w:t>
            </w:r>
          </w:p>
        </w:tc>
        <w:tc>
          <w:tcPr>
            <w:tcW w:w="1787" w:type="dxa"/>
          </w:tcPr>
          <w:p w14:paraId="5674D081" w14:textId="5A3994FE" w:rsidR="00EE4F29" w:rsidRPr="003F03FB" w:rsidRDefault="00EE4F29" w:rsidP="00D86306">
            <w:pPr>
              <w:snapToGrid w:val="0"/>
              <w:spacing w:line="0" w:lineRule="atLeast"/>
              <w:jc w:val="lef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自分の考えや感想を発表したり，相手の発表を聞いたりする</w:t>
            </w:r>
          </w:p>
        </w:tc>
        <w:tc>
          <w:tcPr>
            <w:tcW w:w="2334" w:type="dxa"/>
          </w:tcPr>
          <w:p w14:paraId="46E00B5C" w14:textId="2825ADF1" w:rsidR="00EE4F29" w:rsidRPr="003F03FB" w:rsidRDefault="00EE4F29" w:rsidP="00D86306">
            <w:pPr>
              <w:snapToGrid w:val="0"/>
              <w:spacing w:line="0" w:lineRule="atLeast"/>
              <w:jc w:val="lef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自分の考えや感想を相手や目的に合わせて表現･発信する</w:t>
            </w:r>
          </w:p>
        </w:tc>
        <w:tc>
          <w:tcPr>
            <w:tcW w:w="2468" w:type="dxa"/>
          </w:tcPr>
          <w:p w14:paraId="7C51FB32" w14:textId="4B4D912E" w:rsidR="00EE4F29" w:rsidRPr="003F03FB" w:rsidRDefault="00EE4F29" w:rsidP="00D86306">
            <w:pPr>
              <w:snapToGrid w:val="0"/>
              <w:spacing w:line="0" w:lineRule="atLeast"/>
              <w:jc w:val="lef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複数の手段を組み合わせて効果的に表現･発信する</w:t>
            </w:r>
          </w:p>
        </w:tc>
      </w:tr>
      <w:tr w:rsidR="00EE4F29" w:rsidRPr="003F03FB" w14:paraId="069EAFE8" w14:textId="77777777" w:rsidTr="005A06C6">
        <w:trPr>
          <w:cantSplit/>
          <w:trHeight w:val="374"/>
        </w:trPr>
        <w:tc>
          <w:tcPr>
            <w:tcW w:w="562" w:type="dxa"/>
            <w:vMerge/>
            <w:shd w:val="clear" w:color="auto" w:fill="FFC000"/>
            <w:textDirection w:val="tbRlV"/>
          </w:tcPr>
          <w:p w14:paraId="650B8279" w14:textId="77777777" w:rsidR="00EE4F29" w:rsidRPr="00194872" w:rsidRDefault="00EE4F29" w:rsidP="00EE4F29">
            <w:pPr>
              <w:spacing w:line="0" w:lineRule="atLeast"/>
              <w:ind w:left="113" w:right="113"/>
              <w:rPr>
                <w:rFonts w:ascii="UD デジタル 教科書体 NK-R" w:eastAsia="UD デジタル 教科書体 NK-R" w:hAnsi="ＭＳ 明朝"/>
                <w:b/>
                <w:bCs/>
                <w:sz w:val="22"/>
                <w:szCs w:val="22"/>
              </w:rPr>
            </w:pPr>
          </w:p>
        </w:tc>
        <w:tc>
          <w:tcPr>
            <w:tcW w:w="1197" w:type="dxa"/>
            <w:vMerge/>
            <w:shd w:val="clear" w:color="auto" w:fill="FBE4D5" w:themeFill="accent2" w:themeFillTint="33"/>
          </w:tcPr>
          <w:p w14:paraId="05993E6B" w14:textId="77777777" w:rsidR="00EE4F29" w:rsidRPr="003F03FB" w:rsidRDefault="00EE4F29" w:rsidP="00EE4F29">
            <w:pPr>
              <w:spacing w:line="0" w:lineRule="atLeast"/>
              <w:rPr>
                <w:rFonts w:ascii="UD デジタル 教科書体 NK-R" w:eastAsia="UD デジタル 教科書体 NK-R" w:hAnsi="ＭＳ 明朝"/>
                <w:sz w:val="16"/>
                <w:szCs w:val="16"/>
              </w:rPr>
            </w:pPr>
          </w:p>
        </w:tc>
        <w:tc>
          <w:tcPr>
            <w:tcW w:w="2261" w:type="dxa"/>
            <w:gridSpan w:val="2"/>
            <w:shd w:val="clear" w:color="auto" w:fill="FBE4D5" w:themeFill="accent2" w:themeFillTint="33"/>
          </w:tcPr>
          <w:p w14:paraId="2FA3CC7F" w14:textId="77777777" w:rsidR="003F03FB" w:rsidRPr="00D86306" w:rsidRDefault="00EE4F29" w:rsidP="00EE4F29">
            <w:pPr>
              <w:spacing w:line="0" w:lineRule="atLeast"/>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④自らの情報活用を</w:t>
            </w:r>
          </w:p>
          <w:p w14:paraId="62FC35E8" w14:textId="21255111" w:rsidR="00EE4F29" w:rsidRPr="00D86306" w:rsidRDefault="00EE4F29" w:rsidP="003F03FB">
            <w:pPr>
              <w:spacing w:line="0" w:lineRule="atLeast"/>
              <w:ind w:firstLineChars="400" w:firstLine="640"/>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評価・改善する力</w:t>
            </w:r>
          </w:p>
        </w:tc>
        <w:tc>
          <w:tcPr>
            <w:tcW w:w="1787" w:type="dxa"/>
          </w:tcPr>
          <w:p w14:paraId="0AA0A054" w14:textId="66ADCF9D"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情報活用のよさに気付く</w:t>
            </w:r>
          </w:p>
        </w:tc>
        <w:tc>
          <w:tcPr>
            <w:tcW w:w="2334" w:type="dxa"/>
          </w:tcPr>
          <w:p w14:paraId="2D989802" w14:textId="4CCF43B8"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情報活用を振り返り、どのように改善できるかを考える</w:t>
            </w:r>
          </w:p>
        </w:tc>
        <w:tc>
          <w:tcPr>
            <w:tcW w:w="2468" w:type="dxa"/>
          </w:tcPr>
          <w:p w14:paraId="00ACF77A" w14:textId="09CA1909"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情報活用を振り返り、改善点を互いに話し合う</w:t>
            </w:r>
          </w:p>
        </w:tc>
      </w:tr>
      <w:tr w:rsidR="00EE4F29" w:rsidRPr="003F03FB" w14:paraId="57186929" w14:textId="77777777" w:rsidTr="006E3193">
        <w:trPr>
          <w:cantSplit/>
          <w:trHeight w:val="675"/>
        </w:trPr>
        <w:tc>
          <w:tcPr>
            <w:tcW w:w="562" w:type="dxa"/>
            <w:vMerge w:val="restart"/>
            <w:shd w:val="clear" w:color="auto" w:fill="92D050"/>
            <w:textDirection w:val="tbRlV"/>
          </w:tcPr>
          <w:p w14:paraId="37880C2C" w14:textId="688FFC3A" w:rsidR="00EE4F29" w:rsidRPr="00194872" w:rsidRDefault="00EE4F29" w:rsidP="00EE4F29">
            <w:pPr>
              <w:spacing w:line="0" w:lineRule="atLeast"/>
              <w:ind w:left="113" w:right="113"/>
              <w:rPr>
                <w:rFonts w:ascii="UD デジタル 教科書体 NK-R" w:eastAsia="UD デジタル 教科書体 NK-R" w:hAnsi="ＭＳ 明朝"/>
                <w:b/>
                <w:bCs/>
                <w:sz w:val="22"/>
                <w:szCs w:val="22"/>
              </w:rPr>
            </w:pPr>
            <w:r w:rsidRPr="00194872">
              <w:rPr>
                <w:rFonts w:ascii="UD デジタル 教科書体 NK-R" w:eastAsia="UD デジタル 教科書体 NK-R" w:hAnsi="ＭＳ 明朝" w:hint="eastAsia"/>
                <w:b/>
                <w:bCs/>
                <w:sz w:val="22"/>
                <w:szCs w:val="22"/>
              </w:rPr>
              <w:t>学びに向かう力、人間性等</w:t>
            </w:r>
          </w:p>
        </w:tc>
        <w:tc>
          <w:tcPr>
            <w:tcW w:w="1197" w:type="dxa"/>
            <w:vMerge w:val="restart"/>
            <w:shd w:val="clear" w:color="auto" w:fill="E2EFD9" w:themeFill="accent6" w:themeFillTint="33"/>
          </w:tcPr>
          <w:p w14:paraId="19E5C796" w14:textId="77777777" w:rsidR="003F03FB" w:rsidRPr="003F03FB" w:rsidRDefault="00EE4F29" w:rsidP="00EE4F29">
            <w:pPr>
              <w:spacing w:line="0" w:lineRule="atLeast"/>
              <w:rPr>
                <w:rFonts w:ascii="UD デジタル 教科書体 NK-R" w:eastAsia="UD デジタル 教科書体 NK-R" w:hAnsi="ＭＳ 明朝"/>
                <w:sz w:val="16"/>
                <w:szCs w:val="16"/>
              </w:rPr>
            </w:pPr>
            <w:r w:rsidRPr="003F03FB">
              <w:rPr>
                <w:rFonts w:ascii="UD デジタル 教科書体 NK-R" w:eastAsia="UD デジタル 教科書体 NK-R" w:hAnsi="ＭＳ 明朝" w:hint="eastAsia"/>
                <w:sz w:val="16"/>
                <w:szCs w:val="16"/>
              </w:rPr>
              <w:t>１</w:t>
            </w:r>
          </w:p>
          <w:p w14:paraId="7947C235" w14:textId="0E597B8F" w:rsidR="00EE4F29" w:rsidRPr="003F03FB" w:rsidRDefault="00EE4F29" w:rsidP="00EE4F29">
            <w:pPr>
              <w:spacing w:line="0" w:lineRule="atLeast"/>
              <w:rPr>
                <w:rFonts w:ascii="UD デジタル 教科書体 NK-R" w:eastAsia="UD デジタル 教科書体 NK-R" w:hAnsi="ＭＳ 明朝"/>
                <w:sz w:val="16"/>
                <w:szCs w:val="16"/>
              </w:rPr>
            </w:pPr>
            <w:r w:rsidRPr="003F03FB">
              <w:rPr>
                <w:rFonts w:ascii="UD デジタル 教科書体 NK-R" w:eastAsia="UD デジタル 教科書体 NK-R" w:hAnsi="ＭＳ 明朝" w:hint="eastAsia"/>
                <w:sz w:val="16"/>
                <w:szCs w:val="16"/>
              </w:rPr>
              <w:t>問題解決・探求における情報活用の態度</w:t>
            </w:r>
          </w:p>
        </w:tc>
        <w:tc>
          <w:tcPr>
            <w:tcW w:w="2261" w:type="dxa"/>
            <w:gridSpan w:val="2"/>
            <w:shd w:val="clear" w:color="auto" w:fill="E2EFD9" w:themeFill="accent6" w:themeFillTint="33"/>
          </w:tcPr>
          <w:p w14:paraId="3C683A55" w14:textId="77777777" w:rsidR="003F03FB" w:rsidRPr="00D86306" w:rsidRDefault="00EE4F29" w:rsidP="00EE4F29">
            <w:pPr>
              <w:spacing w:line="0" w:lineRule="atLeast"/>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①多角的に情報を</w:t>
            </w:r>
          </w:p>
          <w:p w14:paraId="50F25D5E" w14:textId="109EEFF5" w:rsidR="00EE4F29" w:rsidRPr="00D86306" w:rsidRDefault="00EE4F29" w:rsidP="003F03FB">
            <w:pPr>
              <w:spacing w:line="0" w:lineRule="atLeast"/>
              <w:ind w:firstLineChars="200" w:firstLine="320"/>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検討しようとする態度</w:t>
            </w:r>
          </w:p>
        </w:tc>
        <w:tc>
          <w:tcPr>
            <w:tcW w:w="1787" w:type="dxa"/>
          </w:tcPr>
          <w:p w14:paraId="00879D32" w14:textId="67BAE55D" w:rsidR="00EE4F29" w:rsidRPr="005F3160" w:rsidRDefault="00EE4F29" w:rsidP="00D86306">
            <w:pPr>
              <w:spacing w:line="0" w:lineRule="atLeast"/>
              <w:rPr>
                <w:rFonts w:ascii="UD デジタル 教科書体 NK-R" w:eastAsia="UD デジタル 教科書体 NK-R" w:hAnsi="ＭＳ 明朝"/>
                <w:sz w:val="14"/>
                <w:szCs w:val="14"/>
              </w:rPr>
            </w:pPr>
            <w:r w:rsidRPr="005F3160">
              <w:rPr>
                <w:rFonts w:ascii="UD デジタル 教科書体 NK-R" w:eastAsia="UD デジタル 教科書体 NK-R" w:hAnsi="ＭＳ 明朝" w:hint="eastAsia"/>
                <w:sz w:val="14"/>
                <w:szCs w:val="14"/>
              </w:rPr>
              <w:t>事象と関係する情報を見つけようとする</w:t>
            </w:r>
          </w:p>
        </w:tc>
        <w:tc>
          <w:tcPr>
            <w:tcW w:w="2334" w:type="dxa"/>
          </w:tcPr>
          <w:p w14:paraId="3FF66DF3" w14:textId="01B86EA8" w:rsidR="00EE4F29" w:rsidRPr="005F3160" w:rsidRDefault="00EE4F29" w:rsidP="00D86306">
            <w:pPr>
              <w:spacing w:line="0" w:lineRule="atLeast"/>
              <w:rPr>
                <w:rFonts w:ascii="UD デジタル 教科書体 NK-R" w:eastAsia="UD デジタル 教科書体 NK-R" w:hAnsi="ＭＳ 明朝"/>
                <w:sz w:val="14"/>
                <w:szCs w:val="14"/>
              </w:rPr>
            </w:pPr>
            <w:r w:rsidRPr="005F3160">
              <w:rPr>
                <w:rFonts w:ascii="UD デジタル 教科書体 NK-R" w:eastAsia="UD デジタル 教科書体 NK-R" w:hAnsi="ＭＳ 明朝" w:hint="eastAsia"/>
                <w:sz w:val="14"/>
                <w:szCs w:val="14"/>
              </w:rPr>
              <w:t>情報を複数の視点から捉えたり、新たな視点を受け入れて検討しようとしたりする</w:t>
            </w:r>
          </w:p>
        </w:tc>
        <w:tc>
          <w:tcPr>
            <w:tcW w:w="2468" w:type="dxa"/>
          </w:tcPr>
          <w:p w14:paraId="7CF4D18F" w14:textId="18D83C36"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情報同士のつながりを見つけたり、複数の視点から考察しようとする</w:t>
            </w:r>
          </w:p>
        </w:tc>
      </w:tr>
      <w:tr w:rsidR="00EE4F29" w:rsidRPr="003F03FB" w14:paraId="1C98A52B" w14:textId="77777777" w:rsidTr="006E3193">
        <w:trPr>
          <w:cantSplit/>
          <w:trHeight w:val="438"/>
        </w:trPr>
        <w:tc>
          <w:tcPr>
            <w:tcW w:w="562" w:type="dxa"/>
            <w:vMerge/>
            <w:shd w:val="clear" w:color="auto" w:fill="92D050"/>
            <w:textDirection w:val="tbRlV"/>
          </w:tcPr>
          <w:p w14:paraId="501E5C2D" w14:textId="77777777" w:rsidR="00EE4F29" w:rsidRPr="003F03FB" w:rsidRDefault="00EE4F29" w:rsidP="00EE4F29">
            <w:pPr>
              <w:spacing w:line="0" w:lineRule="atLeast"/>
              <w:ind w:left="113" w:right="113"/>
              <w:rPr>
                <w:rFonts w:ascii="UD デジタル 教科書体 NK-R" w:eastAsia="UD デジタル 教科書体 NK-R" w:hAnsi="ＭＳ 明朝"/>
                <w:sz w:val="16"/>
                <w:szCs w:val="16"/>
              </w:rPr>
            </w:pPr>
          </w:p>
        </w:tc>
        <w:tc>
          <w:tcPr>
            <w:tcW w:w="1197" w:type="dxa"/>
            <w:vMerge/>
            <w:shd w:val="clear" w:color="auto" w:fill="E2EFD9" w:themeFill="accent6" w:themeFillTint="33"/>
          </w:tcPr>
          <w:p w14:paraId="37C30862" w14:textId="77777777" w:rsidR="00EE4F29" w:rsidRPr="003F03FB" w:rsidRDefault="00EE4F29" w:rsidP="00EE4F29">
            <w:pPr>
              <w:spacing w:line="0" w:lineRule="atLeast"/>
              <w:rPr>
                <w:rFonts w:ascii="UD デジタル 教科書体 NK-R" w:eastAsia="UD デジタル 教科書体 NK-R" w:hAnsi="ＭＳ 明朝"/>
                <w:sz w:val="16"/>
                <w:szCs w:val="16"/>
              </w:rPr>
            </w:pPr>
          </w:p>
        </w:tc>
        <w:tc>
          <w:tcPr>
            <w:tcW w:w="2261" w:type="dxa"/>
            <w:gridSpan w:val="2"/>
            <w:shd w:val="clear" w:color="auto" w:fill="E2EFD9" w:themeFill="accent6" w:themeFillTint="33"/>
          </w:tcPr>
          <w:p w14:paraId="7AD639CD" w14:textId="77777777" w:rsidR="003F03FB" w:rsidRPr="00D86306" w:rsidRDefault="003F03FB" w:rsidP="00EE4F29">
            <w:pPr>
              <w:spacing w:line="0" w:lineRule="atLeast"/>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②</w:t>
            </w:r>
            <w:r w:rsidR="00EE4F29" w:rsidRPr="00D86306">
              <w:rPr>
                <w:rFonts w:ascii="UD デジタル 教科書体 NK-R" w:eastAsia="UD デジタル 教科書体 NK-R" w:hAnsi="ＭＳ 明朝" w:hint="eastAsia"/>
                <w:sz w:val="16"/>
                <w:szCs w:val="16"/>
              </w:rPr>
              <w:t>試行錯誤し、計画や</w:t>
            </w:r>
          </w:p>
          <w:p w14:paraId="50257B55" w14:textId="40A7A79E" w:rsidR="00EE4F29" w:rsidRPr="00D86306" w:rsidRDefault="00EE4F29" w:rsidP="003F03FB">
            <w:pPr>
              <w:spacing w:line="0" w:lineRule="atLeast"/>
              <w:ind w:firstLineChars="100" w:firstLine="160"/>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改善しようとする態度</w:t>
            </w:r>
          </w:p>
        </w:tc>
        <w:tc>
          <w:tcPr>
            <w:tcW w:w="1787" w:type="dxa"/>
          </w:tcPr>
          <w:p w14:paraId="1A10DAB0" w14:textId="6E15C5A3" w:rsidR="00EE4F29" w:rsidRPr="005F3160" w:rsidRDefault="00EE4F29" w:rsidP="00D86306">
            <w:pPr>
              <w:spacing w:line="0" w:lineRule="atLeast"/>
              <w:rPr>
                <w:rFonts w:ascii="UD デジタル 教科書体 NK-R" w:eastAsia="UD デジタル 教科書体 NK-R" w:hAnsi="ＭＳ 明朝"/>
                <w:sz w:val="14"/>
                <w:szCs w:val="14"/>
              </w:rPr>
            </w:pPr>
            <w:r w:rsidRPr="005F3160">
              <w:rPr>
                <w:rFonts w:ascii="UD デジタル 教科書体 NK-R" w:eastAsia="UD デジタル 教科書体 NK-R" w:hAnsi="ＭＳ 明朝" w:hint="eastAsia"/>
                <w:sz w:val="14"/>
                <w:szCs w:val="14"/>
              </w:rPr>
              <w:t>問題解決における情報大切さを意識して行動する</w:t>
            </w:r>
          </w:p>
        </w:tc>
        <w:tc>
          <w:tcPr>
            <w:tcW w:w="2334" w:type="dxa"/>
          </w:tcPr>
          <w:p w14:paraId="47F20353" w14:textId="02D0F76F" w:rsidR="00EE4F29" w:rsidRPr="005F3160" w:rsidRDefault="00EE4F29" w:rsidP="00D86306">
            <w:pPr>
              <w:spacing w:line="0" w:lineRule="atLeast"/>
              <w:rPr>
                <w:rFonts w:ascii="UD デジタル 教科書体 NK-R" w:eastAsia="UD デジタル 教科書体 NK-R" w:hAnsi="ＭＳ 明朝"/>
                <w:sz w:val="14"/>
                <w:szCs w:val="14"/>
              </w:rPr>
            </w:pPr>
            <w:r w:rsidRPr="005F3160">
              <w:rPr>
                <w:rFonts w:ascii="UD デジタル 教科書体 NK-R" w:eastAsia="UD デジタル 教科書体 NK-R" w:hAnsi="ＭＳ 明朝" w:hint="eastAsia"/>
                <w:sz w:val="14"/>
                <w:szCs w:val="14"/>
              </w:rPr>
              <w:t>目的に応じて情報の活用を見通し、振り返り、改善点を見出そうとする</w:t>
            </w:r>
          </w:p>
        </w:tc>
        <w:tc>
          <w:tcPr>
            <w:tcW w:w="2468" w:type="dxa"/>
          </w:tcPr>
          <w:p w14:paraId="48F93CA7" w14:textId="2C7C9E99"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複数の視点から計画し、情報及び情報技術の活用を振り返り、改善点を見出そうとする</w:t>
            </w:r>
          </w:p>
        </w:tc>
      </w:tr>
      <w:tr w:rsidR="00EE4F29" w:rsidRPr="003F03FB" w14:paraId="64ACC2BE" w14:textId="77777777" w:rsidTr="006E3193">
        <w:trPr>
          <w:cantSplit/>
          <w:trHeight w:val="630"/>
        </w:trPr>
        <w:tc>
          <w:tcPr>
            <w:tcW w:w="562" w:type="dxa"/>
            <w:vMerge/>
            <w:shd w:val="clear" w:color="auto" w:fill="92D050"/>
            <w:textDirection w:val="tbRlV"/>
          </w:tcPr>
          <w:p w14:paraId="53E73EDF" w14:textId="77777777" w:rsidR="00EE4F29" w:rsidRPr="003F03FB" w:rsidRDefault="00EE4F29" w:rsidP="00EE4F29">
            <w:pPr>
              <w:spacing w:line="0" w:lineRule="atLeast"/>
              <w:ind w:left="113" w:right="113"/>
              <w:rPr>
                <w:rFonts w:ascii="UD デジタル 教科書体 NK-R" w:eastAsia="UD デジタル 教科書体 NK-R" w:hAnsi="ＭＳ 明朝"/>
                <w:sz w:val="16"/>
                <w:szCs w:val="16"/>
              </w:rPr>
            </w:pPr>
          </w:p>
        </w:tc>
        <w:tc>
          <w:tcPr>
            <w:tcW w:w="1197" w:type="dxa"/>
            <w:vMerge w:val="restart"/>
            <w:shd w:val="clear" w:color="auto" w:fill="E2EFD9" w:themeFill="accent6" w:themeFillTint="33"/>
          </w:tcPr>
          <w:p w14:paraId="43297DCE" w14:textId="77777777" w:rsidR="003F03FB" w:rsidRPr="003F03FB" w:rsidRDefault="00EE4F29" w:rsidP="00EE4F29">
            <w:pPr>
              <w:spacing w:line="0" w:lineRule="atLeast"/>
              <w:rPr>
                <w:rFonts w:ascii="UD デジタル 教科書体 NK-R" w:eastAsia="UD デジタル 教科書体 NK-R" w:hAnsi="ＭＳ 明朝"/>
                <w:sz w:val="16"/>
                <w:szCs w:val="16"/>
              </w:rPr>
            </w:pPr>
            <w:r w:rsidRPr="003F03FB">
              <w:rPr>
                <w:rFonts w:ascii="UD デジタル 教科書体 NK-R" w:eastAsia="UD デジタル 教科書体 NK-R" w:hAnsi="ＭＳ 明朝" w:hint="eastAsia"/>
                <w:sz w:val="16"/>
                <w:szCs w:val="16"/>
              </w:rPr>
              <w:t>２</w:t>
            </w:r>
          </w:p>
          <w:p w14:paraId="6963E2D3" w14:textId="2403DC5C" w:rsidR="00EE4F29" w:rsidRPr="003F03FB" w:rsidRDefault="00EE4F29" w:rsidP="00EE4F29">
            <w:pPr>
              <w:spacing w:line="0" w:lineRule="atLeast"/>
              <w:rPr>
                <w:rFonts w:ascii="UD デジタル 教科書体 NK-R" w:eastAsia="UD デジタル 教科書体 NK-R" w:hAnsi="ＭＳ 明朝"/>
                <w:sz w:val="16"/>
                <w:szCs w:val="16"/>
              </w:rPr>
            </w:pPr>
            <w:r w:rsidRPr="003F03FB">
              <w:rPr>
                <w:rFonts w:ascii="UD デジタル 教科書体 NK-R" w:eastAsia="UD デジタル 教科書体 NK-R" w:hAnsi="ＭＳ 明朝" w:hint="eastAsia"/>
                <w:sz w:val="16"/>
                <w:szCs w:val="16"/>
              </w:rPr>
              <w:t>情報モラル・情報セキュリティなどについての態度</w:t>
            </w:r>
          </w:p>
        </w:tc>
        <w:tc>
          <w:tcPr>
            <w:tcW w:w="2261" w:type="dxa"/>
            <w:gridSpan w:val="2"/>
            <w:shd w:val="clear" w:color="auto" w:fill="E2EFD9" w:themeFill="accent6" w:themeFillTint="33"/>
          </w:tcPr>
          <w:p w14:paraId="1963CECE" w14:textId="77777777" w:rsidR="003F03FB" w:rsidRPr="00D86306" w:rsidRDefault="00EE4F29" w:rsidP="00EE4F29">
            <w:pPr>
              <w:spacing w:line="0" w:lineRule="atLeast"/>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①責任をもって適切に</w:t>
            </w:r>
          </w:p>
          <w:p w14:paraId="3801B57C" w14:textId="077472C6" w:rsidR="00EE4F29" w:rsidRPr="00D86306" w:rsidRDefault="00EE4F29" w:rsidP="003F03FB">
            <w:pPr>
              <w:spacing w:line="0" w:lineRule="atLeast"/>
              <w:ind w:firstLineChars="100" w:firstLine="160"/>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情報を扱おうとする態度</w:t>
            </w:r>
          </w:p>
        </w:tc>
        <w:tc>
          <w:tcPr>
            <w:tcW w:w="1787" w:type="dxa"/>
          </w:tcPr>
          <w:p w14:paraId="2B3D5F9F" w14:textId="544BF799" w:rsidR="00EE4F29" w:rsidRPr="005F3160" w:rsidRDefault="00EE4F29" w:rsidP="00D86306">
            <w:pPr>
              <w:snapToGrid w:val="0"/>
              <w:spacing w:line="0" w:lineRule="atLeast"/>
              <w:rPr>
                <w:rFonts w:ascii="UD デジタル 教科書体 NK-R" w:eastAsia="UD デジタル 教科書体 NK-R" w:hAnsi="ＭＳ 明朝"/>
                <w:sz w:val="14"/>
                <w:szCs w:val="14"/>
              </w:rPr>
            </w:pPr>
            <w:r w:rsidRPr="005F3160">
              <w:rPr>
                <w:rFonts w:ascii="UD デジタル 教科書体 NK-R" w:eastAsia="UD デジタル 教科書体 NK-R" w:hAnsi="ＭＳ 明朝" w:hint="eastAsia"/>
                <w:sz w:val="14"/>
                <w:szCs w:val="14"/>
              </w:rPr>
              <w:t>約束や決まりを守ることができる</w:t>
            </w:r>
          </w:p>
          <w:p w14:paraId="57755554" w14:textId="77777777" w:rsidR="00EE4F29" w:rsidRPr="005F3160" w:rsidRDefault="00EE4F29" w:rsidP="00D86306">
            <w:pPr>
              <w:spacing w:line="0" w:lineRule="atLeast"/>
              <w:rPr>
                <w:rFonts w:ascii="UD デジタル 教科書体 NK-R" w:eastAsia="UD デジタル 教科書体 NK-R" w:hAnsi="ＭＳ 明朝"/>
                <w:sz w:val="14"/>
                <w:szCs w:val="14"/>
              </w:rPr>
            </w:pPr>
          </w:p>
        </w:tc>
        <w:tc>
          <w:tcPr>
            <w:tcW w:w="2334" w:type="dxa"/>
          </w:tcPr>
          <w:p w14:paraId="37292ED2" w14:textId="55E1F363" w:rsidR="00EE4F29" w:rsidRPr="005F3160" w:rsidRDefault="00EE4F29" w:rsidP="00D86306">
            <w:pPr>
              <w:snapToGrid w:val="0"/>
              <w:spacing w:line="0" w:lineRule="atLeast"/>
              <w:rPr>
                <w:rFonts w:ascii="UD デジタル 教科書体 NK-R" w:eastAsia="UD デジタル 教科書体 NK-R" w:hAnsi="ＭＳ 明朝"/>
                <w:sz w:val="14"/>
                <w:szCs w:val="14"/>
              </w:rPr>
            </w:pPr>
            <w:r w:rsidRPr="005F3160">
              <w:rPr>
                <w:rFonts w:ascii="UD デジタル 教科書体 NK-R" w:eastAsia="UD デジタル 教科書体 NK-R" w:hAnsi="ＭＳ 明朝" w:hint="eastAsia"/>
                <w:sz w:val="14"/>
                <w:szCs w:val="14"/>
              </w:rPr>
              <w:t>自分の情報や他人の情報の大切さを尊重しようとする</w:t>
            </w:r>
          </w:p>
          <w:p w14:paraId="1D6A9FCE" w14:textId="6E3879AB" w:rsidR="00EE4F29" w:rsidRPr="005F3160" w:rsidRDefault="00EE4F29" w:rsidP="00D86306">
            <w:pPr>
              <w:snapToGrid w:val="0"/>
              <w:spacing w:line="0" w:lineRule="atLeast"/>
              <w:rPr>
                <w:rFonts w:ascii="UD デジタル 教科書体 NK-R" w:eastAsia="UD デジタル 教科書体 NK-R" w:hAnsi="ＭＳ 明朝"/>
                <w:sz w:val="14"/>
                <w:szCs w:val="14"/>
              </w:rPr>
            </w:pPr>
            <w:r w:rsidRPr="005F3160">
              <w:rPr>
                <w:rFonts w:ascii="UD デジタル 教科書体 NK-R" w:eastAsia="UD デジタル 教科書体 NK-R" w:hAnsi="ＭＳ 明朝" w:hint="eastAsia"/>
                <w:sz w:val="14"/>
                <w:szCs w:val="14"/>
              </w:rPr>
              <w:t>情報をやり取りする場合のルールやマナーを知り，守ろうとする</w:t>
            </w:r>
          </w:p>
        </w:tc>
        <w:tc>
          <w:tcPr>
            <w:tcW w:w="2468" w:type="dxa"/>
          </w:tcPr>
          <w:p w14:paraId="6F6C1A66" w14:textId="77777777"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情報に関する自分や他者の権利（著作権、肖像権）があることを踏まえ、尊重しようとする</w:t>
            </w:r>
          </w:p>
          <w:p w14:paraId="349C210D" w14:textId="0EB933FE"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発信した情報が及ぼす影響について踏まえて行動しようとする</w:t>
            </w:r>
          </w:p>
        </w:tc>
      </w:tr>
      <w:tr w:rsidR="00EE4F29" w:rsidRPr="003F03FB" w14:paraId="09A2AC75" w14:textId="77777777" w:rsidTr="006E3193">
        <w:trPr>
          <w:cantSplit/>
          <w:trHeight w:val="388"/>
        </w:trPr>
        <w:tc>
          <w:tcPr>
            <w:tcW w:w="562" w:type="dxa"/>
            <w:vMerge/>
            <w:shd w:val="clear" w:color="auto" w:fill="92D050"/>
            <w:textDirection w:val="tbRlV"/>
          </w:tcPr>
          <w:p w14:paraId="4FC2B5B6" w14:textId="77777777" w:rsidR="00EE4F29" w:rsidRPr="003F03FB" w:rsidRDefault="00EE4F29" w:rsidP="00EE4F29">
            <w:pPr>
              <w:spacing w:line="0" w:lineRule="atLeast"/>
              <w:ind w:left="113" w:right="113"/>
              <w:rPr>
                <w:rFonts w:ascii="UD デジタル 教科書体 NK-R" w:eastAsia="UD デジタル 教科書体 NK-R" w:hAnsi="ＭＳ 明朝"/>
                <w:sz w:val="16"/>
                <w:szCs w:val="16"/>
              </w:rPr>
            </w:pPr>
          </w:p>
        </w:tc>
        <w:tc>
          <w:tcPr>
            <w:tcW w:w="1197" w:type="dxa"/>
            <w:vMerge/>
            <w:shd w:val="clear" w:color="auto" w:fill="E2EFD9" w:themeFill="accent6" w:themeFillTint="33"/>
          </w:tcPr>
          <w:p w14:paraId="7BC1DDC5" w14:textId="77777777" w:rsidR="00EE4F29" w:rsidRPr="003F03FB" w:rsidRDefault="00EE4F29" w:rsidP="00EE4F29">
            <w:pPr>
              <w:spacing w:line="0" w:lineRule="atLeast"/>
              <w:rPr>
                <w:rFonts w:ascii="UD デジタル 教科書体 NK-R" w:eastAsia="UD デジタル 教科書体 NK-R" w:hAnsi="ＭＳ 明朝"/>
                <w:sz w:val="16"/>
                <w:szCs w:val="16"/>
              </w:rPr>
            </w:pPr>
          </w:p>
        </w:tc>
        <w:tc>
          <w:tcPr>
            <w:tcW w:w="2261" w:type="dxa"/>
            <w:gridSpan w:val="2"/>
            <w:shd w:val="clear" w:color="auto" w:fill="E2EFD9" w:themeFill="accent6" w:themeFillTint="33"/>
          </w:tcPr>
          <w:p w14:paraId="41453FA8" w14:textId="77777777" w:rsidR="003F03FB" w:rsidRPr="00D86306" w:rsidRDefault="003F03FB" w:rsidP="00EE4F29">
            <w:pPr>
              <w:spacing w:line="0" w:lineRule="atLeast"/>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②</w:t>
            </w:r>
            <w:r w:rsidR="00EE4F29" w:rsidRPr="00D86306">
              <w:rPr>
                <w:rFonts w:ascii="UD デジタル 教科書体 NK-R" w:eastAsia="UD デジタル 教科書体 NK-R" w:hAnsi="ＭＳ 明朝" w:hint="eastAsia"/>
                <w:sz w:val="16"/>
                <w:szCs w:val="16"/>
              </w:rPr>
              <w:t>情報社会に</w:t>
            </w:r>
          </w:p>
          <w:p w14:paraId="5765BE35" w14:textId="25016325" w:rsidR="00EE4F29" w:rsidRPr="00D86306" w:rsidRDefault="00EE4F29" w:rsidP="003F03FB">
            <w:pPr>
              <w:spacing w:line="0" w:lineRule="atLeast"/>
              <w:ind w:firstLineChars="200" w:firstLine="320"/>
              <w:rPr>
                <w:rFonts w:ascii="UD デジタル 教科書体 NK-R" w:eastAsia="UD デジタル 教科書体 NK-R" w:hAnsi="ＭＳ 明朝"/>
                <w:sz w:val="16"/>
                <w:szCs w:val="16"/>
              </w:rPr>
            </w:pPr>
            <w:r w:rsidRPr="00D86306">
              <w:rPr>
                <w:rFonts w:ascii="UD デジタル 教科書体 NK-R" w:eastAsia="UD デジタル 教科書体 NK-R" w:hAnsi="ＭＳ 明朝" w:hint="eastAsia"/>
                <w:sz w:val="16"/>
                <w:szCs w:val="16"/>
              </w:rPr>
              <w:t>参画しようとする態度</w:t>
            </w:r>
          </w:p>
        </w:tc>
        <w:tc>
          <w:tcPr>
            <w:tcW w:w="1787" w:type="dxa"/>
          </w:tcPr>
          <w:p w14:paraId="713D51B1" w14:textId="5621A9D6" w:rsidR="00EE4F29" w:rsidRPr="005F3160" w:rsidRDefault="00EE4F29" w:rsidP="00D86306">
            <w:pPr>
              <w:spacing w:line="0" w:lineRule="atLeast"/>
              <w:rPr>
                <w:rFonts w:ascii="UD デジタル 教科書体 NK-R" w:eastAsia="UD デジタル 教科書体 NK-R" w:hAnsi="ＭＳ 明朝"/>
                <w:sz w:val="14"/>
                <w:szCs w:val="14"/>
              </w:rPr>
            </w:pPr>
            <w:r w:rsidRPr="005F3160">
              <w:rPr>
                <w:rFonts w:ascii="UD デジタル 教科書体 NK-R" w:eastAsia="UD デジタル 教科書体 NK-R" w:hAnsi="ＭＳ 明朝" w:hint="eastAsia"/>
                <w:sz w:val="14"/>
                <w:szCs w:val="14"/>
              </w:rPr>
              <w:t>公共のものを大切にすることができる</w:t>
            </w:r>
          </w:p>
        </w:tc>
        <w:tc>
          <w:tcPr>
            <w:tcW w:w="2334" w:type="dxa"/>
          </w:tcPr>
          <w:p w14:paraId="66504617" w14:textId="0A0CC19E" w:rsidR="00EE4F29" w:rsidRPr="005F3160" w:rsidRDefault="00EE4F29" w:rsidP="00D86306">
            <w:pPr>
              <w:spacing w:line="0" w:lineRule="atLeast"/>
              <w:rPr>
                <w:rFonts w:ascii="UD デジタル 教科書体 NK-R" w:eastAsia="UD デジタル 教科書体 NK-R" w:hAnsi="ＭＳ 明朝"/>
                <w:sz w:val="14"/>
                <w:szCs w:val="14"/>
              </w:rPr>
            </w:pPr>
            <w:r w:rsidRPr="005F3160">
              <w:rPr>
                <w:rFonts w:ascii="UD デジタル 教科書体 NK-R" w:eastAsia="UD デジタル 教科書体 NK-R" w:hAnsi="ＭＳ 明朝" w:hint="eastAsia"/>
                <w:sz w:val="14"/>
                <w:szCs w:val="14"/>
              </w:rPr>
              <w:t>ネットワークのよさを知り，協力し合って使おうとする</w:t>
            </w:r>
          </w:p>
        </w:tc>
        <w:tc>
          <w:tcPr>
            <w:tcW w:w="2468" w:type="dxa"/>
          </w:tcPr>
          <w:p w14:paraId="753EE9F7" w14:textId="0D98E5AA" w:rsidR="00EE4F29" w:rsidRPr="003F03FB" w:rsidRDefault="00EE4F29" w:rsidP="00D86306">
            <w:pPr>
              <w:spacing w:line="0" w:lineRule="atLeast"/>
              <w:rPr>
                <w:rFonts w:ascii="UD デジタル 教科書体 NK-R" w:eastAsia="UD デジタル 教科書体 NK-R" w:hAnsi="ＭＳ 明朝"/>
                <w:sz w:val="14"/>
                <w:szCs w:val="14"/>
              </w:rPr>
            </w:pPr>
            <w:r w:rsidRPr="003F03FB">
              <w:rPr>
                <w:rFonts w:ascii="UD デジタル 教科書体 NK-R" w:eastAsia="UD デジタル 教科書体 NK-R" w:hAnsi="ＭＳ 明朝" w:hint="eastAsia"/>
                <w:sz w:val="14"/>
                <w:szCs w:val="14"/>
              </w:rPr>
              <w:t>ネットワークが公共のものであることを理解して，適切に行動する</w:t>
            </w:r>
          </w:p>
        </w:tc>
      </w:tr>
    </w:tbl>
    <w:p w14:paraId="04C17909" w14:textId="436C40ED" w:rsidR="00EE3A17" w:rsidRPr="005F3160" w:rsidRDefault="005F3160" w:rsidP="00BD639D">
      <w:pPr>
        <w:spacing w:line="0" w:lineRule="atLeast"/>
        <w:ind w:firstLineChars="1300" w:firstLine="2080"/>
        <w:rPr>
          <w:rFonts w:ascii="UD デジタル 教科書体 NK-R" w:eastAsia="UD デジタル 教科書体 NK-R"/>
          <w:sz w:val="16"/>
          <w:szCs w:val="16"/>
        </w:rPr>
      </w:pPr>
      <w:r>
        <w:rPr>
          <w:rFonts w:ascii="UD デジタル 教科書体 NK-R" w:eastAsia="UD デジタル 教科書体 NK-R" w:hint="eastAsia"/>
          <w:sz w:val="16"/>
          <w:szCs w:val="16"/>
        </w:rPr>
        <w:t>【</w:t>
      </w:r>
      <w:r w:rsidR="0030177F" w:rsidRPr="005F3160">
        <w:rPr>
          <w:rFonts w:ascii="UD デジタル 教科書体 NK-R" w:eastAsia="UD デジタル 教科書体 NK-R" w:hint="eastAsia"/>
          <w:sz w:val="16"/>
          <w:szCs w:val="16"/>
        </w:rPr>
        <w:t>参考資料</w:t>
      </w:r>
      <w:r>
        <w:rPr>
          <w:rFonts w:ascii="UD デジタル 教科書体 NK-R" w:eastAsia="UD デジタル 教科書体 NK-R" w:hint="eastAsia"/>
          <w:sz w:val="16"/>
          <w:szCs w:val="16"/>
        </w:rPr>
        <w:t xml:space="preserve">】　</w:t>
      </w:r>
      <w:r w:rsidR="0030177F" w:rsidRPr="005F3160">
        <w:rPr>
          <w:rFonts w:ascii="UD デジタル 教科書体 NK-R" w:eastAsia="UD デジタル 教科書体 NK-R" w:hint="eastAsia"/>
          <w:sz w:val="16"/>
          <w:szCs w:val="16"/>
        </w:rPr>
        <w:t xml:space="preserve">　文部科学省『学習の基盤となる資質・能力としての情報活用能力』</w:t>
      </w:r>
    </w:p>
    <w:p w14:paraId="5C7C8411" w14:textId="0B920484" w:rsidR="0030177F" w:rsidRPr="005F3160" w:rsidRDefault="0030177F" w:rsidP="00BD639D">
      <w:pPr>
        <w:spacing w:line="0" w:lineRule="atLeast"/>
        <w:rPr>
          <w:rFonts w:ascii="UD デジタル 教科書体 NK-R" w:eastAsia="UD デジタル 教科書体 NK-R"/>
          <w:sz w:val="16"/>
          <w:szCs w:val="16"/>
        </w:rPr>
      </w:pPr>
      <w:r w:rsidRPr="005F3160">
        <w:rPr>
          <w:rFonts w:ascii="UD デジタル 教科書体 NK-R" w:eastAsia="UD デジタル 教科書体 NK-R" w:hint="eastAsia"/>
          <w:sz w:val="16"/>
          <w:szCs w:val="16"/>
        </w:rPr>
        <w:t xml:space="preserve">　　　　　　　</w:t>
      </w:r>
      <w:r w:rsidR="005F3160">
        <w:rPr>
          <w:rFonts w:ascii="UD デジタル 教科書体 NK-R" w:eastAsia="UD デジタル 教科書体 NK-R" w:hint="eastAsia"/>
          <w:sz w:val="16"/>
          <w:szCs w:val="16"/>
        </w:rPr>
        <w:t xml:space="preserve">　　　　　　　　　　　　　　　　　　　　　　　　　　</w:t>
      </w:r>
      <w:r w:rsidRPr="005F3160">
        <w:rPr>
          <w:rFonts w:ascii="UD デジタル 教科書体 NK-R" w:eastAsia="UD デジタル 教科書体 NK-R" w:hint="eastAsia"/>
          <w:sz w:val="16"/>
          <w:szCs w:val="16"/>
        </w:rPr>
        <w:t xml:space="preserve">　　</w:t>
      </w:r>
      <w:r w:rsidR="005F3160">
        <w:rPr>
          <w:rFonts w:ascii="UD デジタル 教科書体 NK-R" w:eastAsia="UD デジタル 教科書体 NK-R" w:hint="eastAsia"/>
          <w:sz w:val="16"/>
          <w:szCs w:val="16"/>
        </w:rPr>
        <w:t xml:space="preserve">　　　</w:t>
      </w:r>
      <w:r w:rsidRPr="005F3160">
        <w:rPr>
          <w:rFonts w:ascii="UD デジタル 教科書体 NK-R" w:eastAsia="UD デジタル 教科書体 NK-R" w:hint="eastAsia"/>
          <w:sz w:val="16"/>
          <w:szCs w:val="16"/>
        </w:rPr>
        <w:t>光村図書『単元系統一覧表』、</w:t>
      </w:r>
      <w:r w:rsidR="005F3160">
        <w:rPr>
          <w:rFonts w:ascii="UD デジタル 教科書体 NK-R" w:eastAsia="UD デジタル 教科書体 NK-R" w:hint="eastAsia"/>
          <w:sz w:val="16"/>
          <w:szCs w:val="16"/>
        </w:rPr>
        <w:t xml:space="preserve">　</w:t>
      </w:r>
      <w:r w:rsidRPr="005F3160">
        <w:rPr>
          <w:rFonts w:ascii="UD デジタル 教科書体 NK-R" w:eastAsia="UD デジタル 教科書体 NK-R" w:hint="eastAsia"/>
          <w:sz w:val="16"/>
          <w:szCs w:val="16"/>
        </w:rPr>
        <w:t>羽生市『</w:t>
      </w:r>
      <w:r w:rsidR="005F3160" w:rsidRPr="005F3160">
        <w:rPr>
          <w:rFonts w:ascii="UD デジタル 教科書体 NK-R" w:eastAsia="UD デジタル 教科書体 NK-R" w:hint="eastAsia"/>
          <w:sz w:val="16"/>
          <w:szCs w:val="16"/>
        </w:rPr>
        <w:t>義務教育９年間で身に付けさせたい情報ツールの活用と情報モラル</w:t>
      </w:r>
      <w:r w:rsidRPr="005F3160">
        <w:rPr>
          <w:rFonts w:ascii="UD デジタル 教科書体 NK-R" w:eastAsia="UD デジタル 教科書体 NK-R" w:hint="eastAsia"/>
          <w:sz w:val="16"/>
          <w:szCs w:val="16"/>
        </w:rPr>
        <w:t>』</w:t>
      </w:r>
    </w:p>
    <w:sectPr w:rsidR="0030177F" w:rsidRPr="005F3160" w:rsidSect="00511793">
      <w:headerReference w:type="default" r:id="rId6"/>
      <w:pgSz w:w="11906" w:h="16838"/>
      <w:pgMar w:top="720" w:right="720"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F7350" w14:textId="77777777" w:rsidR="002B3FEA" w:rsidRDefault="002B3FEA" w:rsidP="002E14E6">
      <w:r>
        <w:separator/>
      </w:r>
    </w:p>
  </w:endnote>
  <w:endnote w:type="continuationSeparator" w:id="0">
    <w:p w14:paraId="14F6A100" w14:textId="77777777" w:rsidR="002B3FEA" w:rsidRDefault="002B3FEA" w:rsidP="002E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B7615" w14:textId="77777777" w:rsidR="002B3FEA" w:rsidRDefault="002B3FEA" w:rsidP="002E14E6">
      <w:r>
        <w:separator/>
      </w:r>
    </w:p>
  </w:footnote>
  <w:footnote w:type="continuationSeparator" w:id="0">
    <w:p w14:paraId="7F55E680" w14:textId="77777777" w:rsidR="002B3FEA" w:rsidRDefault="002B3FEA" w:rsidP="002E1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8ADCC" w14:textId="77777777" w:rsidR="00CB410B" w:rsidRPr="00BD639D" w:rsidRDefault="00CB410B" w:rsidP="00CB410B">
    <w:pPr>
      <w:rPr>
        <w:rFonts w:ascii="HGPｺﾞｼｯｸE" w:eastAsia="HGPｺﾞｼｯｸE" w:hAnsi="HGPｺﾞｼｯｸE"/>
        <w:b/>
        <w:bCs/>
        <w:sz w:val="28"/>
        <w:szCs w:val="28"/>
      </w:rPr>
    </w:pPr>
    <w:r w:rsidRPr="00BD639D">
      <w:rPr>
        <w:rFonts w:ascii="HGPｺﾞｼｯｸE" w:eastAsia="HGPｺﾞｼｯｸE" w:hAnsi="HGPｺﾞｼｯｸE" w:hint="eastAsia"/>
        <w:b/>
        <w:bCs/>
        <w:sz w:val="28"/>
        <w:szCs w:val="28"/>
      </w:rPr>
      <w:t>情報活用能力の体系表（羽生市立須影小学校）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E6"/>
    <w:rsid w:val="00004393"/>
    <w:rsid w:val="00097C10"/>
    <w:rsid w:val="000A0939"/>
    <w:rsid w:val="00154456"/>
    <w:rsid w:val="00194872"/>
    <w:rsid w:val="00204E63"/>
    <w:rsid w:val="0029436A"/>
    <w:rsid w:val="002B3FEA"/>
    <w:rsid w:val="002E14E6"/>
    <w:rsid w:val="0030177F"/>
    <w:rsid w:val="003165E4"/>
    <w:rsid w:val="00337FAB"/>
    <w:rsid w:val="003A2C44"/>
    <w:rsid w:val="003E582D"/>
    <w:rsid w:val="003F03FB"/>
    <w:rsid w:val="003F117D"/>
    <w:rsid w:val="0045407C"/>
    <w:rsid w:val="004A7198"/>
    <w:rsid w:val="004D34E9"/>
    <w:rsid w:val="00511793"/>
    <w:rsid w:val="005610F1"/>
    <w:rsid w:val="005A06C6"/>
    <w:rsid w:val="005F3160"/>
    <w:rsid w:val="005F61D4"/>
    <w:rsid w:val="00670021"/>
    <w:rsid w:val="006A4EC4"/>
    <w:rsid w:val="006B3AB4"/>
    <w:rsid w:val="006C569C"/>
    <w:rsid w:val="006E3062"/>
    <w:rsid w:val="006E3193"/>
    <w:rsid w:val="0072558B"/>
    <w:rsid w:val="00727BE0"/>
    <w:rsid w:val="00764169"/>
    <w:rsid w:val="00901CB0"/>
    <w:rsid w:val="0093761B"/>
    <w:rsid w:val="00A8693C"/>
    <w:rsid w:val="00B57EF7"/>
    <w:rsid w:val="00BA2D11"/>
    <w:rsid w:val="00BC5196"/>
    <w:rsid w:val="00BD639D"/>
    <w:rsid w:val="00BF1325"/>
    <w:rsid w:val="00C54ADC"/>
    <w:rsid w:val="00C57E75"/>
    <w:rsid w:val="00C62E76"/>
    <w:rsid w:val="00CB410B"/>
    <w:rsid w:val="00D375A2"/>
    <w:rsid w:val="00D70F13"/>
    <w:rsid w:val="00D86306"/>
    <w:rsid w:val="00D9609A"/>
    <w:rsid w:val="00DF1798"/>
    <w:rsid w:val="00DF51E2"/>
    <w:rsid w:val="00E02EEE"/>
    <w:rsid w:val="00E04889"/>
    <w:rsid w:val="00EC250A"/>
    <w:rsid w:val="00EE4F29"/>
    <w:rsid w:val="00F342C2"/>
    <w:rsid w:val="00F55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F8A8B3"/>
  <w15:chartTrackingRefBased/>
  <w15:docId w15:val="{0C1762A4-1EE2-4AD1-8086-DDE1608F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1E2"/>
    <w:pPr>
      <w:widowControl w:val="0"/>
      <w:jc w:val="both"/>
    </w:pPr>
    <w:rPr>
      <w:rFonts w:eastAsia="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4E6"/>
    <w:pPr>
      <w:tabs>
        <w:tab w:val="center" w:pos="4252"/>
        <w:tab w:val="right" w:pos="8504"/>
      </w:tabs>
      <w:snapToGrid w:val="0"/>
    </w:pPr>
  </w:style>
  <w:style w:type="character" w:customStyle="1" w:styleId="a4">
    <w:name w:val="ヘッダー (文字)"/>
    <w:basedOn w:val="a0"/>
    <w:link w:val="a3"/>
    <w:uiPriority w:val="99"/>
    <w:rsid w:val="002E14E6"/>
    <w:rPr>
      <w:rFonts w:eastAsia="ＭＳ 明朝"/>
      <w:szCs w:val="21"/>
    </w:rPr>
  </w:style>
  <w:style w:type="paragraph" w:styleId="a5">
    <w:name w:val="footer"/>
    <w:basedOn w:val="a"/>
    <w:link w:val="a6"/>
    <w:uiPriority w:val="99"/>
    <w:unhideWhenUsed/>
    <w:rsid w:val="002E14E6"/>
    <w:pPr>
      <w:tabs>
        <w:tab w:val="center" w:pos="4252"/>
        <w:tab w:val="right" w:pos="8504"/>
      </w:tabs>
      <w:snapToGrid w:val="0"/>
    </w:pPr>
  </w:style>
  <w:style w:type="character" w:customStyle="1" w:styleId="a6">
    <w:name w:val="フッター (文字)"/>
    <w:basedOn w:val="a0"/>
    <w:link w:val="a5"/>
    <w:uiPriority w:val="99"/>
    <w:rsid w:val="002E14E6"/>
    <w:rPr>
      <w:rFonts w:eastAsia="ＭＳ 明朝"/>
      <w:szCs w:val="21"/>
    </w:rPr>
  </w:style>
  <w:style w:type="table" w:styleId="a7">
    <w:name w:val="Table Grid"/>
    <w:basedOn w:val="a1"/>
    <w:uiPriority w:val="39"/>
    <w:rsid w:val="002E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y.kohey.1205@gmail.com</dc:creator>
  <cp:keywords/>
  <dc:description/>
  <cp:lastModifiedBy>Administrator</cp:lastModifiedBy>
  <cp:revision>2</cp:revision>
  <dcterms:created xsi:type="dcterms:W3CDTF">2022-02-15T05:46:00Z</dcterms:created>
  <dcterms:modified xsi:type="dcterms:W3CDTF">2022-02-15T05:46:00Z</dcterms:modified>
</cp:coreProperties>
</file>