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044D9" w:rsidRPr="00AA3C92" w:rsidRDefault="00F11D28" w:rsidP="008069BF">
      <w:pPr>
        <w:jc w:val="center"/>
        <w:rPr>
          <w:rFonts w:ascii="ＭＳ ゴシック" w:eastAsia="ＭＳ ゴシック" w:hAnsi="ＭＳ ゴシック" w:cs="ＭＳ 明朝"/>
          <w:spacing w:val="-1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noProof/>
          <w:spacing w:val="-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-727075</wp:posOffset>
                </wp:positionV>
                <wp:extent cx="990600" cy="457200"/>
                <wp:effectExtent l="0" t="0" r="0" b="31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2DB" w:rsidRPr="009C12C0" w:rsidRDefault="00BC02DB" w:rsidP="00BC02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86.7pt;margin-top:-57.25pt;width:7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7PcwIAAPMEAAAOAAAAZHJzL2Uyb0RvYy54bWysVNuO2yAQfa/Uf0C8Z32Rc7EVZ9XdbapK&#10;24u02w8ggGNUDBRI7G21/94BJ6l7eaiq+gEDMxzOzJlhfT10Eh25dUKrGmdXKUZcUc2E2tf40+N2&#10;tsLIeaIYkVrxGj9xh683L1+se1PxXLdaMm4RgChX9abGrfemShJHW94Rd6UNV2BstO2Ih6XdJ8yS&#10;HtA7meRpukh6bZmxmnLnYPduNOJNxG8aTv2HpnHcI1lj4ObjaOO4C2OyWZNqb4lpBT3RIP/AoiNC&#10;waUXqDviCTpY8RtUJ6jVTjf+iuou0U0jKI8xQDRZ+ks0Dy0xPMYCyXHmkib3/2Dp++NHiwQD7TBS&#10;pAOJHvng0Y0eUJ6F9PTGVeD1YMDPD7AfXEOoztxr+tkhpW9bovb8lbW6bzlhQC+eTCZHRxwXQHb9&#10;O83gHnLwOgINje0CIGQDATrI9HSRJnChsFmW6SIFCwVTMV+C9IFbQqrzYWOdf8N1h8KkxhaUj+Dk&#10;eO/86Hp2ieS1FGwrpIwLu9/dSouOBKpkG78Tupu6SRWclQ7HRsRxBzjCHcEW2EbVv5VZXqQ3eTnb&#10;LlbLWbEt5rNyma5maVbelIu0KIu77XMgmBVVKxjj6l4ofq7ArPg7hU+9MNZOrEHUQ67m+XxUaMre&#10;TYNM4/enIDvhoSGl6Gq8ujiRKuj6WjEIm1SeCDnOk5/pR0EgB+d/zEqsgiD8WAJ+2A2AEkpjp9kT&#10;1IPVoBdIC68ITFptv2LUQ0fW2H05EMsxkm8V1NSyyMs5tHBcrFYlHLFTw25iIIoCUI09RuP01o9N&#10;fzBW7Fu450eFQmdFwqdXILTudA3z6Vu1+Q4AAP//AwBQSwMEFAAGAAgAAAAhANzqJDDhAAAADAEA&#10;AA8AAABkcnMvZG93bnJldi54bWxMj01PwkAQhu8m/ofNmHiDbWsRKN0SJDGGI2g8L92hrexH013o&#10;4q93POlx3nnyzjPlOhrNrjj4zlkB6TQBhrZ2qrONgI/318kCmA/SKqmdRQE39LCu7u9KWSg32j1e&#10;D6FhVGJ9IQW0IfQF575u0Ug/dT1a2p3cYGSgcWi4GuRI5UbzLEmeuZGdpQut7HHbYn0+XIyA3Sfe&#10;3hZS7/vt13n8js3LbqOiEI8PcbMCFjCGPxh+9UkdKnI6uotVnmkB8/lTTqiASZrmM2CELLMlRUeK&#10;8mwGvCr5/yeqHwAAAP//AwBQSwECLQAUAAYACAAAACEAtoM4kv4AAADhAQAAEwAAAAAAAAAAAAAA&#10;AAAAAAAAW0NvbnRlbnRfVHlwZXNdLnhtbFBLAQItABQABgAIAAAAIQA4/SH/1gAAAJQBAAALAAAA&#10;AAAAAAAAAAAAAC8BAABfcmVscy8ucmVsc1BLAQItABQABgAIAAAAIQBfDO7PcwIAAPMEAAAOAAAA&#10;AAAAAAAAAAAAAC4CAABkcnMvZTJvRG9jLnhtbFBLAQItABQABgAIAAAAIQDc6iQw4QAAAAwBAAAP&#10;AAAAAAAAAAAAAAAAAM0EAABkcnMvZG93bnJldi54bWxQSwUGAAAAAAQABADzAAAA2wUAAAAA&#10;" stroked="f">
                <v:textbox inset="5.85pt,.7pt,5.85pt,.7pt">
                  <w:txbxContent>
                    <w:p w:rsidR="00BC02DB" w:rsidRPr="009C12C0" w:rsidRDefault="00BC02DB" w:rsidP="00BC02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4D9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東部</w:t>
      </w:r>
      <w:r w:rsidR="006035CB" w:rsidRPr="006035CB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保健医療圏（</w:t>
      </w:r>
      <w:r w:rsidR="00A044D9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春日部</w:t>
      </w:r>
      <w:r w:rsidR="006035CB" w:rsidRPr="006035CB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保健所</w:t>
      </w:r>
      <w:r w:rsidR="00A044D9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・草加保健所</w:t>
      </w:r>
      <w:r w:rsidR="008069BF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・</w:t>
      </w:r>
      <w:r w:rsidR="008069BF" w:rsidRPr="00AA3C92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越谷</w:t>
      </w:r>
      <w:r w:rsidR="00000BC4" w:rsidRPr="00AA3C92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市</w:t>
      </w:r>
      <w:r w:rsidR="008069BF" w:rsidRPr="00AA3C92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保健所</w:t>
      </w:r>
      <w:r w:rsidR="006035CB" w:rsidRPr="00AA3C92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所管区域）</w:t>
      </w:r>
    </w:p>
    <w:p w:rsidR="00D13549" w:rsidRPr="00AA3C92" w:rsidRDefault="00F11D28" w:rsidP="006035CB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hAnsi="ＭＳ ゴシック" w:cs="ＭＳ 明朝"/>
          <w:spacing w:val="-1"/>
          <w:kern w:val="0"/>
          <w:szCs w:val="21"/>
        </w:rPr>
      </w:pPr>
      <w:r w:rsidRPr="00AA3C92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難病対策地域協議会設置要綱</w:t>
      </w:r>
    </w:p>
    <w:p w:rsidR="00612E7C" w:rsidRPr="00AA3C92" w:rsidRDefault="00F11D28" w:rsidP="006035CB">
      <w:pPr>
        <w:autoSpaceDE w:val="0"/>
        <w:autoSpaceDN w:val="0"/>
        <w:adjustRightInd w:val="0"/>
        <w:spacing w:line="300" w:lineRule="exact"/>
        <w:jc w:val="right"/>
        <w:rPr>
          <w:rFonts w:eastAsia="ＭＳ 明朝" w:cs="ＭＳ 明朝"/>
          <w:kern w:val="0"/>
          <w:sz w:val="21"/>
          <w:szCs w:val="21"/>
        </w:rPr>
      </w:pPr>
      <w:r w:rsidRPr="00AA3C92">
        <w:rPr>
          <w:rFonts w:eastAsia="ＭＳ 明朝" w:cs="ＭＳ 明朝" w:hint="eastAsia"/>
          <w:kern w:val="0"/>
          <w:sz w:val="21"/>
          <w:szCs w:val="21"/>
        </w:rPr>
        <w:t xml:space="preserve">　　　　　　　　　　　　　　　　　　　</w:t>
      </w:r>
    </w:p>
    <w:p w:rsidR="006035CB" w:rsidRDefault="00F11D28" w:rsidP="006035CB">
      <w:pPr>
        <w:autoSpaceDE w:val="0"/>
        <w:autoSpaceDN w:val="0"/>
        <w:adjustRightInd w:val="0"/>
        <w:spacing w:line="300" w:lineRule="exact"/>
        <w:jc w:val="right"/>
        <w:rPr>
          <w:rFonts w:eastAsia="ＭＳ 明朝" w:cs="ＭＳ 明朝"/>
          <w:kern w:val="0"/>
          <w:sz w:val="21"/>
          <w:szCs w:val="21"/>
        </w:rPr>
      </w:pPr>
      <w:r w:rsidRPr="00AA3C92">
        <w:rPr>
          <w:rFonts w:eastAsia="ＭＳ 明朝" w:cs="ＭＳ 明朝" w:hint="eastAsia"/>
          <w:kern w:val="0"/>
          <w:sz w:val="21"/>
          <w:szCs w:val="21"/>
        </w:rPr>
        <w:t xml:space="preserve">　（平成２９年</w:t>
      </w:r>
      <w:r w:rsidR="005E32DF" w:rsidRPr="00AA3C92">
        <w:rPr>
          <w:rFonts w:eastAsia="ＭＳ 明朝" w:cs="ＭＳ 明朝" w:hint="eastAsia"/>
          <w:kern w:val="0"/>
          <w:sz w:val="21"/>
          <w:szCs w:val="21"/>
        </w:rPr>
        <w:t>１０</w:t>
      </w:r>
      <w:r w:rsidRPr="00AA3C92">
        <w:rPr>
          <w:rFonts w:eastAsia="ＭＳ 明朝" w:cs="ＭＳ 明朝" w:hint="eastAsia"/>
          <w:kern w:val="0"/>
          <w:sz w:val="21"/>
          <w:szCs w:val="21"/>
        </w:rPr>
        <w:t>月</w:t>
      </w:r>
      <w:r w:rsidR="005E32DF" w:rsidRPr="00AA3C92">
        <w:rPr>
          <w:rFonts w:eastAsia="ＭＳ 明朝" w:cs="ＭＳ 明朝" w:hint="eastAsia"/>
          <w:kern w:val="0"/>
          <w:sz w:val="21"/>
          <w:szCs w:val="21"/>
        </w:rPr>
        <w:t>２４</w:t>
      </w:r>
      <w:r w:rsidRPr="00AA3C92">
        <w:rPr>
          <w:rFonts w:eastAsia="ＭＳ 明朝" w:cs="ＭＳ 明朝" w:hint="eastAsia"/>
          <w:kern w:val="0"/>
          <w:sz w:val="21"/>
          <w:szCs w:val="21"/>
        </w:rPr>
        <w:t>日</w:t>
      </w:r>
      <w:r w:rsidRPr="00AA3C92">
        <w:rPr>
          <w:rFonts w:eastAsia="ＭＳ 明朝" w:cs="ＭＳ 明朝" w:hint="eastAsia"/>
          <w:kern w:val="0"/>
          <w:sz w:val="21"/>
          <w:szCs w:val="21"/>
        </w:rPr>
        <w:t xml:space="preserve"> </w:t>
      </w:r>
      <w:r w:rsidRPr="00AA3C92">
        <w:rPr>
          <w:rFonts w:eastAsia="ＭＳ 明朝" w:cs="ＭＳ 明朝" w:hint="eastAsia"/>
          <w:kern w:val="0"/>
          <w:sz w:val="21"/>
          <w:szCs w:val="21"/>
        </w:rPr>
        <w:t>保健医療部長決裁）</w:t>
      </w:r>
    </w:p>
    <w:p w:rsidR="00C8206F" w:rsidRPr="00827751" w:rsidRDefault="00C8206F" w:rsidP="006035CB">
      <w:pPr>
        <w:autoSpaceDE w:val="0"/>
        <w:autoSpaceDN w:val="0"/>
        <w:adjustRightInd w:val="0"/>
        <w:spacing w:line="300" w:lineRule="exact"/>
        <w:jc w:val="right"/>
        <w:rPr>
          <w:rFonts w:eastAsia="ＭＳ 明朝" w:cs="ＭＳ 明朝"/>
          <w:kern w:val="0"/>
          <w:sz w:val="21"/>
          <w:szCs w:val="21"/>
        </w:rPr>
      </w:pPr>
      <w:r w:rsidRPr="00827751">
        <w:rPr>
          <w:rFonts w:eastAsia="ＭＳ 明朝" w:cs="ＭＳ 明朝" w:hint="eastAsia"/>
          <w:kern w:val="0"/>
          <w:sz w:val="21"/>
          <w:szCs w:val="21"/>
        </w:rPr>
        <w:t>（改定令和</w:t>
      </w:r>
      <w:r w:rsidR="00FE40E5">
        <w:rPr>
          <w:rFonts w:eastAsia="ＭＳ 明朝" w:cs="ＭＳ 明朝" w:hint="eastAsia"/>
          <w:kern w:val="0"/>
          <w:sz w:val="21"/>
          <w:szCs w:val="21"/>
        </w:rPr>
        <w:t>５</w:t>
      </w:r>
      <w:r w:rsidRPr="00827751">
        <w:rPr>
          <w:rFonts w:eastAsia="ＭＳ 明朝" w:cs="ＭＳ 明朝" w:hint="eastAsia"/>
          <w:kern w:val="0"/>
          <w:sz w:val="21"/>
          <w:szCs w:val="21"/>
        </w:rPr>
        <w:t>年</w:t>
      </w:r>
      <w:r w:rsidR="00FE40E5">
        <w:rPr>
          <w:rFonts w:eastAsia="ＭＳ 明朝" w:cs="ＭＳ 明朝" w:hint="eastAsia"/>
          <w:kern w:val="0"/>
          <w:sz w:val="21"/>
          <w:szCs w:val="21"/>
        </w:rPr>
        <w:t>２</w:t>
      </w:r>
      <w:r w:rsidRPr="00827751">
        <w:rPr>
          <w:rFonts w:eastAsia="ＭＳ 明朝" w:cs="ＭＳ 明朝" w:hint="eastAsia"/>
          <w:kern w:val="0"/>
          <w:sz w:val="21"/>
          <w:szCs w:val="21"/>
        </w:rPr>
        <w:t>月</w:t>
      </w:r>
      <w:r w:rsidR="00FE40E5">
        <w:rPr>
          <w:rFonts w:eastAsia="ＭＳ 明朝" w:cs="ＭＳ 明朝" w:hint="eastAsia"/>
          <w:kern w:val="0"/>
          <w:sz w:val="21"/>
          <w:szCs w:val="21"/>
        </w:rPr>
        <w:t>２</w:t>
      </w:r>
      <w:r w:rsidRPr="00827751">
        <w:rPr>
          <w:rFonts w:eastAsia="ＭＳ 明朝" w:cs="ＭＳ 明朝" w:hint="eastAsia"/>
          <w:kern w:val="0"/>
          <w:sz w:val="21"/>
          <w:szCs w:val="21"/>
        </w:rPr>
        <w:t>日　保健医療部長決裁）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AA3C92">
        <w:rPr>
          <w:rFonts w:eastAsia="ＭＳ 明朝" w:cs="ＭＳ 明朝" w:hint="eastAsia"/>
          <w:kern w:val="0"/>
          <w:sz w:val="21"/>
          <w:szCs w:val="21"/>
        </w:rPr>
        <w:t xml:space="preserve"> </w:t>
      </w:r>
      <w:r w:rsidRPr="00AA3C92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（名称）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AA3C92">
        <w:rPr>
          <w:rFonts w:eastAsia="ＭＳ 明朝" w:cs="ＭＳ 明朝" w:hint="eastAsia"/>
          <w:kern w:val="0"/>
          <w:sz w:val="21"/>
          <w:szCs w:val="21"/>
        </w:rPr>
        <w:t>第１条　本会は、</w:t>
      </w:r>
      <w:r w:rsidR="00A044D9" w:rsidRPr="00AA3C92">
        <w:rPr>
          <w:rFonts w:eastAsia="ＭＳ 明朝" w:cs="ＭＳ 明朝" w:hint="eastAsia"/>
          <w:kern w:val="0"/>
          <w:sz w:val="21"/>
          <w:szCs w:val="21"/>
        </w:rPr>
        <w:t>東部</w:t>
      </w:r>
      <w:r w:rsidRPr="00AA3C92">
        <w:rPr>
          <w:rFonts w:eastAsia="ＭＳ 明朝" w:cs="ＭＳ 明朝" w:hint="eastAsia"/>
          <w:kern w:val="0"/>
          <w:sz w:val="21"/>
          <w:szCs w:val="21"/>
        </w:rPr>
        <w:t>保</w:t>
      </w:r>
      <w:r w:rsidRPr="00AA3C92">
        <w:rPr>
          <w:rFonts w:ascii="ＭＳ 明朝" w:eastAsia="ＭＳ 明朝" w:hAnsi="ＭＳ 明朝" w:cs="ＭＳ 明朝" w:hint="eastAsia"/>
          <w:kern w:val="0"/>
          <w:sz w:val="21"/>
          <w:szCs w:val="21"/>
        </w:rPr>
        <w:t>健医療圏</w:t>
      </w: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（</w:t>
      </w:r>
      <w:r w:rsidR="00A044D9"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春日部</w:t>
      </w: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保健所</w:t>
      </w:r>
      <w:r w:rsidR="00A044D9"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・草加保健所</w:t>
      </w:r>
      <w:r w:rsidR="008069BF"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・越谷</w:t>
      </w:r>
      <w:r w:rsidR="00000BC4"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市</w:t>
      </w:r>
      <w:r w:rsidR="008069BF"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保健所</w:t>
      </w: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所管区域）難病対策地域協議会（以下「協議会」という。）と称する。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 xml:space="preserve"> </w:t>
      </w:r>
      <w:r w:rsidRPr="00AA3C92"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t>（目的）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第２条　協議会は、難病の患者への支援の体制の整備を図るとともに、県</w:t>
      </w:r>
      <w:r w:rsidR="00000BC4"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及び市</w:t>
      </w:r>
      <w:r w:rsidR="005C5445"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町</w:t>
      </w: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が行う諸策の円滑な実施を図るため、必要な検討及び協議</w:t>
      </w:r>
      <w:r w:rsidR="00000BC4"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を</w:t>
      </w: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することにより、もって県民の保健の向上に寄与することを目的とする。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 xml:space="preserve"> </w:t>
      </w:r>
      <w:r w:rsidRPr="00AA3C92"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t>（役割）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Ｐゴシック" w:eastAsia="ＭＳ 明朝" w:hAnsi="ＭＳ Ｐゴシック" w:cs="ＭＳ Ｐゴシック"/>
          <w:spacing w:val="-1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第３条　協議会は、次項に関し</w:t>
      </w:r>
      <w:r w:rsidRPr="00AA3C92">
        <w:rPr>
          <w:rFonts w:ascii="ＭＳ Ｐゴシック" w:eastAsia="ＭＳ 明朝" w:hAnsi="ＭＳ Ｐゴシック" w:cs="ＭＳ Ｐゴシック"/>
          <w:spacing w:val="-1"/>
          <w:kern w:val="0"/>
          <w:sz w:val="21"/>
          <w:szCs w:val="21"/>
        </w:rPr>
        <w:t>関係機関等が相互の連絡を図ることにより、地域における難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Ｐゴシック" w:eastAsia="ＭＳ 明朝" w:hAnsi="ＭＳ Ｐゴシック" w:cs="ＭＳ Ｐゴシック"/>
          <w:spacing w:val="-1"/>
          <w:kern w:val="0"/>
          <w:sz w:val="21"/>
          <w:szCs w:val="21"/>
        </w:rPr>
      </w:pPr>
      <w:r w:rsidRPr="00AA3C92">
        <w:rPr>
          <w:rFonts w:ascii="ＭＳ Ｐゴシック" w:eastAsia="ＭＳ 明朝" w:hAnsi="ＭＳ Ｐゴシック" w:cs="ＭＳ Ｐゴシック" w:hint="eastAsia"/>
          <w:spacing w:val="-1"/>
          <w:kern w:val="0"/>
          <w:sz w:val="21"/>
          <w:szCs w:val="21"/>
        </w:rPr>
        <w:t xml:space="preserve">　</w:t>
      </w:r>
      <w:r w:rsidRPr="00AA3C92">
        <w:rPr>
          <w:rFonts w:ascii="ＭＳ Ｐゴシック" w:eastAsia="ＭＳ 明朝" w:hAnsi="ＭＳ Ｐゴシック" w:cs="ＭＳ Ｐゴシック"/>
          <w:spacing w:val="-1"/>
          <w:kern w:val="0"/>
          <w:sz w:val="21"/>
          <w:szCs w:val="21"/>
        </w:rPr>
        <w:t>病の患者への支援体制に関する課題について情報を共有し、関係機関等の連携の緊密化を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eastAsia="ＭＳ 明朝" w:cs="ＭＳ 明朝"/>
          <w:kern w:val="0"/>
          <w:sz w:val="21"/>
          <w:szCs w:val="21"/>
        </w:rPr>
      </w:pPr>
      <w:r w:rsidRPr="00AA3C92">
        <w:rPr>
          <w:rFonts w:ascii="ＭＳ Ｐゴシック" w:eastAsia="ＭＳ 明朝" w:hAnsi="ＭＳ Ｐゴシック" w:cs="ＭＳ Ｐゴシック" w:hint="eastAsia"/>
          <w:spacing w:val="-1"/>
          <w:kern w:val="0"/>
          <w:sz w:val="21"/>
          <w:szCs w:val="21"/>
        </w:rPr>
        <w:t xml:space="preserve">　</w:t>
      </w:r>
      <w:r w:rsidRPr="00AA3C92">
        <w:rPr>
          <w:rFonts w:ascii="ＭＳ Ｐゴシック" w:eastAsia="ＭＳ 明朝" w:hAnsi="ＭＳ Ｐゴシック" w:cs="ＭＳ Ｐゴシック"/>
          <w:spacing w:val="-1"/>
          <w:kern w:val="0"/>
          <w:sz w:val="21"/>
          <w:szCs w:val="21"/>
        </w:rPr>
        <w:t>図るとともに、地域の実情に応じた体制の整備について協議を行うものとする</w:t>
      </w: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。</w:t>
      </w:r>
    </w:p>
    <w:p w:rsidR="006035CB" w:rsidRPr="00AA3C92" w:rsidRDefault="00F11D28" w:rsidP="00E14066">
      <w:pPr>
        <w:widowControl/>
        <w:spacing w:line="280" w:lineRule="exact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 (1)  </w:t>
      </w:r>
      <w:r w:rsidRPr="00AA3C92">
        <w:rPr>
          <w:rFonts w:ascii="ＭＳ 明朝" w:eastAsia="ＭＳ 明朝" w:hAnsi="ＭＳ 明朝" w:hint="eastAsia"/>
          <w:bCs/>
          <w:kern w:val="0"/>
          <w:sz w:val="21"/>
          <w:szCs w:val="21"/>
        </w:rPr>
        <w:t>難病の患者に対する医療費助成に関すること。</w:t>
      </w:r>
    </w:p>
    <w:p w:rsidR="006035CB" w:rsidRPr="00AA3C92" w:rsidRDefault="00F11D28" w:rsidP="00E14066">
      <w:pPr>
        <w:widowControl/>
        <w:spacing w:line="280" w:lineRule="exact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 (2)　</w:t>
      </w:r>
      <w:r w:rsidRPr="00AA3C92">
        <w:rPr>
          <w:rFonts w:ascii="ＭＳ 明朝" w:eastAsia="ＭＳ 明朝" w:hAnsi="ＭＳ 明朝" w:hint="eastAsia"/>
          <w:bCs/>
          <w:kern w:val="0"/>
          <w:sz w:val="21"/>
          <w:szCs w:val="21"/>
        </w:rPr>
        <w:t>難病の患者に対する医療を提供する体制の確保に関すること。</w:t>
      </w:r>
    </w:p>
    <w:p w:rsidR="006035CB" w:rsidRPr="00AA3C92" w:rsidRDefault="00F11D28" w:rsidP="00E14066">
      <w:pPr>
        <w:widowControl/>
        <w:spacing w:line="280" w:lineRule="exact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 (3)  </w:t>
      </w:r>
      <w:r w:rsidRPr="00AA3C92">
        <w:rPr>
          <w:rFonts w:ascii="ＭＳ 明朝" w:eastAsia="ＭＳ 明朝" w:hAnsi="ＭＳ 明朝" w:hint="eastAsia"/>
          <w:bCs/>
          <w:kern w:val="0"/>
          <w:sz w:val="21"/>
          <w:szCs w:val="21"/>
        </w:rPr>
        <w:t>難病の患者に対する医療に関する人材の養成に関すること。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/>
          <w:bCs/>
          <w:spacing w:val="-1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 xml:space="preserve"> (4)  </w:t>
      </w:r>
      <w:r w:rsidRPr="00AA3C92">
        <w:rPr>
          <w:rFonts w:ascii="ＭＳ 明朝" w:eastAsia="ＭＳ 明朝" w:hAnsi="ＭＳ 明朝" w:hint="eastAsia"/>
          <w:bCs/>
          <w:spacing w:val="-1"/>
          <w:kern w:val="0"/>
          <w:sz w:val="21"/>
          <w:szCs w:val="21"/>
        </w:rPr>
        <w:t>難病の患者の療養生活の環境整備に関すること。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/>
          <w:bCs/>
          <w:spacing w:val="-1"/>
          <w:kern w:val="0"/>
          <w:sz w:val="21"/>
          <w:szCs w:val="21"/>
        </w:rPr>
      </w:pPr>
      <w:r w:rsidRPr="00AA3C92">
        <w:rPr>
          <w:rFonts w:ascii="ＭＳ 明朝" w:eastAsia="ＭＳ 明朝" w:hAnsi="ＭＳ 明朝" w:hint="eastAsia"/>
          <w:bCs/>
          <w:spacing w:val="-1"/>
          <w:kern w:val="0"/>
          <w:sz w:val="21"/>
          <w:szCs w:val="21"/>
        </w:rPr>
        <w:t xml:space="preserve"> </w:t>
      </w: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 xml:space="preserve">(5)  </w:t>
      </w:r>
      <w:r w:rsidRPr="00AA3C92">
        <w:rPr>
          <w:rFonts w:ascii="ＭＳ 明朝" w:eastAsia="ＭＳ 明朝" w:hAnsi="ＭＳ 明朝" w:hint="eastAsia"/>
          <w:bCs/>
          <w:spacing w:val="-1"/>
          <w:kern w:val="0"/>
          <w:sz w:val="21"/>
          <w:szCs w:val="21"/>
        </w:rPr>
        <w:t xml:space="preserve">難病の患者に対する医療等と難病の患者に対する福祉サービスに関する施策、就労の 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 w:val="21"/>
          <w:szCs w:val="21"/>
        </w:rPr>
      </w:pPr>
      <w:r w:rsidRPr="00AA3C92">
        <w:rPr>
          <w:rFonts w:ascii="ＭＳ 明朝" w:eastAsia="ＭＳ 明朝" w:hAnsi="ＭＳ 明朝" w:hint="eastAsia"/>
          <w:bCs/>
          <w:spacing w:val="-1"/>
          <w:kern w:val="0"/>
          <w:sz w:val="21"/>
          <w:szCs w:val="21"/>
        </w:rPr>
        <w:t xml:space="preserve">    支援に関する施策その他の関連する施策との連携に関すること。</w:t>
      </w:r>
    </w:p>
    <w:p w:rsidR="006035CB" w:rsidRPr="00AA3C92" w:rsidRDefault="00F11D28" w:rsidP="00E14066">
      <w:pPr>
        <w:widowControl/>
        <w:spacing w:line="280" w:lineRule="exact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 (6)  </w:t>
      </w:r>
      <w:r w:rsidRPr="00AA3C92">
        <w:rPr>
          <w:rFonts w:ascii="ＭＳ 明朝" w:eastAsia="ＭＳ 明朝" w:hAnsi="ＭＳ 明朝" w:hint="eastAsia"/>
          <w:bCs/>
          <w:kern w:val="0"/>
          <w:sz w:val="21"/>
          <w:szCs w:val="21"/>
        </w:rPr>
        <w:t>その他難病の患者に対する医療等の推進に関すること。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 xml:space="preserve"> </w:t>
      </w:r>
      <w:r w:rsidRPr="00AA3C92"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t>（構成）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第４条　協議会は、委員</w:t>
      </w:r>
      <w:r w:rsidR="00A044D9"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２０</w:t>
      </w: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名以内で組織する。</w:t>
      </w:r>
    </w:p>
    <w:p w:rsidR="00C8206F" w:rsidRPr="00827751" w:rsidRDefault="00F11D28" w:rsidP="00C8206F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 w:val="21"/>
          <w:szCs w:val="21"/>
        </w:rPr>
      </w:pPr>
      <w:r w:rsidRPr="00AA3C9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 xml:space="preserve">２　</w:t>
      </w:r>
      <w:r w:rsidR="00C8206F" w:rsidRPr="009D6CAA">
        <w:rPr>
          <w:rFonts w:ascii="ＭＳ 明朝" w:eastAsia="ＭＳ 明朝" w:hAnsi="ＭＳ 明朝" w:cs="ＭＳ 明朝" w:hint="eastAsia"/>
          <w:color w:val="000000"/>
          <w:spacing w:val="-1"/>
          <w:kern w:val="0"/>
          <w:sz w:val="21"/>
          <w:szCs w:val="21"/>
        </w:rPr>
        <w:t>委員は、</w:t>
      </w:r>
      <w:r w:rsidR="00C8206F" w:rsidRPr="00827751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関係機関、関係団体、難病の患者・家族及び難病の患者に対する医療等の関係</w:t>
      </w:r>
    </w:p>
    <w:p w:rsidR="00C8206F" w:rsidRPr="00D22032" w:rsidRDefault="00C8206F" w:rsidP="00C8206F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 w:val="21"/>
          <w:szCs w:val="21"/>
        </w:rPr>
      </w:pPr>
      <w:r w:rsidRPr="00827751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 xml:space="preserve">　者により構成するものとし、庶務を担当する</w:t>
      </w:r>
      <w:r w:rsidRPr="00D2203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保健</w:t>
      </w:r>
      <w:r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所長</w:t>
      </w:r>
      <w:r w:rsidRPr="00D22032">
        <w:rPr>
          <w:rFonts w:ascii="ＭＳ 明朝" w:eastAsia="ＭＳ 明朝" w:hAnsi="ＭＳ 明朝" w:cs="ＭＳ 明朝" w:hint="eastAsia"/>
          <w:spacing w:val="-1"/>
          <w:kern w:val="0"/>
          <w:sz w:val="21"/>
          <w:szCs w:val="21"/>
        </w:rPr>
        <w:t>が選任する。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 w:cs="MS-Mincho"/>
          <w:spacing w:val="-1"/>
          <w:kern w:val="0"/>
          <w:sz w:val="21"/>
          <w:szCs w:val="21"/>
        </w:rPr>
      </w:pPr>
      <w:r w:rsidRPr="00AA3C92">
        <w:rPr>
          <w:rFonts w:ascii="ＭＳ ゴシック" w:eastAsia="ＭＳ ゴシック" w:hAnsi="ＭＳ ゴシック" w:cs="MS-Mincho" w:hint="eastAsia"/>
          <w:spacing w:val="-1"/>
          <w:kern w:val="0"/>
          <w:sz w:val="21"/>
          <w:szCs w:val="21"/>
        </w:rPr>
        <w:t>（委員の任期）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第５条  委員の任期は、２年とし、再任を妨げない。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２　補欠のため選任された委員の任期は、前任者の残任期間とする。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AA3C92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 （会長及び副会長）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第６条</w:t>
      </w:r>
      <w:r w:rsidR="0088459A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 xml:space="preserve">　</w:t>
      </w: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協議会に会長及び副会長を置く。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２　会長及び副会長は、委員の互選により選任する。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３　会長は、会務を整理し、協議会を代表する。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４　副会長は、会長を補佐し、会長に事故あるときは、副会長がその職務を行う。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 xml:space="preserve"> </w:t>
      </w:r>
      <w:r w:rsidRPr="00AA3C92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（会議）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第７条　会長は、会議を招集し、その議長となる。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２　会議は、委員の過半数の出席がなければ開くことができないものとする。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AA3C92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 （学識経験者</w:t>
      </w:r>
      <w:r w:rsidR="00D436F0" w:rsidRPr="00AA3C92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その他関係者</w:t>
      </w:r>
      <w:r w:rsidRPr="00AA3C92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の出席）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第８条　会長</w:t>
      </w:r>
      <w:r w:rsidR="00D436F0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又は</w:t>
      </w:r>
      <w:r w:rsidR="00000BC4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庶務を担当する</w:t>
      </w:r>
      <w:r w:rsidR="00D436F0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保健所長</w:t>
      </w: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は、専門</w:t>
      </w:r>
      <w:r w:rsidR="00862E6D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事項</w:t>
      </w:r>
      <w:r w:rsidR="00D436F0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その他必要な事項</w:t>
      </w: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を協議するため当該事項</w:t>
      </w:r>
      <w:r w:rsidR="006035CB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に関する学識経験者その他関係者の</w:t>
      </w:r>
      <w:r w:rsidR="00D436F0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意見</w:t>
      </w:r>
      <w:r w:rsidR="006035CB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等を聴く必要があると認めるときは、当該学</w:t>
      </w: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識経験者等を招へいすることができる。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 xml:space="preserve"> </w:t>
      </w:r>
      <w:r w:rsidRPr="00AA3C92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（庶務）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第９条　協議会の庶務は、</w:t>
      </w:r>
      <w:r w:rsidR="00A044D9"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春日部</w:t>
      </w:r>
      <w:r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保健所</w:t>
      </w:r>
      <w:r w:rsidR="008069BF"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・</w:t>
      </w:r>
      <w:r w:rsidR="00FD1ECB"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越谷市</w:t>
      </w:r>
      <w:r w:rsidR="008069BF"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保健所・</w:t>
      </w:r>
      <w:r w:rsidR="00FD1ECB"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草加</w:t>
      </w:r>
      <w:r w:rsidR="008069BF"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保健所の</w:t>
      </w:r>
      <w:r w:rsidR="00D43260"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順に、</w:t>
      </w:r>
      <w:r w:rsidR="0037431D"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２</w:t>
      </w:r>
      <w:r w:rsidR="008069BF"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年毎の輪番で</w:t>
      </w:r>
      <w:r w:rsidRPr="00AA3C92">
        <w:rPr>
          <w:rFonts w:ascii="ＭＳ 明朝" w:eastAsia="ＭＳ 明朝" w:hAnsi="ＭＳ 明朝" w:cs="MS-Mincho" w:hint="eastAsia"/>
          <w:spacing w:val="-1"/>
          <w:kern w:val="0"/>
          <w:sz w:val="21"/>
          <w:szCs w:val="21"/>
        </w:rPr>
        <w:t>処理する。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 xml:space="preserve"> </w:t>
      </w:r>
      <w:r w:rsidRPr="00AA3C92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（その他）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第10条　この要綱に定めるほか、協議会の運営に必要な事項は、別に定める。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 xml:space="preserve">  附</w:t>
      </w:r>
      <w:r w:rsidRPr="00AA3C92">
        <w:rPr>
          <w:rFonts w:ascii="ＭＳ 明朝" w:eastAsia="ＭＳ 明朝" w:hAnsi="ＭＳ 明朝" w:cs="MS-Mincho"/>
          <w:kern w:val="0"/>
          <w:sz w:val="21"/>
          <w:szCs w:val="21"/>
        </w:rPr>
        <w:t xml:space="preserve"> </w:t>
      </w: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則</w:t>
      </w:r>
    </w:p>
    <w:p w:rsidR="006035CB" w:rsidRPr="00AA3C92" w:rsidRDefault="00F11D28" w:rsidP="00E140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 xml:space="preserve">  １　この要綱は、平成２９年</w:t>
      </w:r>
      <w:r w:rsidR="005E32DF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１０</w:t>
      </w:r>
      <w:r w:rsidR="00A044D9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月</w:t>
      </w:r>
      <w:r w:rsidR="005E32DF"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２４</w:t>
      </w: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>日から施行する。</w:t>
      </w:r>
    </w:p>
    <w:p w:rsidR="00C8206F" w:rsidRDefault="00F11D28" w:rsidP="00684F1C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 w:val="21"/>
          <w:szCs w:val="21"/>
        </w:rPr>
      </w:pPr>
      <w:r w:rsidRPr="00AA3C92">
        <w:rPr>
          <w:rFonts w:ascii="ＭＳ 明朝" w:eastAsia="ＭＳ 明朝" w:hAnsi="ＭＳ 明朝" w:cs="MS-Mincho" w:hint="eastAsia"/>
          <w:kern w:val="0"/>
          <w:sz w:val="21"/>
          <w:szCs w:val="21"/>
        </w:rPr>
        <w:t xml:space="preserve">　２　一部改正　　平成３１年　４月　１日から施行する。</w:t>
      </w:r>
    </w:p>
    <w:p w:rsidR="00C8206F" w:rsidRPr="00827751" w:rsidRDefault="00C8206F" w:rsidP="00684F1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 明朝"/>
          <w:spacing w:val="-1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lastRenderedPageBreak/>
        <w:t xml:space="preserve">　</w:t>
      </w:r>
      <w:r w:rsidRPr="00827751"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t>附則</w:t>
      </w:r>
    </w:p>
    <w:p w:rsidR="00C23CFD" w:rsidRPr="00827751" w:rsidRDefault="00C8206F" w:rsidP="00684F1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 明朝"/>
          <w:spacing w:val="-1"/>
          <w:kern w:val="0"/>
          <w:sz w:val="21"/>
          <w:szCs w:val="21"/>
        </w:rPr>
      </w:pPr>
      <w:r w:rsidRPr="00827751"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t xml:space="preserve">　１　この要綱は、令和</w:t>
      </w:r>
      <w:r w:rsidR="00FE40E5"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t>５</w:t>
      </w:r>
      <w:r w:rsidRPr="00827751"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t>年</w:t>
      </w:r>
      <w:r w:rsidR="00FE40E5"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t>２</w:t>
      </w:r>
      <w:r w:rsidRPr="00827751"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t>月</w:t>
      </w:r>
      <w:r w:rsidR="00FE40E5"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t>２</w:t>
      </w:r>
      <w:r w:rsidRPr="00827751">
        <w:rPr>
          <w:rFonts w:ascii="ＭＳ ゴシック" w:eastAsia="ＭＳ ゴシック" w:hAnsi="ＭＳ ゴシック" w:cs="ＭＳ 明朝" w:hint="eastAsia"/>
          <w:spacing w:val="-1"/>
          <w:kern w:val="0"/>
          <w:sz w:val="21"/>
          <w:szCs w:val="21"/>
        </w:rPr>
        <w:t>日から施行する。</w:t>
      </w:r>
      <w:r w:rsidR="00F11D28" w:rsidRPr="00827751">
        <w:rPr>
          <w:rFonts w:ascii="ＭＳ ゴシック" w:eastAsia="ＭＳ ゴシック" w:hAnsi="ＭＳ ゴシック" w:cs="ＭＳ 明朝" w:hint="eastAsia"/>
          <w:noProof/>
          <w:spacing w:val="-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-727075</wp:posOffset>
                </wp:positionV>
                <wp:extent cx="990600" cy="457200"/>
                <wp:effectExtent l="0" t="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A1" w:rsidRPr="009C12C0" w:rsidRDefault="008847A1" w:rsidP="008847A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6.7pt;margin-top:-57.25pt;width:7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FIdAIAAPoEAAAOAAAAZHJzL2Uyb0RvYy54bWysVNuO2yAQfa/Uf0C8Z32Rc7G1zqqbNFWl&#10;7UXa7QcQwDEqBgok9rbaf++AkzTbi1RV9QMGZjicmTPD9c3QSXTg1gmtapxdpRhxRTUTalfjTw+b&#10;yQIj54liRGrFa/zIHb5Zvnxx3ZuK57rVknGLAES5qjc1br03VZI42vKOuCttuAJjo21HPCztLmGW&#10;9IDeySRP01nSa8uM1ZQ7B7vr0YiXEb9pOPUfmsZxj2SNgZuPo43jNozJ8ppUO0tMK+iRBvkHFh0R&#10;Ci49Q62JJ2hvxS9QnaBWO934K6q7RDeNoDzGANFk6U/R3LfE8BgLJMeZc5rc/4Ol7w8fLRKsxjlG&#10;inQg0QMfPLrVA8qzkJ7euAq87g34+QH2QeYYqjN3mn52SOlVS9SOv7JW9y0nDOjFk8nF0RHHBZBt&#10;/04zuIfsvY5AQ2O7kDvIBgJ0kOnxLE3gQmGzLNNZChYKpmI6B+kDt4RUp8PGOv+G6w6FSY0tKB/B&#10;yeHO+dH15BLucloKthFSxoXdbVfSogOBKtnE74j+zE2q4Kx0ODYijjvAEe4ItsA2qv6tzPIivc3L&#10;yWa2mE+KTTGdlPN0MUmz8racpUVZrDdPgWBWVK1gjKs7ofipArPi7xQ+9sJYO7EGUQ+5mubTUaE/&#10;BpnG73dBdsJDQ0rR1XhxdiJV0PW1YhA2qTwRcpwnz+lHQSAHp3/MSqyCIPxYAn7YDrHezsW11ewR&#10;ysJqkA0UhscEJq22XzHqoTFr7L7sieUYybcKSmte5OUUOjkuFosSjthLw/bCQBQFoBp7jMbpyo+9&#10;vzdW7Fq450ehQoNF3sfHIHTw5Rrml0/W8jsAAAD//wMAUEsDBBQABgAIAAAAIQDc6iQw4QAAAAwB&#10;AAAPAAAAZHJzL2Rvd25yZXYueG1sTI9NT8JAEIbvJv6HzZh4g21rESjdEiQxhiNoPC/doa3sR9Nd&#10;6OKvdzzpcd558s4z5Toaza44+M5ZAek0AYa2dqqzjYCP99fJApgP0iqpnUUBN/Swru7vSlkoN9o9&#10;Xg+hYVRifSEFtCH0Bee+btFIP3U9Wtqd3GBkoHFouBrkSOVG8yxJnrmRnaULrexx22J9PlyMgN0n&#10;3t4WUu/77dd5/I7Ny26johCPD3GzAhYwhj8YfvVJHSpyOrqLVZ5pAfP5U06ogEma5jNghCyzJUVH&#10;ivJsBrwq+f8nqh8AAAD//wMAUEsBAi0AFAAGAAgAAAAhALaDOJL+AAAA4QEAABMAAAAAAAAAAAAA&#10;AAAAAAAAAFtDb250ZW50X1R5cGVzXS54bWxQSwECLQAUAAYACAAAACEAOP0h/9YAAACUAQAACwAA&#10;AAAAAAAAAAAAAAAvAQAAX3JlbHMvLnJlbHNQSwECLQAUAAYACAAAACEAd5tBSHQCAAD6BAAADgAA&#10;AAAAAAAAAAAAAAAuAgAAZHJzL2Uyb0RvYy54bWxQSwECLQAUAAYACAAAACEA3OokMOEAAAAMAQAA&#10;DwAAAAAAAAAAAAAAAADOBAAAZHJzL2Rvd25yZXYueG1sUEsFBgAAAAAEAAQA8wAAANwFAAAAAA==&#10;" stroked="f">
                <v:textbox inset="5.85pt,.7pt,5.85pt,.7pt">
                  <w:txbxContent>
                    <w:p w:rsidR="008847A1" w:rsidRPr="009C12C0" w:rsidRDefault="008847A1" w:rsidP="008847A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23CFD" w:rsidRPr="00827751" w:rsidSect="005C5445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90" w:rsidRDefault="00312C90" w:rsidP="009B4237">
      <w:r>
        <w:separator/>
      </w:r>
    </w:p>
  </w:endnote>
  <w:endnote w:type="continuationSeparator" w:id="0">
    <w:p w:rsidR="00312C90" w:rsidRDefault="00312C90" w:rsidP="009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90" w:rsidRDefault="00312C90" w:rsidP="009B4237">
      <w:r>
        <w:separator/>
      </w:r>
    </w:p>
  </w:footnote>
  <w:footnote w:type="continuationSeparator" w:id="0">
    <w:p w:rsidR="00312C90" w:rsidRDefault="00312C90" w:rsidP="009B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CCB"/>
      </v:shape>
    </w:pict>
  </w:numPicBullet>
  <w:abstractNum w:abstractNumId="0" w15:restartNumberingAfterBreak="0">
    <w:nsid w:val="07EA5B2D"/>
    <w:multiLevelType w:val="hybridMultilevel"/>
    <w:tmpl w:val="E4F06320"/>
    <w:lvl w:ilvl="0" w:tplc="1A7C4C54">
      <w:start w:val="1"/>
      <w:numFmt w:val="bullet"/>
      <w:lvlText w:val=""/>
      <w:lvlJc w:val="left"/>
      <w:pPr>
        <w:ind w:left="1215" w:hanging="420"/>
      </w:pPr>
      <w:rPr>
        <w:rFonts w:ascii="Wingdings" w:hAnsi="Wingdings" w:hint="default"/>
      </w:rPr>
    </w:lvl>
    <w:lvl w:ilvl="1" w:tplc="ADBC9762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10560C10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3BEC504C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F30CCD5E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2D02F4B0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A25ADB5C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F692CE62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2AE4DE0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09233A04"/>
    <w:multiLevelType w:val="hybridMultilevel"/>
    <w:tmpl w:val="C40EDFB6"/>
    <w:lvl w:ilvl="0" w:tplc="8A72CE2A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Times New Roman" w:hint="eastAsia"/>
      </w:rPr>
    </w:lvl>
    <w:lvl w:ilvl="1" w:tplc="DE6C779C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3EB872D8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3BFCAE4A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BC4AF33A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C07862D6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47D8BBF0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812C168C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589CD0C4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BD1780A"/>
    <w:multiLevelType w:val="hybridMultilevel"/>
    <w:tmpl w:val="CCD6B35E"/>
    <w:lvl w:ilvl="0" w:tplc="B2C4A1C6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CF4E7110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CE589C86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4936025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BC8BF38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6D4EC0AA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C3D20CBA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AECAFA0E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A8E49BEA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CCF2026"/>
    <w:multiLevelType w:val="hybridMultilevel"/>
    <w:tmpl w:val="066826CC"/>
    <w:lvl w:ilvl="0" w:tplc="F1C24022">
      <w:start w:val="1"/>
      <w:numFmt w:val="bullet"/>
      <w:lvlText w:val=""/>
      <w:lvlJc w:val="left"/>
      <w:pPr>
        <w:ind w:left="1259" w:hanging="420"/>
      </w:pPr>
      <w:rPr>
        <w:rFonts w:ascii="Wingdings" w:hAnsi="Wingdings" w:hint="default"/>
      </w:rPr>
    </w:lvl>
    <w:lvl w:ilvl="1" w:tplc="C7DAB060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FC5AC266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780240B4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AAEE0468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7C706B78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4A1A17F6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83F4871E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FEE64640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4" w15:restartNumberingAfterBreak="0">
    <w:nsid w:val="0CF83ECA"/>
    <w:multiLevelType w:val="hybridMultilevel"/>
    <w:tmpl w:val="F3BE6BDE"/>
    <w:lvl w:ilvl="0" w:tplc="1FF69D4C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ED64AFDE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7C2878EA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3208D08A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B940640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3E6E5EC6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48F2F360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4880C5DA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B434DADC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52320EB"/>
    <w:multiLevelType w:val="hybridMultilevel"/>
    <w:tmpl w:val="FEAE1470"/>
    <w:lvl w:ilvl="0" w:tplc="49BE862E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C30CA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892331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B8A24C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E96CCD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70E4C4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B503DC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4A96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9AEC5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A501FA"/>
    <w:multiLevelType w:val="hybridMultilevel"/>
    <w:tmpl w:val="825A291C"/>
    <w:lvl w:ilvl="0" w:tplc="4B22B10E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D206E616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8EFCBBD4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5D723C04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F818654E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CF487F68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60D4F9AA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742E69E8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74C8A742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7" w15:restartNumberingAfterBreak="0">
    <w:nsid w:val="19062985"/>
    <w:multiLevelType w:val="hybridMultilevel"/>
    <w:tmpl w:val="305A3474"/>
    <w:lvl w:ilvl="0" w:tplc="95044548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262E2046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8EF60464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BD24B4D4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97869D40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F0EEBC0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D9B804A6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CCBE4C7E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15CC857A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1B1F2245"/>
    <w:multiLevelType w:val="hybridMultilevel"/>
    <w:tmpl w:val="C5109978"/>
    <w:lvl w:ilvl="0" w:tplc="287C7114">
      <w:start w:val="1"/>
      <w:numFmt w:val="decimal"/>
      <w:lvlText w:val="(%1)"/>
      <w:lvlJc w:val="left"/>
      <w:pPr>
        <w:ind w:left="765" w:hanging="600"/>
      </w:pPr>
      <w:rPr>
        <w:rFonts w:hint="eastAsia"/>
      </w:rPr>
    </w:lvl>
    <w:lvl w:ilvl="1" w:tplc="98906CB8" w:tentative="1">
      <w:start w:val="1"/>
      <w:numFmt w:val="aiueoFullWidth"/>
      <w:lvlText w:val="(%2)"/>
      <w:lvlJc w:val="left"/>
      <w:pPr>
        <w:ind w:left="1005" w:hanging="420"/>
      </w:pPr>
    </w:lvl>
    <w:lvl w:ilvl="2" w:tplc="4D10EB00" w:tentative="1">
      <w:start w:val="1"/>
      <w:numFmt w:val="decimalEnclosedCircle"/>
      <w:lvlText w:val="%3"/>
      <w:lvlJc w:val="left"/>
      <w:pPr>
        <w:ind w:left="1425" w:hanging="420"/>
      </w:pPr>
    </w:lvl>
    <w:lvl w:ilvl="3" w:tplc="FF9CD13E" w:tentative="1">
      <w:start w:val="1"/>
      <w:numFmt w:val="decimal"/>
      <w:lvlText w:val="%4."/>
      <w:lvlJc w:val="left"/>
      <w:pPr>
        <w:ind w:left="1845" w:hanging="420"/>
      </w:pPr>
    </w:lvl>
    <w:lvl w:ilvl="4" w:tplc="ADD2FFF6" w:tentative="1">
      <w:start w:val="1"/>
      <w:numFmt w:val="aiueoFullWidth"/>
      <w:lvlText w:val="(%5)"/>
      <w:lvlJc w:val="left"/>
      <w:pPr>
        <w:ind w:left="2265" w:hanging="420"/>
      </w:pPr>
    </w:lvl>
    <w:lvl w:ilvl="5" w:tplc="47FE6BC8" w:tentative="1">
      <w:start w:val="1"/>
      <w:numFmt w:val="decimalEnclosedCircle"/>
      <w:lvlText w:val="%6"/>
      <w:lvlJc w:val="left"/>
      <w:pPr>
        <w:ind w:left="2685" w:hanging="420"/>
      </w:pPr>
    </w:lvl>
    <w:lvl w:ilvl="6" w:tplc="44945DD0" w:tentative="1">
      <w:start w:val="1"/>
      <w:numFmt w:val="decimal"/>
      <w:lvlText w:val="%7."/>
      <w:lvlJc w:val="left"/>
      <w:pPr>
        <w:ind w:left="3105" w:hanging="420"/>
      </w:pPr>
    </w:lvl>
    <w:lvl w:ilvl="7" w:tplc="7F72D794" w:tentative="1">
      <w:start w:val="1"/>
      <w:numFmt w:val="aiueoFullWidth"/>
      <w:lvlText w:val="(%8)"/>
      <w:lvlJc w:val="left"/>
      <w:pPr>
        <w:ind w:left="3525" w:hanging="420"/>
      </w:pPr>
    </w:lvl>
    <w:lvl w:ilvl="8" w:tplc="C1DA5820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1C837C08"/>
    <w:multiLevelType w:val="hybridMultilevel"/>
    <w:tmpl w:val="1A1AB1DA"/>
    <w:lvl w:ilvl="0" w:tplc="10200592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FEBC3A20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57548978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5B7C125E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FF1A22C6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929C139A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8190071C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217C0048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6FEB282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1FDA2611"/>
    <w:multiLevelType w:val="hybridMultilevel"/>
    <w:tmpl w:val="8460BC64"/>
    <w:lvl w:ilvl="0" w:tplc="777EC2A6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60655F0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63E8516A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BDF87EF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5018FE0A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93DE1A62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93B86B38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CAA25E4C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FF5E4BDC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17423E7"/>
    <w:multiLevelType w:val="hybridMultilevel"/>
    <w:tmpl w:val="F64C658E"/>
    <w:lvl w:ilvl="0" w:tplc="C6AEA620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1" w:tplc="CCAC97E4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A7C83732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CD9C54E8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E17ABC00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CAA80C14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A0960114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BB46F25C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5D0608E6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2" w15:restartNumberingAfterBreak="0">
    <w:nsid w:val="22CF1EEF"/>
    <w:multiLevelType w:val="hybridMultilevel"/>
    <w:tmpl w:val="007264E0"/>
    <w:lvl w:ilvl="0" w:tplc="9144758E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344A6ACC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8DFA56EC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2B04865E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44549C70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F5881804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C2CC9398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A26CAA8C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53F2FEC8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3" w15:restartNumberingAfterBreak="0">
    <w:nsid w:val="279D673D"/>
    <w:multiLevelType w:val="hybridMultilevel"/>
    <w:tmpl w:val="91F28384"/>
    <w:lvl w:ilvl="0" w:tplc="C032C9F4">
      <w:numFmt w:val="bullet"/>
      <w:lvlText w:val="●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1A4C159E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8EA23EE6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511040BC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E282262A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9676A568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234A2FB6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B8121AA2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A7CB088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8AD415D"/>
    <w:multiLevelType w:val="hybridMultilevel"/>
    <w:tmpl w:val="EBB4D5FE"/>
    <w:lvl w:ilvl="0" w:tplc="1D442B3A">
      <w:start w:val="1"/>
      <w:numFmt w:val="bullet"/>
      <w:lvlText w:val=""/>
      <w:lvlJc w:val="left"/>
      <w:pPr>
        <w:ind w:left="990" w:hanging="420"/>
      </w:pPr>
      <w:rPr>
        <w:rFonts w:ascii="Wingdings" w:hAnsi="Wingdings" w:hint="default"/>
      </w:rPr>
    </w:lvl>
    <w:lvl w:ilvl="1" w:tplc="9CCA6584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BF4EBBA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E3C0E212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5B9CF992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F332496C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1A52FF6E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B492C334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472CD4FE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5" w15:restartNumberingAfterBreak="0">
    <w:nsid w:val="29BF3FF4"/>
    <w:multiLevelType w:val="hybridMultilevel"/>
    <w:tmpl w:val="65A04528"/>
    <w:lvl w:ilvl="0" w:tplc="D4A0AF18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B8B2287C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62A0FB0C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8CF87A4C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4C3C1CFA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F25EB292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17661FE8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7D046822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4176DEB4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6" w15:restartNumberingAfterBreak="0">
    <w:nsid w:val="2AD267CF"/>
    <w:multiLevelType w:val="hybridMultilevel"/>
    <w:tmpl w:val="1D9C67FA"/>
    <w:lvl w:ilvl="0" w:tplc="B888BFF2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1" w:tplc="532AFD4C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D7160BD8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CCE038F8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DF9E6F60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31E478E4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1EDC5DA2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6C489FD0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55C84B2E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7" w15:restartNumberingAfterBreak="0">
    <w:nsid w:val="2B116891"/>
    <w:multiLevelType w:val="hybridMultilevel"/>
    <w:tmpl w:val="300CC3D6"/>
    <w:lvl w:ilvl="0" w:tplc="63BCB562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1" w:tplc="08C6F098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76483AFA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FEBAD3BC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49521E24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B6F699E2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F6DA90E4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19402340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CC42BE68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8" w15:restartNumberingAfterBreak="0">
    <w:nsid w:val="2EB21870"/>
    <w:multiLevelType w:val="hybridMultilevel"/>
    <w:tmpl w:val="5A32949A"/>
    <w:lvl w:ilvl="0" w:tplc="745682D4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1" w:tplc="5D5CF508" w:tentative="1">
      <w:start w:val="1"/>
      <w:numFmt w:val="bullet"/>
      <w:lvlText w:val=""/>
      <w:lvlJc w:val="left"/>
      <w:pPr>
        <w:ind w:left="1861" w:hanging="420"/>
      </w:pPr>
      <w:rPr>
        <w:rFonts w:ascii="Wingdings" w:hAnsi="Wingdings" w:hint="default"/>
      </w:rPr>
    </w:lvl>
    <w:lvl w:ilvl="2" w:tplc="B776D30C" w:tentative="1">
      <w:start w:val="1"/>
      <w:numFmt w:val="bullet"/>
      <w:lvlText w:val=""/>
      <w:lvlJc w:val="left"/>
      <w:pPr>
        <w:ind w:left="2281" w:hanging="420"/>
      </w:pPr>
      <w:rPr>
        <w:rFonts w:ascii="Wingdings" w:hAnsi="Wingdings" w:hint="default"/>
      </w:rPr>
    </w:lvl>
    <w:lvl w:ilvl="3" w:tplc="09E0488A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3C726A14" w:tentative="1">
      <w:start w:val="1"/>
      <w:numFmt w:val="bullet"/>
      <w:lvlText w:val=""/>
      <w:lvlJc w:val="left"/>
      <w:pPr>
        <w:ind w:left="3121" w:hanging="420"/>
      </w:pPr>
      <w:rPr>
        <w:rFonts w:ascii="Wingdings" w:hAnsi="Wingdings" w:hint="default"/>
      </w:rPr>
    </w:lvl>
    <w:lvl w:ilvl="5" w:tplc="184A4744" w:tentative="1">
      <w:start w:val="1"/>
      <w:numFmt w:val="bullet"/>
      <w:lvlText w:val=""/>
      <w:lvlJc w:val="left"/>
      <w:pPr>
        <w:ind w:left="3541" w:hanging="420"/>
      </w:pPr>
      <w:rPr>
        <w:rFonts w:ascii="Wingdings" w:hAnsi="Wingdings" w:hint="default"/>
      </w:rPr>
    </w:lvl>
    <w:lvl w:ilvl="6" w:tplc="6F163FBA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2924B2FE" w:tentative="1">
      <w:start w:val="1"/>
      <w:numFmt w:val="bullet"/>
      <w:lvlText w:val=""/>
      <w:lvlJc w:val="left"/>
      <w:pPr>
        <w:ind w:left="4381" w:hanging="420"/>
      </w:pPr>
      <w:rPr>
        <w:rFonts w:ascii="Wingdings" w:hAnsi="Wingdings" w:hint="default"/>
      </w:rPr>
    </w:lvl>
    <w:lvl w:ilvl="8" w:tplc="51CA1284" w:tentative="1">
      <w:start w:val="1"/>
      <w:numFmt w:val="bullet"/>
      <w:lvlText w:val="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9" w15:restartNumberingAfterBreak="0">
    <w:nsid w:val="39E5549F"/>
    <w:multiLevelType w:val="hybridMultilevel"/>
    <w:tmpl w:val="134A4064"/>
    <w:lvl w:ilvl="0" w:tplc="C4E2AEAA">
      <w:start w:val="1"/>
      <w:numFmt w:val="bullet"/>
      <w:lvlText w:val=""/>
      <w:lvlJc w:val="left"/>
      <w:pPr>
        <w:ind w:left="765" w:hanging="420"/>
      </w:pPr>
      <w:rPr>
        <w:rFonts w:ascii="Wingdings" w:hAnsi="Wingdings" w:hint="default"/>
      </w:rPr>
    </w:lvl>
    <w:lvl w:ilvl="1" w:tplc="464EB574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9DC4D10C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5A34E2B4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C756E144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9E360F54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5554DBE6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9550A66A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B6989110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0" w15:restartNumberingAfterBreak="0">
    <w:nsid w:val="3A7152F2"/>
    <w:multiLevelType w:val="hybridMultilevel"/>
    <w:tmpl w:val="A9188E2C"/>
    <w:lvl w:ilvl="0" w:tplc="BD445DD0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6C8CD208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F7B6C65A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1CB48AB6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126E858C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BDC0FF70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34B6D4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7A78F3B8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6A78F916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3EDD542B"/>
    <w:multiLevelType w:val="hybridMultilevel"/>
    <w:tmpl w:val="590ED440"/>
    <w:lvl w:ilvl="0" w:tplc="E704039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BC606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D3C32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70EAA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C6C1C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C9AA91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C885C7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D00D2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A003C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790453"/>
    <w:multiLevelType w:val="hybridMultilevel"/>
    <w:tmpl w:val="9B9C46EE"/>
    <w:lvl w:ilvl="0" w:tplc="4094DDDE">
      <w:numFmt w:val="bullet"/>
      <w:lvlText w:val="○"/>
      <w:lvlJc w:val="left"/>
      <w:pPr>
        <w:ind w:left="555" w:hanging="39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7720A5C">
      <w:numFmt w:val="bullet"/>
      <w:lvlText w:val="○"/>
      <w:lvlJc w:val="left"/>
      <w:pPr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2" w:tplc="B0AA1818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B1548050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DC5E833C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340BF9E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7FEC1A3A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976A519A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F0188570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3" w15:restartNumberingAfterBreak="0">
    <w:nsid w:val="43BC3AE6"/>
    <w:multiLevelType w:val="hybridMultilevel"/>
    <w:tmpl w:val="CA26C038"/>
    <w:lvl w:ilvl="0" w:tplc="C8EEEDC6">
      <w:numFmt w:val="bullet"/>
      <w:lvlText w:val="○"/>
      <w:lvlJc w:val="left"/>
      <w:pPr>
        <w:ind w:left="720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8CF4EA88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28049006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995A9C8C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2E9C9408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7A52FDA4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16B6C9E8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50065DE2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FBC2DDB2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4" w15:restartNumberingAfterBreak="0">
    <w:nsid w:val="4541072F"/>
    <w:multiLevelType w:val="hybridMultilevel"/>
    <w:tmpl w:val="3EFCDB00"/>
    <w:lvl w:ilvl="0" w:tplc="B660FE7E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B7C44FF2"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53BA9F2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06C0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BDAEF7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ADA44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6964D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4DC9F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26BA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D95DF7"/>
    <w:multiLevelType w:val="hybridMultilevel"/>
    <w:tmpl w:val="20EC5606"/>
    <w:lvl w:ilvl="0" w:tplc="73562F76">
      <w:start w:val="1"/>
      <w:numFmt w:val="bullet"/>
      <w:lvlText w:val=""/>
      <w:lvlJc w:val="left"/>
      <w:pPr>
        <w:ind w:left="1129" w:hanging="420"/>
      </w:pPr>
      <w:rPr>
        <w:rFonts w:ascii="Wingdings" w:hAnsi="Wingdings" w:hint="default"/>
      </w:rPr>
    </w:lvl>
    <w:lvl w:ilvl="1" w:tplc="0AFCC456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D3969984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F13404A0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D2383808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116A6014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4AF61AAE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FA6E0C68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4314E6F8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6" w15:restartNumberingAfterBreak="0">
    <w:nsid w:val="4C104556"/>
    <w:multiLevelType w:val="hybridMultilevel"/>
    <w:tmpl w:val="5EFEC0E2"/>
    <w:lvl w:ilvl="0" w:tplc="2CCAC212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E85229F6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DA246AA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456A4BAC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7F44E028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244E4D42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5BAAE1A8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6B82D050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7EC2B74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7" w15:restartNumberingAfterBreak="0">
    <w:nsid w:val="4C6178A2"/>
    <w:multiLevelType w:val="hybridMultilevel"/>
    <w:tmpl w:val="EC6A2D3E"/>
    <w:lvl w:ilvl="0" w:tplc="FB86D392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B52930C">
      <w:numFmt w:val="bullet"/>
      <w:lvlText w:val="・"/>
      <w:lvlJc w:val="left"/>
      <w:pPr>
        <w:ind w:left="1283" w:hanging="360"/>
      </w:pPr>
      <w:rPr>
        <w:rFonts w:ascii="ＭＳ Ｐゴシック" w:eastAsia="ＭＳ Ｐゴシック" w:hAnsi="ＭＳ Ｐゴシック" w:cs="Times New Roman" w:hint="eastAsia"/>
      </w:rPr>
    </w:lvl>
    <w:lvl w:ilvl="2" w:tplc="A6F48A9E" w:tentative="1">
      <w:start w:val="1"/>
      <w:numFmt w:val="bullet"/>
      <w:lvlText w:val=""/>
      <w:lvlJc w:val="left"/>
      <w:pPr>
        <w:ind w:left="1763" w:hanging="420"/>
      </w:pPr>
      <w:rPr>
        <w:rFonts w:ascii="Wingdings" w:hAnsi="Wingdings" w:hint="default"/>
      </w:rPr>
    </w:lvl>
    <w:lvl w:ilvl="3" w:tplc="5DE0D800" w:tentative="1">
      <w:start w:val="1"/>
      <w:numFmt w:val="bullet"/>
      <w:lvlText w:val=""/>
      <w:lvlJc w:val="left"/>
      <w:pPr>
        <w:ind w:left="2183" w:hanging="420"/>
      </w:pPr>
      <w:rPr>
        <w:rFonts w:ascii="Wingdings" w:hAnsi="Wingdings" w:hint="default"/>
      </w:rPr>
    </w:lvl>
    <w:lvl w:ilvl="4" w:tplc="37CABBC8" w:tentative="1">
      <w:start w:val="1"/>
      <w:numFmt w:val="bullet"/>
      <w:lvlText w:val=""/>
      <w:lvlJc w:val="left"/>
      <w:pPr>
        <w:ind w:left="2603" w:hanging="420"/>
      </w:pPr>
      <w:rPr>
        <w:rFonts w:ascii="Wingdings" w:hAnsi="Wingdings" w:hint="default"/>
      </w:rPr>
    </w:lvl>
    <w:lvl w:ilvl="5" w:tplc="7320F7D2" w:tentative="1">
      <w:start w:val="1"/>
      <w:numFmt w:val="bullet"/>
      <w:lvlText w:val=""/>
      <w:lvlJc w:val="left"/>
      <w:pPr>
        <w:ind w:left="3023" w:hanging="420"/>
      </w:pPr>
      <w:rPr>
        <w:rFonts w:ascii="Wingdings" w:hAnsi="Wingdings" w:hint="default"/>
      </w:rPr>
    </w:lvl>
    <w:lvl w:ilvl="6" w:tplc="EDEAD974" w:tentative="1">
      <w:start w:val="1"/>
      <w:numFmt w:val="bullet"/>
      <w:lvlText w:val=""/>
      <w:lvlJc w:val="left"/>
      <w:pPr>
        <w:ind w:left="3443" w:hanging="420"/>
      </w:pPr>
      <w:rPr>
        <w:rFonts w:ascii="Wingdings" w:hAnsi="Wingdings" w:hint="default"/>
      </w:rPr>
    </w:lvl>
    <w:lvl w:ilvl="7" w:tplc="EF9E2B2E" w:tentative="1">
      <w:start w:val="1"/>
      <w:numFmt w:val="bullet"/>
      <w:lvlText w:val=""/>
      <w:lvlJc w:val="left"/>
      <w:pPr>
        <w:ind w:left="3863" w:hanging="420"/>
      </w:pPr>
      <w:rPr>
        <w:rFonts w:ascii="Wingdings" w:hAnsi="Wingdings" w:hint="default"/>
      </w:rPr>
    </w:lvl>
    <w:lvl w:ilvl="8" w:tplc="0C8CDA96" w:tentative="1">
      <w:start w:val="1"/>
      <w:numFmt w:val="bullet"/>
      <w:lvlText w:val=""/>
      <w:lvlJc w:val="left"/>
      <w:pPr>
        <w:ind w:left="4283" w:hanging="420"/>
      </w:pPr>
      <w:rPr>
        <w:rFonts w:ascii="Wingdings" w:hAnsi="Wingdings" w:hint="default"/>
      </w:rPr>
    </w:lvl>
  </w:abstractNum>
  <w:abstractNum w:abstractNumId="28" w15:restartNumberingAfterBreak="0">
    <w:nsid w:val="4CCA332E"/>
    <w:multiLevelType w:val="hybridMultilevel"/>
    <w:tmpl w:val="69D0B3B8"/>
    <w:lvl w:ilvl="0" w:tplc="26AC1A5E">
      <w:start w:val="1"/>
      <w:numFmt w:val="bullet"/>
      <w:lvlText w:val=""/>
      <w:lvlJc w:val="left"/>
      <w:pPr>
        <w:ind w:left="778" w:hanging="420"/>
      </w:pPr>
      <w:rPr>
        <w:rFonts w:ascii="Wingdings" w:hAnsi="Wingdings" w:hint="default"/>
      </w:rPr>
    </w:lvl>
    <w:lvl w:ilvl="1" w:tplc="CD105B24" w:tentative="1">
      <w:start w:val="1"/>
      <w:numFmt w:val="bullet"/>
      <w:lvlText w:val=""/>
      <w:lvlJc w:val="left"/>
      <w:pPr>
        <w:ind w:left="1198" w:hanging="420"/>
      </w:pPr>
      <w:rPr>
        <w:rFonts w:ascii="Wingdings" w:hAnsi="Wingdings" w:hint="default"/>
      </w:rPr>
    </w:lvl>
    <w:lvl w:ilvl="2" w:tplc="DDA497A4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D722E1A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FE0CA966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508A3944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34E233F8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133058D2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E3E8B9D0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29" w15:restartNumberingAfterBreak="0">
    <w:nsid w:val="4CF2381B"/>
    <w:multiLevelType w:val="hybridMultilevel"/>
    <w:tmpl w:val="26C495FE"/>
    <w:lvl w:ilvl="0" w:tplc="B0A8B802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1" w:tplc="A7EA44BE" w:tentative="1">
      <w:start w:val="1"/>
      <w:numFmt w:val="bullet"/>
      <w:lvlText w:val=""/>
      <w:lvlJc w:val="left"/>
      <w:pPr>
        <w:ind w:left="1343" w:hanging="420"/>
      </w:pPr>
      <w:rPr>
        <w:rFonts w:ascii="Wingdings" w:hAnsi="Wingdings" w:hint="default"/>
      </w:rPr>
    </w:lvl>
    <w:lvl w:ilvl="2" w:tplc="C1B8632C" w:tentative="1">
      <w:start w:val="1"/>
      <w:numFmt w:val="bullet"/>
      <w:lvlText w:val=""/>
      <w:lvlJc w:val="left"/>
      <w:pPr>
        <w:ind w:left="1763" w:hanging="420"/>
      </w:pPr>
      <w:rPr>
        <w:rFonts w:ascii="Wingdings" w:hAnsi="Wingdings" w:hint="default"/>
      </w:rPr>
    </w:lvl>
    <w:lvl w:ilvl="3" w:tplc="1722D2BC" w:tentative="1">
      <w:start w:val="1"/>
      <w:numFmt w:val="bullet"/>
      <w:lvlText w:val=""/>
      <w:lvlJc w:val="left"/>
      <w:pPr>
        <w:ind w:left="2183" w:hanging="420"/>
      </w:pPr>
      <w:rPr>
        <w:rFonts w:ascii="Wingdings" w:hAnsi="Wingdings" w:hint="default"/>
      </w:rPr>
    </w:lvl>
    <w:lvl w:ilvl="4" w:tplc="2B76D7FC" w:tentative="1">
      <w:start w:val="1"/>
      <w:numFmt w:val="bullet"/>
      <w:lvlText w:val=""/>
      <w:lvlJc w:val="left"/>
      <w:pPr>
        <w:ind w:left="2603" w:hanging="420"/>
      </w:pPr>
      <w:rPr>
        <w:rFonts w:ascii="Wingdings" w:hAnsi="Wingdings" w:hint="default"/>
      </w:rPr>
    </w:lvl>
    <w:lvl w:ilvl="5" w:tplc="754ECDD6" w:tentative="1">
      <w:start w:val="1"/>
      <w:numFmt w:val="bullet"/>
      <w:lvlText w:val=""/>
      <w:lvlJc w:val="left"/>
      <w:pPr>
        <w:ind w:left="3023" w:hanging="420"/>
      </w:pPr>
      <w:rPr>
        <w:rFonts w:ascii="Wingdings" w:hAnsi="Wingdings" w:hint="default"/>
      </w:rPr>
    </w:lvl>
    <w:lvl w:ilvl="6" w:tplc="1A9EA01E" w:tentative="1">
      <w:start w:val="1"/>
      <w:numFmt w:val="bullet"/>
      <w:lvlText w:val=""/>
      <w:lvlJc w:val="left"/>
      <w:pPr>
        <w:ind w:left="3443" w:hanging="420"/>
      </w:pPr>
      <w:rPr>
        <w:rFonts w:ascii="Wingdings" w:hAnsi="Wingdings" w:hint="default"/>
      </w:rPr>
    </w:lvl>
    <w:lvl w:ilvl="7" w:tplc="2D00ADF0" w:tentative="1">
      <w:start w:val="1"/>
      <w:numFmt w:val="bullet"/>
      <w:lvlText w:val=""/>
      <w:lvlJc w:val="left"/>
      <w:pPr>
        <w:ind w:left="3863" w:hanging="420"/>
      </w:pPr>
      <w:rPr>
        <w:rFonts w:ascii="Wingdings" w:hAnsi="Wingdings" w:hint="default"/>
      </w:rPr>
    </w:lvl>
    <w:lvl w:ilvl="8" w:tplc="3AAE7C5A" w:tentative="1">
      <w:start w:val="1"/>
      <w:numFmt w:val="bullet"/>
      <w:lvlText w:val=""/>
      <w:lvlJc w:val="left"/>
      <w:pPr>
        <w:ind w:left="4283" w:hanging="420"/>
      </w:pPr>
      <w:rPr>
        <w:rFonts w:ascii="Wingdings" w:hAnsi="Wingdings" w:hint="default"/>
      </w:rPr>
    </w:lvl>
  </w:abstractNum>
  <w:abstractNum w:abstractNumId="30" w15:restartNumberingAfterBreak="0">
    <w:nsid w:val="529E3032"/>
    <w:multiLevelType w:val="hybridMultilevel"/>
    <w:tmpl w:val="D4508C62"/>
    <w:lvl w:ilvl="0" w:tplc="14DA49F4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9C4EECF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7474E544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24588D3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FCEEB9C0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A7E4739C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AD8A310A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D6C60CDE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1A7C469C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76A3465"/>
    <w:multiLevelType w:val="hybridMultilevel"/>
    <w:tmpl w:val="77E89938"/>
    <w:lvl w:ilvl="0" w:tplc="149E3666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2E0E490C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D4D0EC18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E966476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8CD0A1C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4A40D9A4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31A65A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276B5E8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F2789B56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5A537C09"/>
    <w:multiLevelType w:val="hybridMultilevel"/>
    <w:tmpl w:val="F46EA286"/>
    <w:lvl w:ilvl="0" w:tplc="C540AA52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A670CB2C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E9E8239A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4158403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E4A4E2DE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83E2568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819A7DDC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D4C8AC9E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DC6EF2A2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5BA63AB8"/>
    <w:multiLevelType w:val="hybridMultilevel"/>
    <w:tmpl w:val="E234790A"/>
    <w:lvl w:ilvl="0" w:tplc="AFF6FDA4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14068D8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8C52863E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92182AB2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4CF0F1CE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15A850B0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F866F5AA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A8E4484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CF64A77A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5F64414C"/>
    <w:multiLevelType w:val="hybridMultilevel"/>
    <w:tmpl w:val="6E0C5B74"/>
    <w:lvl w:ilvl="0" w:tplc="1720A76E">
      <w:start w:val="1"/>
      <w:numFmt w:val="bullet"/>
      <w:lvlText w:val=""/>
      <w:lvlJc w:val="left"/>
      <w:pPr>
        <w:ind w:left="585" w:hanging="420"/>
      </w:pPr>
      <w:rPr>
        <w:rFonts w:ascii="Wingdings" w:hAnsi="Wingdings" w:hint="default"/>
      </w:rPr>
    </w:lvl>
    <w:lvl w:ilvl="1" w:tplc="AB9C1F8A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36B41976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119CEA5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F5A2003C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5562F97A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81B44DAE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94645B0A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B24CCE8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5" w15:restartNumberingAfterBreak="0">
    <w:nsid w:val="5F755806"/>
    <w:multiLevelType w:val="hybridMultilevel"/>
    <w:tmpl w:val="2C66CDF0"/>
    <w:lvl w:ilvl="0" w:tplc="C10A1108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1" w:tplc="DA36DEFC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B7CE8DC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E9C6DD0E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E192495A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6DAE1F2A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153C0612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506A8A50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AFA61C14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6" w15:restartNumberingAfterBreak="0">
    <w:nsid w:val="621A597F"/>
    <w:multiLevelType w:val="hybridMultilevel"/>
    <w:tmpl w:val="17A43484"/>
    <w:lvl w:ilvl="0" w:tplc="B2503CC4">
      <w:start w:val="1"/>
      <w:numFmt w:val="bullet"/>
      <w:lvlText w:val=""/>
      <w:lvlJc w:val="left"/>
      <w:pPr>
        <w:ind w:left="1129" w:hanging="420"/>
      </w:pPr>
      <w:rPr>
        <w:rFonts w:ascii="Wingdings" w:hAnsi="Wingdings" w:hint="default"/>
      </w:rPr>
    </w:lvl>
    <w:lvl w:ilvl="1" w:tplc="B3AC63E2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2A1E2120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3A507B4C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8A34939A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1F344E9A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EA16E77C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26EA842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7996E6D4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7" w15:restartNumberingAfterBreak="0">
    <w:nsid w:val="64641D87"/>
    <w:multiLevelType w:val="hybridMultilevel"/>
    <w:tmpl w:val="127A1312"/>
    <w:lvl w:ilvl="0" w:tplc="3EFEF1C8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4A96AC3C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DC6492C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AD866976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3DA4265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AB56763A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5ACEE6A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DFB021B6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C5D63EAE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69786EC4"/>
    <w:multiLevelType w:val="hybridMultilevel"/>
    <w:tmpl w:val="379CD8F0"/>
    <w:lvl w:ilvl="0" w:tplc="00CC01A4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5F18AC20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C88C2808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159AF3F2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157220AC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CB423E34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A3241AC4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5B38D000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35B4C238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72D10CD1"/>
    <w:multiLevelType w:val="hybridMultilevel"/>
    <w:tmpl w:val="90D0DF68"/>
    <w:lvl w:ilvl="0" w:tplc="AB7C3C86">
      <w:start w:val="5"/>
      <w:numFmt w:val="bullet"/>
      <w:lvlText w:val="○"/>
      <w:lvlJc w:val="left"/>
      <w:pPr>
        <w:ind w:left="302" w:hanging="360"/>
      </w:pPr>
      <w:rPr>
        <w:rFonts w:ascii="ＭＳ Ｐゴシック" w:eastAsia="ＭＳ Ｐゴシック" w:hAnsi="ＭＳ Ｐゴシック" w:cs="Times New Roman" w:hint="eastAsia"/>
      </w:rPr>
    </w:lvl>
    <w:lvl w:ilvl="1" w:tplc="546AB60E" w:tentative="1">
      <w:start w:val="1"/>
      <w:numFmt w:val="bullet"/>
      <w:lvlText w:val=""/>
      <w:lvlJc w:val="left"/>
      <w:pPr>
        <w:ind w:left="782" w:hanging="420"/>
      </w:pPr>
      <w:rPr>
        <w:rFonts w:ascii="Wingdings" w:hAnsi="Wingdings" w:hint="default"/>
      </w:rPr>
    </w:lvl>
    <w:lvl w:ilvl="2" w:tplc="D004D836" w:tentative="1">
      <w:start w:val="1"/>
      <w:numFmt w:val="bullet"/>
      <w:lvlText w:val=""/>
      <w:lvlJc w:val="left"/>
      <w:pPr>
        <w:ind w:left="1202" w:hanging="420"/>
      </w:pPr>
      <w:rPr>
        <w:rFonts w:ascii="Wingdings" w:hAnsi="Wingdings" w:hint="default"/>
      </w:rPr>
    </w:lvl>
    <w:lvl w:ilvl="3" w:tplc="33A46CF0" w:tentative="1">
      <w:start w:val="1"/>
      <w:numFmt w:val="bullet"/>
      <w:lvlText w:val=""/>
      <w:lvlJc w:val="left"/>
      <w:pPr>
        <w:ind w:left="1622" w:hanging="420"/>
      </w:pPr>
      <w:rPr>
        <w:rFonts w:ascii="Wingdings" w:hAnsi="Wingdings" w:hint="default"/>
      </w:rPr>
    </w:lvl>
    <w:lvl w:ilvl="4" w:tplc="D0BEA77E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5" w:tplc="238ACA8E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6" w:tplc="3A762DFC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7" w:tplc="ABAED3C8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8" w:tplc="529EFB2A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</w:abstractNum>
  <w:abstractNum w:abstractNumId="40" w15:restartNumberingAfterBreak="0">
    <w:nsid w:val="7A3C1B1A"/>
    <w:multiLevelType w:val="hybridMultilevel"/>
    <w:tmpl w:val="FBE2BFA4"/>
    <w:lvl w:ilvl="0" w:tplc="D3588B04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AF42F36A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D5666C54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68CCE7C2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835E0E8C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8DD011CC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1C0EB784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C4627C14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B2BED248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1" w15:restartNumberingAfterBreak="0">
    <w:nsid w:val="7C715E93"/>
    <w:multiLevelType w:val="hybridMultilevel"/>
    <w:tmpl w:val="8116A360"/>
    <w:lvl w:ilvl="0" w:tplc="35FEE3B2">
      <w:numFmt w:val="bullet"/>
      <w:lvlText w:val="○"/>
      <w:lvlJc w:val="left"/>
      <w:pPr>
        <w:ind w:left="555" w:hanging="390"/>
      </w:pPr>
      <w:rPr>
        <w:rFonts w:ascii="ＭＳ Ｐゴシック" w:eastAsia="ＭＳ Ｐゴシック" w:hAnsi="ＭＳ Ｐゴシック" w:cs="Times New Roman" w:hint="eastAsia"/>
      </w:rPr>
    </w:lvl>
    <w:lvl w:ilvl="1" w:tplc="A538F16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EBABCE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5634871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5E4E2D7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C2C0B692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6FDE1288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BC691D6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606451EA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2" w15:restartNumberingAfterBreak="0">
    <w:nsid w:val="7F20467A"/>
    <w:multiLevelType w:val="hybridMultilevel"/>
    <w:tmpl w:val="F6024A26"/>
    <w:lvl w:ilvl="0" w:tplc="EBBAF59A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1" w:tplc="D57A3C52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A1385B30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94B0D32E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402426F2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7CE26AB0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64E66120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782005CE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19425870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"/>
  </w:num>
  <w:num w:numId="4">
    <w:abstractNumId w:val="10"/>
  </w:num>
  <w:num w:numId="5">
    <w:abstractNumId w:val="21"/>
  </w:num>
  <w:num w:numId="6">
    <w:abstractNumId w:val="17"/>
  </w:num>
  <w:num w:numId="7">
    <w:abstractNumId w:val="3"/>
  </w:num>
  <w:num w:numId="8">
    <w:abstractNumId w:val="38"/>
  </w:num>
  <w:num w:numId="9">
    <w:abstractNumId w:val="16"/>
  </w:num>
  <w:num w:numId="10">
    <w:abstractNumId w:val="34"/>
  </w:num>
  <w:num w:numId="11">
    <w:abstractNumId w:val="22"/>
  </w:num>
  <w:num w:numId="12">
    <w:abstractNumId w:val="41"/>
  </w:num>
  <w:num w:numId="13">
    <w:abstractNumId w:val="4"/>
  </w:num>
  <w:num w:numId="14">
    <w:abstractNumId w:val="9"/>
  </w:num>
  <w:num w:numId="15">
    <w:abstractNumId w:val="40"/>
  </w:num>
  <w:num w:numId="16">
    <w:abstractNumId w:val="12"/>
  </w:num>
  <w:num w:numId="17">
    <w:abstractNumId w:val="23"/>
  </w:num>
  <w:num w:numId="18">
    <w:abstractNumId w:val="7"/>
  </w:num>
  <w:num w:numId="19">
    <w:abstractNumId w:val="14"/>
  </w:num>
  <w:num w:numId="20">
    <w:abstractNumId w:val="26"/>
  </w:num>
  <w:num w:numId="21">
    <w:abstractNumId w:val="20"/>
  </w:num>
  <w:num w:numId="22">
    <w:abstractNumId w:val="42"/>
  </w:num>
  <w:num w:numId="23">
    <w:abstractNumId w:val="24"/>
  </w:num>
  <w:num w:numId="24">
    <w:abstractNumId w:val="5"/>
  </w:num>
  <w:num w:numId="25">
    <w:abstractNumId w:val="18"/>
  </w:num>
  <w:num w:numId="26">
    <w:abstractNumId w:val="0"/>
  </w:num>
  <w:num w:numId="27">
    <w:abstractNumId w:val="11"/>
  </w:num>
  <w:num w:numId="28">
    <w:abstractNumId w:val="35"/>
  </w:num>
  <w:num w:numId="29">
    <w:abstractNumId w:val="27"/>
  </w:num>
  <w:num w:numId="30">
    <w:abstractNumId w:val="15"/>
  </w:num>
  <w:num w:numId="31">
    <w:abstractNumId w:val="6"/>
  </w:num>
  <w:num w:numId="32">
    <w:abstractNumId w:val="13"/>
  </w:num>
  <w:num w:numId="33">
    <w:abstractNumId w:val="19"/>
  </w:num>
  <w:num w:numId="34">
    <w:abstractNumId w:val="29"/>
  </w:num>
  <w:num w:numId="35">
    <w:abstractNumId w:val="32"/>
  </w:num>
  <w:num w:numId="36">
    <w:abstractNumId w:val="36"/>
  </w:num>
  <w:num w:numId="37">
    <w:abstractNumId w:val="25"/>
  </w:num>
  <w:num w:numId="38">
    <w:abstractNumId w:val="39"/>
  </w:num>
  <w:num w:numId="39">
    <w:abstractNumId w:val="28"/>
  </w:num>
  <w:num w:numId="40">
    <w:abstractNumId w:val="2"/>
  </w:num>
  <w:num w:numId="41">
    <w:abstractNumId w:val="8"/>
  </w:num>
  <w:num w:numId="42">
    <w:abstractNumId w:val="3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F3"/>
    <w:rsid w:val="00000BC4"/>
    <w:rsid w:val="00003B4C"/>
    <w:rsid w:val="000053EB"/>
    <w:rsid w:val="00007B40"/>
    <w:rsid w:val="000130E9"/>
    <w:rsid w:val="00013545"/>
    <w:rsid w:val="00032B7E"/>
    <w:rsid w:val="0003772B"/>
    <w:rsid w:val="00041049"/>
    <w:rsid w:val="0004395E"/>
    <w:rsid w:val="000500BD"/>
    <w:rsid w:val="000502C6"/>
    <w:rsid w:val="00050503"/>
    <w:rsid w:val="00051ED3"/>
    <w:rsid w:val="00056E0E"/>
    <w:rsid w:val="00061356"/>
    <w:rsid w:val="00064A09"/>
    <w:rsid w:val="0007636E"/>
    <w:rsid w:val="0009333D"/>
    <w:rsid w:val="000956CA"/>
    <w:rsid w:val="000A3174"/>
    <w:rsid w:val="000B4324"/>
    <w:rsid w:val="000B5194"/>
    <w:rsid w:val="000C377C"/>
    <w:rsid w:val="000C43DD"/>
    <w:rsid w:val="000D0305"/>
    <w:rsid w:val="000D1AE0"/>
    <w:rsid w:val="000D71C2"/>
    <w:rsid w:val="000E61A1"/>
    <w:rsid w:val="000E6A4D"/>
    <w:rsid w:val="001013B1"/>
    <w:rsid w:val="001125C1"/>
    <w:rsid w:val="00130443"/>
    <w:rsid w:val="00136624"/>
    <w:rsid w:val="00150F87"/>
    <w:rsid w:val="001537F5"/>
    <w:rsid w:val="001625FD"/>
    <w:rsid w:val="00172337"/>
    <w:rsid w:val="001873D3"/>
    <w:rsid w:val="001878A3"/>
    <w:rsid w:val="001A40E5"/>
    <w:rsid w:val="001B2712"/>
    <w:rsid w:val="001B5CAA"/>
    <w:rsid w:val="001B7A2B"/>
    <w:rsid w:val="001C24FF"/>
    <w:rsid w:val="001C33AD"/>
    <w:rsid w:val="001D1D72"/>
    <w:rsid w:val="0021010C"/>
    <w:rsid w:val="00217C37"/>
    <w:rsid w:val="00221DBE"/>
    <w:rsid w:val="002232A7"/>
    <w:rsid w:val="00224114"/>
    <w:rsid w:val="00254CD8"/>
    <w:rsid w:val="00266A82"/>
    <w:rsid w:val="00284692"/>
    <w:rsid w:val="00286AE2"/>
    <w:rsid w:val="002C36A0"/>
    <w:rsid w:val="002E0235"/>
    <w:rsid w:val="002E65D0"/>
    <w:rsid w:val="002E6B91"/>
    <w:rsid w:val="00312C90"/>
    <w:rsid w:val="00323749"/>
    <w:rsid w:val="003325B0"/>
    <w:rsid w:val="00333CE4"/>
    <w:rsid w:val="00335169"/>
    <w:rsid w:val="00342BA4"/>
    <w:rsid w:val="00350F65"/>
    <w:rsid w:val="00354120"/>
    <w:rsid w:val="00356911"/>
    <w:rsid w:val="00356D76"/>
    <w:rsid w:val="00361646"/>
    <w:rsid w:val="0037431D"/>
    <w:rsid w:val="00395A20"/>
    <w:rsid w:val="003F139E"/>
    <w:rsid w:val="003F1DDC"/>
    <w:rsid w:val="003F2EBE"/>
    <w:rsid w:val="00403381"/>
    <w:rsid w:val="004134B2"/>
    <w:rsid w:val="00415003"/>
    <w:rsid w:val="004205AD"/>
    <w:rsid w:val="00421B15"/>
    <w:rsid w:val="0042638E"/>
    <w:rsid w:val="004520A8"/>
    <w:rsid w:val="00455E00"/>
    <w:rsid w:val="004616C8"/>
    <w:rsid w:val="00475B16"/>
    <w:rsid w:val="00475EDD"/>
    <w:rsid w:val="004A1D99"/>
    <w:rsid w:val="004C2A6A"/>
    <w:rsid w:val="004C6F1D"/>
    <w:rsid w:val="004D381B"/>
    <w:rsid w:val="004D451E"/>
    <w:rsid w:val="004F277E"/>
    <w:rsid w:val="004F3A1A"/>
    <w:rsid w:val="00505C7A"/>
    <w:rsid w:val="00515404"/>
    <w:rsid w:val="00517C64"/>
    <w:rsid w:val="0052625D"/>
    <w:rsid w:val="005306D7"/>
    <w:rsid w:val="005339C9"/>
    <w:rsid w:val="00536284"/>
    <w:rsid w:val="005721EA"/>
    <w:rsid w:val="0057617E"/>
    <w:rsid w:val="005A3899"/>
    <w:rsid w:val="005A6120"/>
    <w:rsid w:val="005A61DA"/>
    <w:rsid w:val="005B2B31"/>
    <w:rsid w:val="005B4664"/>
    <w:rsid w:val="005B620C"/>
    <w:rsid w:val="005C2DFF"/>
    <w:rsid w:val="005C4405"/>
    <w:rsid w:val="005C5445"/>
    <w:rsid w:val="005C739B"/>
    <w:rsid w:val="005C776E"/>
    <w:rsid w:val="005D6695"/>
    <w:rsid w:val="005D7E33"/>
    <w:rsid w:val="005E115B"/>
    <w:rsid w:val="005E32DF"/>
    <w:rsid w:val="006035CB"/>
    <w:rsid w:val="006066D8"/>
    <w:rsid w:val="00612E7C"/>
    <w:rsid w:val="0062561C"/>
    <w:rsid w:val="00643B84"/>
    <w:rsid w:val="00661555"/>
    <w:rsid w:val="00662431"/>
    <w:rsid w:val="00667FE8"/>
    <w:rsid w:val="00684D4F"/>
    <w:rsid w:val="00684F1C"/>
    <w:rsid w:val="006A3326"/>
    <w:rsid w:val="006B0B2D"/>
    <w:rsid w:val="006B173D"/>
    <w:rsid w:val="006B39F5"/>
    <w:rsid w:val="006B6E70"/>
    <w:rsid w:val="006D038A"/>
    <w:rsid w:val="006D3F03"/>
    <w:rsid w:val="006D637C"/>
    <w:rsid w:val="006E414F"/>
    <w:rsid w:val="006E464F"/>
    <w:rsid w:val="006E60A9"/>
    <w:rsid w:val="00715378"/>
    <w:rsid w:val="007230F1"/>
    <w:rsid w:val="007255BE"/>
    <w:rsid w:val="00750430"/>
    <w:rsid w:val="00752637"/>
    <w:rsid w:val="007551B5"/>
    <w:rsid w:val="007625AB"/>
    <w:rsid w:val="00763622"/>
    <w:rsid w:val="00765E67"/>
    <w:rsid w:val="00795F5C"/>
    <w:rsid w:val="007A1CD1"/>
    <w:rsid w:val="007A72B7"/>
    <w:rsid w:val="007B0AB9"/>
    <w:rsid w:val="007B4429"/>
    <w:rsid w:val="007C2C7A"/>
    <w:rsid w:val="007C30D6"/>
    <w:rsid w:val="007E0F86"/>
    <w:rsid w:val="007E36AA"/>
    <w:rsid w:val="007E36E4"/>
    <w:rsid w:val="007E5436"/>
    <w:rsid w:val="007E733D"/>
    <w:rsid w:val="00800C2D"/>
    <w:rsid w:val="008069BF"/>
    <w:rsid w:val="00826DD3"/>
    <w:rsid w:val="00827751"/>
    <w:rsid w:val="0084255E"/>
    <w:rsid w:val="00846A8D"/>
    <w:rsid w:val="008610A2"/>
    <w:rsid w:val="00862E6D"/>
    <w:rsid w:val="00866CBA"/>
    <w:rsid w:val="008729F3"/>
    <w:rsid w:val="0088459A"/>
    <w:rsid w:val="008847A1"/>
    <w:rsid w:val="00885EB9"/>
    <w:rsid w:val="00891A03"/>
    <w:rsid w:val="00892CBA"/>
    <w:rsid w:val="008A0D22"/>
    <w:rsid w:val="008C5A55"/>
    <w:rsid w:val="008C5EBD"/>
    <w:rsid w:val="008E17DC"/>
    <w:rsid w:val="008F21CB"/>
    <w:rsid w:val="009000D3"/>
    <w:rsid w:val="00933352"/>
    <w:rsid w:val="00964818"/>
    <w:rsid w:val="009A2127"/>
    <w:rsid w:val="009A2E73"/>
    <w:rsid w:val="009A4E77"/>
    <w:rsid w:val="009B3C4D"/>
    <w:rsid w:val="009B4237"/>
    <w:rsid w:val="009B7E1B"/>
    <w:rsid w:val="009C0017"/>
    <w:rsid w:val="009C12C0"/>
    <w:rsid w:val="009E123F"/>
    <w:rsid w:val="009E1C20"/>
    <w:rsid w:val="009E4BE7"/>
    <w:rsid w:val="009E77F3"/>
    <w:rsid w:val="009F0338"/>
    <w:rsid w:val="009F0DD5"/>
    <w:rsid w:val="00A044D9"/>
    <w:rsid w:val="00A11A4B"/>
    <w:rsid w:val="00A1330B"/>
    <w:rsid w:val="00A32FDF"/>
    <w:rsid w:val="00A446A3"/>
    <w:rsid w:val="00A626CC"/>
    <w:rsid w:val="00A64A59"/>
    <w:rsid w:val="00A857FA"/>
    <w:rsid w:val="00A96434"/>
    <w:rsid w:val="00AA3C92"/>
    <w:rsid w:val="00AB211F"/>
    <w:rsid w:val="00AB4744"/>
    <w:rsid w:val="00AD42BD"/>
    <w:rsid w:val="00AF7D58"/>
    <w:rsid w:val="00B034F0"/>
    <w:rsid w:val="00B0397F"/>
    <w:rsid w:val="00B053C0"/>
    <w:rsid w:val="00B2750C"/>
    <w:rsid w:val="00B3432F"/>
    <w:rsid w:val="00B3538A"/>
    <w:rsid w:val="00B37C0F"/>
    <w:rsid w:val="00B4267B"/>
    <w:rsid w:val="00B7245A"/>
    <w:rsid w:val="00B830CA"/>
    <w:rsid w:val="00B85D84"/>
    <w:rsid w:val="00B87CEF"/>
    <w:rsid w:val="00BA34D9"/>
    <w:rsid w:val="00BB1E92"/>
    <w:rsid w:val="00BB1EB8"/>
    <w:rsid w:val="00BB2023"/>
    <w:rsid w:val="00BB3CF4"/>
    <w:rsid w:val="00BC02DB"/>
    <w:rsid w:val="00BC4C83"/>
    <w:rsid w:val="00BC4FC9"/>
    <w:rsid w:val="00BD5ED4"/>
    <w:rsid w:val="00BD768E"/>
    <w:rsid w:val="00BD7AC4"/>
    <w:rsid w:val="00BE62D6"/>
    <w:rsid w:val="00C06081"/>
    <w:rsid w:val="00C073B5"/>
    <w:rsid w:val="00C10DA6"/>
    <w:rsid w:val="00C1347E"/>
    <w:rsid w:val="00C14EA4"/>
    <w:rsid w:val="00C23CFD"/>
    <w:rsid w:val="00C419FF"/>
    <w:rsid w:val="00C56600"/>
    <w:rsid w:val="00C66DCE"/>
    <w:rsid w:val="00C6773E"/>
    <w:rsid w:val="00C70CDD"/>
    <w:rsid w:val="00C74A71"/>
    <w:rsid w:val="00C8206F"/>
    <w:rsid w:val="00C90118"/>
    <w:rsid w:val="00C903FB"/>
    <w:rsid w:val="00C91816"/>
    <w:rsid w:val="00C9229F"/>
    <w:rsid w:val="00C936F4"/>
    <w:rsid w:val="00C9378F"/>
    <w:rsid w:val="00C95967"/>
    <w:rsid w:val="00C97017"/>
    <w:rsid w:val="00CA34B4"/>
    <w:rsid w:val="00CA3C27"/>
    <w:rsid w:val="00CA6169"/>
    <w:rsid w:val="00CB013F"/>
    <w:rsid w:val="00CB4B62"/>
    <w:rsid w:val="00CB70C2"/>
    <w:rsid w:val="00CB77F2"/>
    <w:rsid w:val="00CC031E"/>
    <w:rsid w:val="00CC220F"/>
    <w:rsid w:val="00CC2865"/>
    <w:rsid w:val="00CD05EC"/>
    <w:rsid w:val="00CD0A42"/>
    <w:rsid w:val="00CD4121"/>
    <w:rsid w:val="00CD593C"/>
    <w:rsid w:val="00CD6A5F"/>
    <w:rsid w:val="00CD6AF6"/>
    <w:rsid w:val="00CE1EEA"/>
    <w:rsid w:val="00CF0307"/>
    <w:rsid w:val="00CF189E"/>
    <w:rsid w:val="00CF5848"/>
    <w:rsid w:val="00D13549"/>
    <w:rsid w:val="00D163BA"/>
    <w:rsid w:val="00D248DE"/>
    <w:rsid w:val="00D27725"/>
    <w:rsid w:val="00D343C1"/>
    <w:rsid w:val="00D3585D"/>
    <w:rsid w:val="00D43260"/>
    <w:rsid w:val="00D436F0"/>
    <w:rsid w:val="00D6051F"/>
    <w:rsid w:val="00D624C5"/>
    <w:rsid w:val="00D66E50"/>
    <w:rsid w:val="00D77574"/>
    <w:rsid w:val="00D81604"/>
    <w:rsid w:val="00D830B9"/>
    <w:rsid w:val="00DB2BC0"/>
    <w:rsid w:val="00DD1E31"/>
    <w:rsid w:val="00DE12BF"/>
    <w:rsid w:val="00DE3362"/>
    <w:rsid w:val="00DF04EE"/>
    <w:rsid w:val="00E01150"/>
    <w:rsid w:val="00E14066"/>
    <w:rsid w:val="00E2345D"/>
    <w:rsid w:val="00E56648"/>
    <w:rsid w:val="00E762EE"/>
    <w:rsid w:val="00E779D7"/>
    <w:rsid w:val="00E83582"/>
    <w:rsid w:val="00E96372"/>
    <w:rsid w:val="00E96EF6"/>
    <w:rsid w:val="00EA2537"/>
    <w:rsid w:val="00EA5EDA"/>
    <w:rsid w:val="00ED1A79"/>
    <w:rsid w:val="00EF2281"/>
    <w:rsid w:val="00EF28F3"/>
    <w:rsid w:val="00F009A0"/>
    <w:rsid w:val="00F02ED2"/>
    <w:rsid w:val="00F11823"/>
    <w:rsid w:val="00F11D28"/>
    <w:rsid w:val="00F1668B"/>
    <w:rsid w:val="00F32814"/>
    <w:rsid w:val="00F360F1"/>
    <w:rsid w:val="00F41AD6"/>
    <w:rsid w:val="00F50FBE"/>
    <w:rsid w:val="00F66B40"/>
    <w:rsid w:val="00F8624E"/>
    <w:rsid w:val="00F863F2"/>
    <w:rsid w:val="00F97175"/>
    <w:rsid w:val="00FA3C49"/>
    <w:rsid w:val="00FA68BD"/>
    <w:rsid w:val="00FC3A0F"/>
    <w:rsid w:val="00FD1ECB"/>
    <w:rsid w:val="00FD2EAB"/>
    <w:rsid w:val="00FE0742"/>
    <w:rsid w:val="00FE234B"/>
    <w:rsid w:val="00FE40E5"/>
    <w:rsid w:val="00FE7B5D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400624-676C-4CE0-9A55-2F67B08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F03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05EC"/>
    <w:rPr>
      <w:rFonts w:eastAsia="ＭＳ Ｐゴシック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D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05EC"/>
    <w:rPr>
      <w:rFonts w:eastAsia="ＭＳ Ｐゴシック"/>
      <w:kern w:val="2"/>
      <w:sz w:val="24"/>
      <w:szCs w:val="22"/>
    </w:rPr>
  </w:style>
  <w:style w:type="paragraph" w:customStyle="1" w:styleId="a7">
    <w:name w:val="一太郎"/>
    <w:rsid w:val="003F2EBE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17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17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高木直子</cp:lastModifiedBy>
  <cp:revision>2</cp:revision>
  <cp:lastPrinted>2019-05-21T08:35:00Z</cp:lastPrinted>
  <dcterms:created xsi:type="dcterms:W3CDTF">2023-02-03T04:27:00Z</dcterms:created>
  <dcterms:modified xsi:type="dcterms:W3CDTF">2023-02-03T04:27:00Z</dcterms:modified>
</cp:coreProperties>
</file>