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様式１－２（集団指定決定通知書様式）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埼玉県特別栽培農産物集団指定決定通知書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○農振第</w:t>
      </w:r>
      <w:r>
        <w:rPr>
          <w:rFonts w:cs="Times New Roman"/>
        </w:rPr>
        <w:t xml:space="preserve">      </w:t>
      </w:r>
      <w:r>
        <w:rPr>
          <w:rFonts w:hint="eastAsia"/>
        </w:rPr>
        <w:t>号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集団責任者　　　　　様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7"/>
        <w:gridCol w:w="378"/>
      </w:tblGrid>
      <w:tr w:rsidR="00710266">
        <w:tc>
          <w:tcPr>
            <w:tcW w:w="8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農林振興センター所長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ind w:rightChars="-83" w:right="-20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</w:t>
      </w:r>
      <w:r>
        <w:rPr>
          <w:rFonts w:cs="Times New Roman"/>
        </w:rPr>
        <w:t xml:space="preserve">  </w:t>
      </w:r>
      <w:r>
        <w:rPr>
          <w:rFonts w:hint="eastAsia"/>
        </w:rPr>
        <w:t>日付けで申請のあったこのことについては、埼玉県特別栽培農産物認証要綱第５の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の規定に基づく「埼玉県特別栽培農産物集団指定」の要件に適合していると認め、集団として指定（指定番号：○農振第　　号）します。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なお、下記の事項に御留意ください。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ind w:left="252" w:rightChars="-83" w:right="-209" w:hangingChars="100" w:hanging="252"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指定に関する要件を欠く事態が生じた場合には、埼玉県特別栽培農産物認証要綱　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の規定に基づき、速やかにその旨を県に届け出ること。</w:t>
      </w:r>
    </w:p>
    <w:p w:rsidR="00710266" w:rsidRDefault="00710266" w:rsidP="00710266">
      <w:pPr>
        <w:adjustRightInd/>
        <w:ind w:left="252" w:rightChars="-69" w:right="-174" w:hangingChars="100" w:hanging="252"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指定の有効期間（３年間）の満了後、引き続き集団指定を受けようとする場合に　は、埼玉県特別栽培農産物認証要綱第５の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7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の規定に基づき、有効期間の満了す　る日までに集団指定の継続申請を県に提出すること。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4B630F" w:rsidP="004B630F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/>
          <w:spacing w:val="6"/>
        </w:rPr>
        <w:t xml:space="preserve"> 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</w:p>
    <w:sectPr w:rsidR="00710266" w:rsidSect="004A5495">
      <w:footerReference w:type="even" r:id="rId6"/>
      <w:footerReference w:type="default" r:id="rId7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B" w:rsidRDefault="00637A8B">
      <w:r>
        <w:separator/>
      </w:r>
    </w:p>
  </w:endnote>
  <w:endnote w:type="continuationSeparator" w:id="0">
    <w:p w:rsidR="00637A8B" w:rsidRDefault="006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95" w:rsidRDefault="004A5495" w:rsidP="00EC1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95" w:rsidRDefault="004A5495" w:rsidP="004A54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 w:rsidP="004A5495">
    <w:pPr>
      <w:framePr w:wrap="around" w:vAnchor="text" w:hAnchor="margin" w:xAlign="right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B" w:rsidRDefault="00637A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7A8B" w:rsidRDefault="006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52F87"/>
    <w:rsid w:val="004A5495"/>
    <w:rsid w:val="004B630F"/>
    <w:rsid w:val="00525F91"/>
    <w:rsid w:val="00637A8B"/>
    <w:rsid w:val="006C6CE8"/>
    <w:rsid w:val="00710266"/>
    <w:rsid w:val="00733E4F"/>
    <w:rsid w:val="00793013"/>
    <w:rsid w:val="00917BCC"/>
    <w:rsid w:val="00A11DA8"/>
    <w:rsid w:val="00AC7CA4"/>
    <w:rsid w:val="00AE6F39"/>
    <w:rsid w:val="00B514E9"/>
    <w:rsid w:val="00CC3BC7"/>
    <w:rsid w:val="00E1163B"/>
    <w:rsid w:val="00EC1974"/>
    <w:rsid w:val="00ED5B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647F4"/>
  <w15:chartTrackingRefBased/>
  <w15:docId w15:val="{EB444FE7-0C5C-4FC7-A4C9-4C40580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4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5495"/>
  </w:style>
  <w:style w:type="paragraph" w:styleId="a6">
    <w:name w:val="header"/>
    <w:basedOn w:val="a"/>
    <w:link w:val="a7"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C7"/>
    <w:rPr>
      <w:rFonts w:cs="ＭＳ 明朝"/>
      <w:sz w:val="24"/>
      <w:szCs w:val="24"/>
    </w:rPr>
  </w:style>
  <w:style w:type="character" w:customStyle="1" w:styleId="a4">
    <w:name w:val="フッター (文字)"/>
    <w:link w:val="a3"/>
    <w:uiPriority w:val="99"/>
    <w:rsid w:val="00CC3BC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5</cp:revision>
  <cp:lastPrinted>2009-03-11T01:27:00Z</cp:lastPrinted>
  <dcterms:created xsi:type="dcterms:W3CDTF">2020-12-07T04:13:00Z</dcterms:created>
  <dcterms:modified xsi:type="dcterms:W3CDTF">2021-03-29T23:45:00Z</dcterms:modified>
</cp:coreProperties>
</file>