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7E001C" w:rsidRDefault="00961FD8" w:rsidP="00163FE5">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C94F9E"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（宛先）</w:t>
      </w: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C94F9E">
        <w:rPr>
          <w:rFonts w:ascii="ＭＳ ゴシック" w:eastAsia="ＭＳ ゴシック" w:hAnsi="ＭＳ ゴシック" w:hint="eastAsia"/>
        </w:rPr>
        <w:t>埼玉</w:t>
      </w:r>
      <w:r w:rsidRPr="007E001C">
        <w:rPr>
          <w:rFonts w:ascii="ＭＳ ゴシック" w:eastAsia="ＭＳ ゴシック" w:hAnsi="ＭＳ ゴシック" w:hint="eastAsia"/>
        </w:rPr>
        <w:t xml:space="preserve">県知事　</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AC0525">
        <w:rPr>
          <w:rFonts w:ascii="ＭＳ ゴシック" w:eastAsia="ＭＳ ゴシック" w:hAnsi="ＭＳ ゴシック" w:hint="eastAsia"/>
        </w:rPr>
        <w:t xml:space="preserve">氏　名　　　　　　　　　　　　</w:t>
      </w:r>
      <w:bookmarkStart w:id="0" w:name="_GoBack"/>
      <w:bookmarkEnd w:id="0"/>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113208">
        <w:trPr>
          <w:trHeight w:hRule="exact" w:val="680"/>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113208">
        <w:trPr>
          <w:trHeight w:hRule="exact" w:val="680"/>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113208">
        <w:trPr>
          <w:trHeight w:hRule="exact" w:val="567"/>
        </w:trPr>
        <w:tc>
          <w:tcPr>
            <w:tcW w:w="9639" w:type="dxa"/>
            <w:vAlign w:val="center"/>
          </w:tcPr>
          <w:p w:rsidR="008175AF" w:rsidRPr="007E001C" w:rsidRDefault="008175AF" w:rsidP="00113208">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113208">
        <w:trPr>
          <w:trHeight w:hRule="exact" w:val="567"/>
        </w:trPr>
        <w:tc>
          <w:tcPr>
            <w:tcW w:w="1606" w:type="dxa"/>
            <w:vAlign w:val="center"/>
          </w:tcPr>
          <w:p w:rsidR="00964EF9" w:rsidRPr="007E001C" w:rsidRDefault="00964EF9"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113208">
        <w:trPr>
          <w:trHeight w:hRule="exact" w:val="567"/>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163FE5">
              <w:rPr>
                <w:rFonts w:ascii="ＭＳ ゴシック" w:eastAsia="ＭＳ ゴシック" w:hAnsi="ＭＳ ゴシック" w:hint="eastAsia"/>
                <w:w w:val="94"/>
                <w:kern w:val="0"/>
                <w:fitText w:val="1584" w:id="566422784"/>
              </w:rPr>
              <w:t>医薬品情報管理</w:t>
            </w:r>
            <w:r w:rsidRPr="00163FE5">
              <w:rPr>
                <w:rFonts w:ascii="ＭＳ ゴシック" w:eastAsia="ＭＳ ゴシック" w:hAnsi="ＭＳ ゴシック" w:hint="eastAsia"/>
                <w:spacing w:val="4"/>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Pr="003E540A" w:rsidRDefault="008C65A0" w:rsidP="003E540A">
      <w:pPr>
        <w:pStyle w:val="a4"/>
        <w:tabs>
          <w:tab w:val="clear" w:pos="4252"/>
          <w:tab w:val="clear" w:pos="8504"/>
        </w:tabs>
        <w:wordWrap/>
        <w:adjustRightInd/>
        <w:snapToGrid/>
        <w:spacing w:line="280" w:lineRule="exact"/>
        <w:ind w:left="1260" w:rightChars="-100" w:right="-210" w:hangingChars="600" w:hanging="1260"/>
        <w:jc w:val="left"/>
        <w:rPr>
          <w:rFonts w:ascii="ＭＳ ゴシック" w:eastAsia="ＭＳ ゴシック" w:hAnsi="ＭＳ ゴシック"/>
        </w:rPr>
      </w:pPr>
      <w:r w:rsidRPr="003E540A">
        <w:rPr>
          <w:rFonts w:ascii="ＭＳ ゴシック" w:eastAsia="ＭＳ ゴシック" w:hAnsi="ＭＳ ゴシック" w:hint="eastAsia"/>
        </w:rPr>
        <w:lastRenderedPageBreak/>
        <w:t>（様式第</w:t>
      </w:r>
      <w:r w:rsidR="00AB591A" w:rsidRPr="003E540A">
        <w:rPr>
          <w:rFonts w:ascii="ＭＳ ゴシック" w:eastAsia="ＭＳ ゴシック" w:hAnsi="ＭＳ ゴシック" w:hint="eastAsia"/>
        </w:rPr>
        <w:t>12</w:t>
      </w:r>
      <w:r w:rsidR="008175AF" w:rsidRPr="003E540A">
        <w:rPr>
          <w:rFonts w:ascii="ＭＳ ゴシック" w:eastAsia="ＭＳ ゴシック" w:hAnsi="ＭＳ ゴシック" w:hint="eastAsia"/>
        </w:rPr>
        <w:t>）他の病院又は診療所から紹介</w:t>
      </w:r>
      <w:r w:rsidR="003E540A" w:rsidRPr="003E540A">
        <w:rPr>
          <w:rFonts w:ascii="ＭＳ ゴシック" w:eastAsia="ＭＳ ゴシック" w:hAnsi="ＭＳ ゴシック" w:hint="eastAsia"/>
        </w:rPr>
        <w:t>された</w:t>
      </w:r>
      <w:r w:rsidR="008175AF" w:rsidRPr="003E540A">
        <w:rPr>
          <w:rFonts w:ascii="ＭＳ ゴシック" w:eastAsia="ＭＳ ゴシック" w:hAnsi="ＭＳ ゴシック" w:hint="eastAsia"/>
        </w:rPr>
        <w:t>患者に対</w:t>
      </w:r>
      <w:r w:rsidR="003E540A" w:rsidRPr="003E540A">
        <w:rPr>
          <w:rFonts w:ascii="ＭＳ ゴシック" w:eastAsia="ＭＳ ゴシック" w:hAnsi="ＭＳ ゴシック" w:hint="eastAsia"/>
        </w:rPr>
        <w:t>し</w:t>
      </w:r>
      <w:r w:rsidR="00850C0E" w:rsidRPr="003E540A">
        <w:rPr>
          <w:rFonts w:ascii="ＭＳ ゴシック" w:eastAsia="ＭＳ ゴシック" w:hAnsi="ＭＳ ゴシック" w:hint="eastAsia"/>
        </w:rPr>
        <w:t>医療</w:t>
      </w:r>
      <w:r w:rsidR="003E540A" w:rsidRPr="003E540A">
        <w:rPr>
          <w:rFonts w:ascii="ＭＳ ゴシック" w:eastAsia="ＭＳ ゴシック" w:hAnsi="ＭＳ ゴシック" w:hint="eastAsia"/>
        </w:rPr>
        <w:t>を</w:t>
      </w:r>
      <w:r w:rsidR="00850C0E" w:rsidRPr="003E540A">
        <w:rPr>
          <w:rFonts w:ascii="ＭＳ ゴシック" w:eastAsia="ＭＳ ゴシック" w:hAnsi="ＭＳ ゴシック" w:hint="eastAsia"/>
        </w:rPr>
        <w:t>提供</w:t>
      </w:r>
      <w:r w:rsidR="003E540A" w:rsidRPr="003E540A">
        <w:rPr>
          <w:rFonts w:ascii="ＭＳ ゴシック" w:eastAsia="ＭＳ ゴシック" w:hAnsi="ＭＳ ゴシック" w:hint="eastAsia"/>
        </w:rPr>
        <w:t>する体制が整備されていることを証する書類</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113208">
        <w:trPr>
          <w:cantSplit/>
          <w:trHeight w:hRule="exact" w:val="725"/>
        </w:trPr>
        <w:tc>
          <w:tcPr>
            <w:tcW w:w="2078" w:type="dxa"/>
            <w:gridSpan w:val="2"/>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113208">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113208">
        <w:trPr>
          <w:cantSplit/>
          <w:trHeight w:hRule="exact" w:val="707"/>
        </w:trPr>
        <w:tc>
          <w:tcPr>
            <w:tcW w:w="2078" w:type="dxa"/>
            <w:gridSpan w:val="2"/>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113208">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p>
        </w:tc>
      </w:tr>
      <w:tr w:rsidR="007E001C" w:rsidRPr="007E001C" w:rsidTr="00113208">
        <w:trPr>
          <w:cantSplit/>
          <w:trHeight w:hRule="exact" w:val="567"/>
        </w:trPr>
        <w:tc>
          <w:tcPr>
            <w:tcW w:w="820" w:type="dxa"/>
            <w:vMerge w:val="restart"/>
            <w:vAlign w:val="center"/>
          </w:tcPr>
          <w:p w:rsidR="007E001C" w:rsidRPr="007E001C" w:rsidRDefault="007E001C"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113208">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113208">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113208">
        <w:trPr>
          <w:cantSplit/>
          <w:trHeight w:hRule="exact" w:val="567"/>
        </w:trPr>
        <w:tc>
          <w:tcPr>
            <w:tcW w:w="820" w:type="dxa"/>
            <w:vMerge/>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113208">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113208">
        <w:trPr>
          <w:cantSplit/>
          <w:trHeight w:hRule="exact" w:val="567"/>
        </w:trPr>
        <w:tc>
          <w:tcPr>
            <w:tcW w:w="820" w:type="dxa"/>
            <w:vMerge/>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113208">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113208">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w:t>
      </w:r>
      <w:r w:rsidR="003E540A">
        <w:rPr>
          <w:rFonts w:ascii="ＭＳ ゴシック" w:eastAsia="ＭＳ ゴシック" w:hAnsi="ＭＳ ゴシック" w:hint="eastAsia"/>
        </w:rPr>
        <w:t xml:space="preserve">　</w:t>
      </w:r>
      <w:r>
        <w:rPr>
          <w:rFonts w:ascii="ＭＳ ゴシック" w:eastAsia="ＭＳ ゴシック" w:hAnsi="ＭＳ ゴシック" w:hint="eastAsia"/>
        </w:rPr>
        <w:t>地域医療支援病院紹介率及び地域医療支援病院逆紹介率</w:t>
      </w:r>
    </w:p>
    <w:p w:rsidR="00964EF9" w:rsidRPr="007E001C" w:rsidRDefault="007E001C" w:rsidP="00113208">
      <w:pPr>
        <w:wordWrap/>
        <w:adjustRightInd/>
        <w:spacing w:beforeLines="50" w:before="190" w:line="280" w:lineRule="exact"/>
        <w:ind w:left="840" w:hangingChars="400" w:hanging="840"/>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113208">
        <w:rPr>
          <w:rFonts w:ascii="ＭＳ ゴシック" w:eastAsia="ＭＳ ゴシック" w:hAnsi="ＭＳ ゴシック" w:hint="eastAsia"/>
          <w:spacing w:val="2"/>
        </w:rPr>
        <w:t>「地域医療支援病院紹介率」欄は、ＡをＢ</w:t>
      </w:r>
      <w:r w:rsidR="00964EF9" w:rsidRPr="00113208">
        <w:rPr>
          <w:rFonts w:ascii="ＭＳ ゴシック" w:eastAsia="ＭＳ ゴシック" w:hAnsi="ＭＳ ゴシック" w:hint="eastAsia"/>
          <w:spacing w:val="2"/>
        </w:rPr>
        <w:t>で除した数に</w:t>
      </w:r>
      <w:r w:rsidR="00964EF9" w:rsidRPr="00113208">
        <w:rPr>
          <w:rFonts w:ascii="ＭＳ ゴシック" w:eastAsia="ＭＳ ゴシック" w:hAnsi="ＭＳ ゴシック"/>
          <w:spacing w:val="2"/>
        </w:rPr>
        <w:t>100</w:t>
      </w:r>
      <w:r w:rsidR="00964EF9" w:rsidRPr="00113208">
        <w:rPr>
          <w:rFonts w:ascii="ＭＳ ゴシック" w:eastAsia="ＭＳ ゴシック" w:hAnsi="ＭＳ ゴシック" w:hint="eastAsia"/>
          <w:spacing w:val="2"/>
        </w:rPr>
        <w:t>を乗じて、小数点以下第１位</w:t>
      </w:r>
      <w:r w:rsidR="00964EF9" w:rsidRPr="007E001C">
        <w:rPr>
          <w:rFonts w:ascii="ＭＳ ゴシック" w:eastAsia="ＭＳ ゴシック" w:hAnsi="ＭＳ ゴシック" w:hint="eastAsia"/>
        </w:rPr>
        <w:t>まで記入すること。</w:t>
      </w:r>
    </w:p>
    <w:p w:rsidR="00964EF9" w:rsidRPr="007E001C" w:rsidRDefault="007E001C" w:rsidP="00113208">
      <w:pPr>
        <w:wordWrap/>
        <w:adjustRightInd/>
        <w:spacing w:beforeLines="50" w:before="190" w:line="280" w:lineRule="exact"/>
        <w:ind w:left="840" w:hangingChars="400" w:hanging="840"/>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113208">
      <w:pPr>
        <w:wordWrap/>
        <w:adjustRightInd/>
        <w:spacing w:beforeLines="50" w:before="190" w:line="280" w:lineRule="exac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3B5E9B">
      <w:pPr>
        <w:pStyle w:val="a4"/>
        <w:tabs>
          <w:tab w:val="clear" w:pos="4252"/>
          <w:tab w:val="clear" w:pos="8504"/>
        </w:tabs>
        <w:wordWrap/>
        <w:adjustRightInd/>
        <w:snapToGrid/>
        <w:spacing w:line="240" w:lineRule="auto"/>
        <w:jc w:val="left"/>
        <w:rPr>
          <w:rFonts w:ascii="ＭＳ ゴシック" w:eastAsia="ＭＳ ゴシック" w:hAnsi="ＭＳ ゴシック"/>
        </w:rPr>
      </w:pPr>
      <w:r>
        <w:rPr>
          <w:rFonts w:ascii="ＭＳ ゴシック" w:eastAsia="ＭＳ ゴシック" w:hAnsi="ＭＳ ゴシック" w:hint="eastAsia"/>
        </w:rPr>
        <w:lastRenderedPageBreak/>
        <w:t>（様式第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）救急医療</w:t>
      </w:r>
      <w:r w:rsidR="003E540A">
        <w:rPr>
          <w:rFonts w:ascii="ＭＳ ゴシック" w:eastAsia="ＭＳ ゴシック" w:hAnsi="ＭＳ ゴシック" w:hint="eastAsia"/>
        </w:rPr>
        <w:t>を</w:t>
      </w:r>
      <w:r w:rsidR="00E56264" w:rsidRPr="007E001C">
        <w:rPr>
          <w:rFonts w:ascii="ＭＳ ゴシック" w:eastAsia="ＭＳ ゴシック" w:hAnsi="ＭＳ ゴシック" w:hint="eastAsia"/>
        </w:rPr>
        <w:t>提供</w:t>
      </w:r>
      <w:r w:rsidR="003E540A">
        <w:rPr>
          <w:rFonts w:ascii="ＭＳ ゴシック" w:eastAsia="ＭＳ ゴシック" w:hAnsi="ＭＳ ゴシック" w:hint="eastAsia"/>
        </w:rPr>
        <w:t>する能力を有することを証する書類</w:t>
      </w:r>
    </w:p>
    <w:p w:rsidR="00E56264" w:rsidRPr="007E001C" w:rsidRDefault="00E56264" w:rsidP="003B5E9B">
      <w:pPr>
        <w:pStyle w:val="a4"/>
        <w:tabs>
          <w:tab w:val="clear" w:pos="4252"/>
          <w:tab w:val="clear" w:pos="8504"/>
        </w:tabs>
        <w:wordWrap/>
        <w:adjustRightInd/>
        <w:snapToGrid/>
        <w:spacing w:line="240" w:lineRule="auto"/>
        <w:jc w:val="left"/>
        <w:rPr>
          <w:rFonts w:ascii="ＭＳ ゴシック" w:eastAsia="ＭＳ ゴシック" w:hAnsi="ＭＳ ゴシック"/>
        </w:rPr>
      </w:pPr>
    </w:p>
    <w:p w:rsidR="00E56264" w:rsidRPr="007E001C" w:rsidRDefault="00E56264" w:rsidP="003B5E9B">
      <w:pPr>
        <w:pStyle w:val="a4"/>
        <w:tabs>
          <w:tab w:val="clear" w:pos="4252"/>
          <w:tab w:val="clear" w:pos="8504"/>
        </w:tabs>
        <w:wordWrap/>
        <w:adjustRightInd/>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113208">
        <w:trPr>
          <w:trHeight w:hRule="exact" w:val="56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3B5E9B">
      <w:pPr>
        <w:wordWrap/>
        <w:adjustRightInd/>
        <w:spacing w:line="240" w:lineRule="auto"/>
        <w:jc w:val="left"/>
        <w:rPr>
          <w:rFonts w:ascii="ＭＳ ゴシック" w:eastAsia="ＭＳ ゴシック" w:hAnsi="ＭＳ ゴシック"/>
        </w:rPr>
      </w:pPr>
    </w:p>
    <w:p w:rsidR="00E56264" w:rsidRPr="00924543" w:rsidRDefault="00E56264" w:rsidP="003B5E9B">
      <w:pPr>
        <w:wordWrap/>
        <w:adjustRightInd/>
        <w:spacing w:line="240" w:lineRule="auto"/>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113208">
        <w:trPr>
          <w:trHeight w:hRule="exact" w:val="567"/>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113208">
        <w:trPr>
          <w:trHeight w:hRule="exact" w:val="567"/>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3B5E9B">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3B5E9B">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3B5E9B">
        <w:trPr>
          <w:trHeight w:hRule="exact" w:val="567"/>
        </w:trPr>
        <w:tc>
          <w:tcPr>
            <w:tcW w:w="1735" w:type="dxa"/>
            <w:vAlign w:val="center"/>
          </w:tcPr>
          <w:p w:rsidR="00E56264" w:rsidRPr="007E001C" w:rsidRDefault="00E56264" w:rsidP="003B5E9B">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3B5E9B">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3B5E9B">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3B5E9B">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3B5E9B">
      <w:pPr>
        <w:wordWrap/>
        <w:adjustRightInd/>
        <w:spacing w:line="240" w:lineRule="auto"/>
        <w:jc w:val="left"/>
        <w:rPr>
          <w:rFonts w:ascii="ＭＳ ゴシック" w:eastAsia="ＭＳ ゴシック" w:hAnsi="ＭＳ ゴシック"/>
        </w:rPr>
      </w:pPr>
    </w:p>
    <w:p w:rsidR="00E56264" w:rsidRPr="007E001C" w:rsidRDefault="00924543" w:rsidP="003B5E9B">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113208">
        <w:trPr>
          <w:trHeight w:hRule="exact" w:val="1304"/>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3B5E9B">
      <w:pPr>
        <w:pStyle w:val="21"/>
        <w:wordWrap/>
        <w:adjustRightInd/>
        <w:spacing w:before="0" w:line="240" w:lineRule="auto"/>
        <w:ind w:left="0" w:firstLine="0"/>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3B5E9B">
      <w:pPr>
        <w:wordWrap/>
        <w:adjustRightInd/>
        <w:spacing w:line="240" w:lineRule="auto"/>
        <w:ind w:left="420" w:hangingChars="200" w:hanging="420"/>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w:t>
      </w:r>
      <w:r w:rsidRPr="00113208">
        <w:rPr>
          <w:rFonts w:ascii="ＭＳ ゴシック" w:eastAsia="ＭＳ ゴシック" w:hAnsi="ＭＳ ゴシック" w:hint="eastAsia"/>
          <w:spacing w:val="-2"/>
        </w:rPr>
        <w:t>の認定を受けている病院、救急医療対策の設備事業について（昭和</w:t>
      </w:r>
      <w:r w:rsidRPr="00113208">
        <w:rPr>
          <w:rFonts w:ascii="ＭＳ ゴシック" w:eastAsia="ＭＳ ゴシック" w:hAnsi="ＭＳ ゴシック"/>
          <w:spacing w:val="-2"/>
        </w:rPr>
        <w:t>52</w:t>
      </w:r>
      <w:r w:rsidRPr="00113208">
        <w:rPr>
          <w:rFonts w:ascii="ＭＳ ゴシック" w:eastAsia="ＭＳ ゴシック" w:hAnsi="ＭＳ ゴシック" w:hint="eastAsia"/>
          <w:spacing w:val="-2"/>
        </w:rPr>
        <w:t>年７月６日付け医発第</w:t>
      </w:r>
      <w:r w:rsidRPr="00113208">
        <w:rPr>
          <w:rFonts w:ascii="ＭＳ ゴシック" w:eastAsia="ＭＳ ゴシック" w:hAnsi="ＭＳ ゴシック"/>
          <w:spacing w:val="-2"/>
        </w:rPr>
        <w:t>692</w:t>
      </w:r>
      <w:r w:rsidRPr="00113208">
        <w:rPr>
          <w:rFonts w:ascii="ＭＳ ゴシック" w:eastAsia="ＭＳ ゴシック" w:hAnsi="ＭＳ ゴシック" w:hint="eastAsia"/>
          <w:spacing w:val="-2"/>
        </w:rPr>
        <w:t>号</w:t>
      </w:r>
      <w:r w:rsidRPr="007E001C">
        <w:rPr>
          <w:rFonts w:ascii="ＭＳ ゴシック" w:eastAsia="ＭＳ ゴシック" w:hAnsi="ＭＳ ゴシック" w:hint="eastAsia"/>
        </w:rPr>
        <w:t>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113208">
        <w:trPr>
          <w:trHeight w:val="794"/>
        </w:trPr>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113208">
        <w:trPr>
          <w:trHeight w:val="794"/>
        </w:trPr>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113208">
        <w:trPr>
          <w:trHeight w:val="794"/>
        </w:trPr>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3B5E9B"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w:t>
      </w:r>
      <w:r w:rsidR="007E001C"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113208">
        <w:trPr>
          <w:trHeight w:val="794"/>
        </w:trPr>
        <w:tc>
          <w:tcPr>
            <w:tcW w:w="4395" w:type="dxa"/>
            <w:vAlign w:val="center"/>
          </w:tcPr>
          <w:p w:rsidR="007E001C" w:rsidRPr="007E001C" w:rsidRDefault="007E001C" w:rsidP="00113208">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tc>
        <w:tc>
          <w:tcPr>
            <w:tcW w:w="5244" w:type="dxa"/>
            <w:vAlign w:val="center"/>
          </w:tcPr>
          <w:p w:rsidR="007E001C" w:rsidRPr="007E001C" w:rsidRDefault="007E001C" w:rsidP="00113208">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C963A1">
      <w:pPr>
        <w:pStyle w:val="a4"/>
        <w:tabs>
          <w:tab w:val="clear" w:pos="4252"/>
          <w:tab w:val="clear" w:pos="8504"/>
        </w:tabs>
        <w:wordWrap/>
        <w:adjustRightInd/>
        <w:snapToGrid/>
        <w:spacing w:line="240" w:lineRule="auto"/>
        <w:ind w:left="1260" w:rightChars="-100" w:right="-210" w:hangingChars="600" w:hanging="1260"/>
        <w:jc w:val="left"/>
        <w:rPr>
          <w:rFonts w:ascii="ＭＳ ゴシック" w:eastAsia="ＭＳ ゴシック" w:hAnsi="ＭＳ ゴシック"/>
        </w:rPr>
      </w:pPr>
      <w:r>
        <w:rPr>
          <w:rFonts w:ascii="ＭＳ ゴシック" w:eastAsia="ＭＳ ゴシック" w:hAnsi="ＭＳ ゴシック" w:hint="eastAsia"/>
        </w:rPr>
        <w:lastRenderedPageBreak/>
        <w:t>（様式第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w:t>
      </w:r>
      <w:r w:rsidR="003B5E9B">
        <w:rPr>
          <w:rFonts w:ascii="ＭＳ ゴシック" w:eastAsia="ＭＳ ゴシック" w:hAnsi="ＭＳ ゴシック" w:hint="eastAsia"/>
        </w:rPr>
        <w:t>ための体制が整備されていることを証する書類</w:t>
      </w:r>
    </w:p>
    <w:p w:rsidR="00E56264" w:rsidRPr="007E001C" w:rsidRDefault="00E56264" w:rsidP="003B5E9B">
      <w:pPr>
        <w:pStyle w:val="a4"/>
        <w:tabs>
          <w:tab w:val="clear" w:pos="4252"/>
          <w:tab w:val="clear" w:pos="8504"/>
        </w:tabs>
        <w:wordWrap/>
        <w:adjustRightInd/>
        <w:snapToGrid/>
        <w:spacing w:line="240" w:lineRule="auto"/>
        <w:ind w:left="1470" w:hangingChars="700" w:hanging="1470"/>
        <w:jc w:val="left"/>
        <w:rPr>
          <w:rFonts w:ascii="ＭＳ ゴシック" w:eastAsia="ＭＳ ゴシック" w:hAnsi="ＭＳ ゴシック"/>
        </w:rPr>
      </w:pPr>
    </w:p>
    <w:p w:rsidR="00964EF9" w:rsidRPr="007E001C" w:rsidRDefault="00E56264" w:rsidP="00C963A1">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C963A1">
        <w:trPr>
          <w:trHeight w:hRule="exact" w:val="2041"/>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C963A1">
      <w:pPr>
        <w:pStyle w:val="21"/>
        <w:wordWrap/>
        <w:adjustRightInd/>
        <w:spacing w:before="0" w:line="240" w:lineRule="auto"/>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C963A1">
        <w:trPr>
          <w:trHeight w:hRule="exact" w:val="1701"/>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C963A1">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C963A1">
      <w:pPr>
        <w:pStyle w:val="a4"/>
        <w:tabs>
          <w:tab w:val="clear" w:pos="4252"/>
          <w:tab w:val="clear" w:pos="8504"/>
        </w:tabs>
        <w:wordWrap/>
        <w:adjustRightInd/>
        <w:snapToGrid/>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C963A1">
      <w:pPr>
        <w:wordWrap/>
        <w:adjustRightInd/>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C963A1">
      <w:pPr>
        <w:wordWrap/>
        <w:adjustRightInd/>
        <w:spacing w:line="32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C963A1">
      <w:pPr>
        <w:wordWrap/>
        <w:adjustRightInd/>
        <w:spacing w:line="32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C963A1">
        <w:trPr>
          <w:trHeight w:hRule="exact" w:val="2041"/>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113208"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当該</w:t>
      </w:r>
      <w:r w:rsidR="003A5182">
        <w:rPr>
          <w:rFonts w:ascii="ＭＳ ゴシック" w:eastAsia="ＭＳ ゴシック" w:hAnsi="ＭＳ ゴシック" w:hint="eastAsia"/>
        </w:rPr>
        <w:t>病院</w:t>
      </w:r>
      <w:r w:rsidR="00964EF9"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C963A1">
      <w:pPr>
        <w:wordWrap/>
        <w:adjustRightInd/>
        <w:spacing w:line="240" w:lineRule="auto"/>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113208">
        <w:trPr>
          <w:trHeight w:hRule="exact" w:val="680"/>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地域</w:t>
      </w:r>
      <w:r w:rsidR="00C94F9E">
        <w:rPr>
          <w:rFonts w:ascii="ＭＳ ゴシック" w:eastAsia="ＭＳ ゴシック" w:hAnsi="ＭＳ ゴシック" w:hint="eastAsia"/>
        </w:rPr>
        <w:t>の</w:t>
      </w:r>
      <w:r w:rsidR="00964EF9" w:rsidRPr="007E001C">
        <w:rPr>
          <w:rFonts w:ascii="ＭＳ ゴシック" w:eastAsia="ＭＳ ゴシック" w:hAnsi="ＭＳ ゴシック" w:hint="eastAsia"/>
        </w:rPr>
        <w:t>医療従事者の資質の向上を図るための研修</w:t>
      </w:r>
      <w:r w:rsidR="00C963A1">
        <w:rPr>
          <w:rFonts w:ascii="ＭＳ ゴシック" w:eastAsia="ＭＳ ゴシック" w:hAnsi="ＭＳ ゴシック" w:hint="eastAsia"/>
        </w:rPr>
        <w:t>を行わせる能力を有することの証明</w:t>
      </w:r>
    </w:p>
    <w:p w:rsidR="00924543" w:rsidRDefault="00924543" w:rsidP="00C963A1">
      <w:pPr>
        <w:wordWrap/>
        <w:adjustRightInd/>
        <w:spacing w:line="240" w:lineRule="auto"/>
        <w:jc w:val="left"/>
        <w:rPr>
          <w:rFonts w:ascii="ＭＳ ゴシック" w:eastAsia="ＭＳ ゴシック" w:hAnsi="ＭＳ ゴシック"/>
        </w:rPr>
      </w:pPr>
    </w:p>
    <w:p w:rsidR="00964EF9" w:rsidRPr="007E001C" w:rsidRDefault="00924543" w:rsidP="00C963A1">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C963A1">
        <w:trPr>
          <w:trHeight w:hRule="exact" w:val="4082"/>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C963A1">
      <w:pPr>
        <w:wordWrap/>
        <w:adjustRightInd/>
        <w:spacing w:line="240" w:lineRule="auto"/>
        <w:jc w:val="left"/>
        <w:rPr>
          <w:rFonts w:ascii="ＭＳ ゴシック" w:eastAsia="ＭＳ ゴシック" w:hAnsi="ＭＳ ゴシック"/>
        </w:rPr>
      </w:pPr>
    </w:p>
    <w:p w:rsidR="00964EF9" w:rsidRPr="007E001C" w:rsidRDefault="00924543" w:rsidP="00C963A1">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4349F6">
        <w:trPr>
          <w:trHeight w:hRule="exact" w:val="567"/>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4349F6">
        <w:trPr>
          <w:trHeight w:hRule="exact" w:val="567"/>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C963A1">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C963A1">
      <w:pPr>
        <w:wordWrap/>
        <w:adjustRightInd/>
        <w:spacing w:line="240" w:lineRule="auto"/>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C963A1">
      <w:pPr>
        <w:wordWrap/>
        <w:adjustRightInd/>
        <w:spacing w:line="240" w:lineRule="auto"/>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C963A1">
      <w:pPr>
        <w:wordWrap/>
        <w:adjustRightInd/>
        <w:spacing w:line="240" w:lineRule="auto"/>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4349F6">
        <w:trPr>
          <w:trHeight w:hRule="exact" w:val="567"/>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4349F6">
        <w:trPr>
          <w:trHeight w:hRule="exact" w:val="56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C963A1">
      <w:pPr>
        <w:wordWrap/>
        <w:adjustRightInd/>
        <w:spacing w:line="240" w:lineRule="auto"/>
        <w:jc w:val="left"/>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4349F6">
        <w:trPr>
          <w:trHeight w:hRule="exact" w:val="567"/>
        </w:trPr>
        <w:tc>
          <w:tcPr>
            <w:tcW w:w="2835" w:type="dxa"/>
            <w:vAlign w:val="center"/>
          </w:tcPr>
          <w:p w:rsidR="00964EF9" w:rsidRPr="007E001C" w:rsidRDefault="00964EF9" w:rsidP="004349F6">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4349F6">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4349F6">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4349F6">
        <w:trPr>
          <w:trHeight w:hRule="exact" w:val="5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4349F6">
        <w:trPr>
          <w:trHeight w:hRule="exact" w:val="5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4349F6">
        <w:trPr>
          <w:trHeight w:hRule="exact" w:val="5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4349F6">
        <w:trPr>
          <w:trHeight w:hRule="exact" w:val="5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4349F6">
        <w:trPr>
          <w:trHeight w:hRule="exact" w:val="5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C94F9E" w:rsidRDefault="00C94F9E">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4349F6">
        <w:trPr>
          <w:trHeight w:hRule="exact" w:val="567"/>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trHeight w:hRule="exact" w:val="567"/>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cantSplit/>
          <w:trHeight w:hRule="exact" w:val="56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4349F6" w:rsidRPr="007E001C" w:rsidTr="00E3517A">
        <w:trPr>
          <w:cantSplit/>
          <w:trHeight w:hRule="exact" w:val="567"/>
        </w:trPr>
        <w:tc>
          <w:tcPr>
            <w:tcW w:w="4200" w:type="dxa"/>
            <w:gridSpan w:val="3"/>
            <w:vAlign w:val="center"/>
          </w:tcPr>
          <w:p w:rsidR="004349F6" w:rsidRPr="007E001C" w:rsidRDefault="004349F6"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4349F6" w:rsidRPr="007E001C" w:rsidRDefault="004349F6"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4349F6" w:rsidRPr="007E001C" w:rsidRDefault="004349F6" w:rsidP="004349F6">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cantSplit/>
          <w:trHeight w:hRule="exact" w:val="567"/>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cantSplit/>
          <w:trHeight w:hRule="exact" w:val="567"/>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4349F6">
        <w:trPr>
          <w:cantSplit/>
          <w:trHeight w:hRule="exact" w:val="567"/>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4876EE">
      <w:pPr>
        <w:pStyle w:val="21"/>
        <w:wordWrap/>
        <w:adjustRightInd/>
        <w:spacing w:before="0" w:line="240" w:lineRule="auto"/>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C94F9E" w:rsidRDefault="00C94F9E">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診療並びに病院の管理及び運営に関する諸記録の閲覧方法</w:t>
      </w:r>
      <w:r w:rsidR="00C963A1">
        <w:rPr>
          <w:rFonts w:ascii="ＭＳ ゴシック" w:eastAsia="ＭＳ ゴシック" w:hAnsi="ＭＳ ゴシック" w:hint="eastAsia"/>
        </w:rPr>
        <w:t>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817F0B">
        <w:trPr>
          <w:trHeight w:hRule="exact" w:val="567"/>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817F0B">
        <w:trPr>
          <w:trHeight w:hRule="exact" w:val="567"/>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817F0B">
        <w:trPr>
          <w:trHeight w:hRule="exact" w:val="567"/>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C963A1">
            <w:pPr>
              <w:wordWrap/>
              <w:adjustRightInd/>
              <w:spacing w:line="240" w:lineRule="auto"/>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817F0B">
        <w:trPr>
          <w:trHeight w:hRule="exact" w:val="567"/>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817F0B">
        <w:trPr>
          <w:trHeight w:hRule="exact" w:val="567"/>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817F0B">
        <w:trPr>
          <w:trHeight w:hRule="exact" w:val="567"/>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817F0B">
        <w:trPr>
          <w:trHeight w:hRule="exact" w:val="567"/>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817F0B">
        <w:trPr>
          <w:trHeight w:hRule="exact" w:val="567"/>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）委員会の開催の実績</w:t>
      </w:r>
    </w:p>
    <w:tbl>
      <w:tblPr>
        <w:tblStyle w:val="a8"/>
        <w:tblpPr w:leftFromText="142" w:rightFromText="142" w:vertAnchor="page" w:horzAnchor="margin" w:tblpX="108" w:tblpY="2101"/>
        <w:tblW w:w="0" w:type="auto"/>
        <w:tblLook w:val="04A0" w:firstRow="1" w:lastRow="0" w:firstColumn="1" w:lastColumn="0" w:noHBand="0" w:noVBand="1"/>
      </w:tblPr>
      <w:tblGrid>
        <w:gridCol w:w="2835"/>
        <w:gridCol w:w="2835"/>
        <w:gridCol w:w="3982"/>
      </w:tblGrid>
      <w:tr w:rsidR="00817F0B" w:rsidTr="00817F0B">
        <w:trPr>
          <w:trHeight w:val="680"/>
        </w:trPr>
        <w:tc>
          <w:tcPr>
            <w:tcW w:w="2835" w:type="dxa"/>
            <w:vAlign w:val="center"/>
          </w:tcPr>
          <w:p w:rsidR="00817F0B" w:rsidRDefault="00817F0B" w:rsidP="00817F0B">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tc>
        <w:tc>
          <w:tcPr>
            <w:tcW w:w="2835" w:type="dxa"/>
            <w:vAlign w:val="center"/>
          </w:tcPr>
          <w:p w:rsidR="00817F0B" w:rsidRDefault="00817F0B" w:rsidP="00817F0B">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vAlign w:val="center"/>
          </w:tcPr>
          <w:p w:rsidR="00817F0B" w:rsidRDefault="00817F0B" w:rsidP="00817F0B">
            <w:pPr>
              <w:spacing w:line="240" w:lineRule="auto"/>
              <w:rPr>
                <w:rFonts w:ascii="ＭＳ ゴシック" w:eastAsia="ＭＳ ゴシック" w:hAnsi="ＭＳ ゴシック"/>
                <w:sz w:val="22"/>
                <w:szCs w:val="22"/>
              </w:rPr>
            </w:pPr>
          </w:p>
        </w:tc>
      </w:tr>
      <w:tr w:rsidR="00817F0B" w:rsidTr="00817F0B">
        <w:trPr>
          <w:trHeight w:val="680"/>
        </w:trPr>
        <w:tc>
          <w:tcPr>
            <w:tcW w:w="9652" w:type="dxa"/>
            <w:gridSpan w:val="3"/>
            <w:vAlign w:val="center"/>
          </w:tcPr>
          <w:p w:rsidR="00817F0B" w:rsidRDefault="00817F0B" w:rsidP="00817F0B">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tc>
      </w:tr>
      <w:tr w:rsidR="00817F0B" w:rsidTr="00817F0B">
        <w:trPr>
          <w:trHeight w:val="2756"/>
        </w:trPr>
        <w:tc>
          <w:tcPr>
            <w:tcW w:w="9652" w:type="dxa"/>
            <w:gridSpan w:val="3"/>
          </w:tcPr>
          <w:p w:rsidR="00817F0B" w:rsidRPr="00137D19" w:rsidRDefault="00817F0B" w:rsidP="00817F0B">
            <w:pPr>
              <w:spacing w:line="240" w:lineRule="auto"/>
              <w:rPr>
                <w:rFonts w:ascii="ＭＳ ゴシック" w:eastAsia="ＭＳ ゴシック" w:hAnsi="ＭＳ ゴシック"/>
                <w:sz w:val="22"/>
                <w:szCs w:val="22"/>
              </w:rPr>
            </w:pPr>
          </w:p>
        </w:tc>
      </w:tr>
    </w:tbl>
    <w:p w:rsidR="00B70E90" w:rsidRDefault="00817F0B"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70E90">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AB682F">
        <w:trPr>
          <w:trHeight w:val="850"/>
        </w:trPr>
        <w:tc>
          <w:tcPr>
            <w:tcW w:w="4678" w:type="dxa"/>
            <w:vAlign w:val="center"/>
          </w:tcPr>
          <w:p w:rsidR="00924543" w:rsidRDefault="00924543" w:rsidP="00AB682F">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tc>
        <w:tc>
          <w:tcPr>
            <w:tcW w:w="4961" w:type="dxa"/>
            <w:vAlign w:val="center"/>
          </w:tcPr>
          <w:p w:rsidR="00924543" w:rsidRDefault="00924543" w:rsidP="00AB682F">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AB682F">
        <w:trPr>
          <w:trHeight w:val="850"/>
        </w:trPr>
        <w:tc>
          <w:tcPr>
            <w:tcW w:w="4678" w:type="dxa"/>
            <w:vAlign w:val="center"/>
          </w:tcPr>
          <w:p w:rsidR="00924543" w:rsidRDefault="00924543" w:rsidP="00AB682F">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AB682F">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AB682F">
        <w:trPr>
          <w:trHeight w:val="850"/>
        </w:trPr>
        <w:tc>
          <w:tcPr>
            <w:tcW w:w="4678" w:type="dxa"/>
            <w:vAlign w:val="center"/>
          </w:tcPr>
          <w:p w:rsidR="00924543" w:rsidRDefault="00924543" w:rsidP="00AB682F">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tc>
        <w:tc>
          <w:tcPr>
            <w:tcW w:w="4961" w:type="dxa"/>
            <w:vAlign w:val="center"/>
          </w:tcPr>
          <w:p w:rsidR="00924543" w:rsidRDefault="00924543" w:rsidP="00AB682F">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AB682F">
        <w:trPr>
          <w:trHeight w:val="850"/>
        </w:trPr>
        <w:tc>
          <w:tcPr>
            <w:tcW w:w="9639" w:type="dxa"/>
            <w:gridSpan w:val="2"/>
            <w:vAlign w:val="center"/>
          </w:tcPr>
          <w:p w:rsidR="00924543" w:rsidRDefault="00924543" w:rsidP="00AB682F">
            <w:pPr>
              <w:tabs>
                <w:tab w:val="left" w:pos="5250"/>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sidRPr="00AB682F">
        <w:rPr>
          <w:rFonts w:ascii="ＭＳ ゴシック" w:eastAsia="ＭＳ ゴシック" w:hAnsi="ＭＳ ゴシック" w:hint="eastAsia"/>
          <w:spacing w:val="4"/>
          <w:sz w:val="22"/>
          <w:szCs w:val="22"/>
        </w:rPr>
        <w:t>患者相談の概要については、相談内容を適切に分類し記載するとともに、相談に基づき</w:t>
      </w:r>
      <w:r w:rsidR="00924543">
        <w:rPr>
          <w:rFonts w:ascii="ＭＳ ゴシック" w:eastAsia="ＭＳ ゴシック" w:hAnsi="ＭＳ ゴシック" w:hint="eastAsia"/>
          <w:sz w:val="22"/>
          <w:szCs w:val="22"/>
        </w:rPr>
        <w:t>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4876EE" w:rsidRDefault="00C94F9E" w:rsidP="00FC3560">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ＭＳ ゴシック" w:hint="eastAsia"/>
          <w:color w:val="000000" w:themeColor="text1"/>
          <w:kern w:val="0"/>
          <w:sz w:val="22"/>
          <w:szCs w:val="22"/>
        </w:rPr>
        <w:lastRenderedPageBreak/>
        <w:t>（</w:t>
      </w:r>
      <w:r w:rsidR="00AB591A" w:rsidRPr="004876EE">
        <w:rPr>
          <w:rFonts w:asciiTheme="majorEastAsia" w:eastAsiaTheme="majorEastAsia" w:hAnsiTheme="majorEastAsia" w:cs="ＭＳ ゴシック" w:hint="eastAsia"/>
          <w:color w:val="000000" w:themeColor="text1"/>
          <w:kern w:val="0"/>
          <w:sz w:val="22"/>
          <w:szCs w:val="22"/>
        </w:rPr>
        <w:t>様式第20</w:t>
      </w:r>
      <w:r w:rsidRPr="004876EE">
        <w:rPr>
          <w:rFonts w:asciiTheme="majorEastAsia" w:eastAsiaTheme="majorEastAsia" w:hAnsiTheme="majorEastAsia" w:cs="ＭＳ ゴシック" w:hint="eastAsia"/>
          <w:color w:val="000000" w:themeColor="text1"/>
          <w:kern w:val="0"/>
          <w:sz w:val="22"/>
          <w:szCs w:val="22"/>
        </w:rPr>
        <w:t>）</w:t>
      </w:r>
      <w:r w:rsidR="00AB591A" w:rsidRPr="004876EE">
        <w:rPr>
          <w:rFonts w:asciiTheme="majorEastAsia" w:eastAsiaTheme="majorEastAsia" w:hAnsiTheme="majorEastAsia" w:cs="ＭＳ ゴシック" w:hint="eastAsia"/>
          <w:color w:val="000000" w:themeColor="text1"/>
          <w:kern w:val="0"/>
          <w:sz w:val="22"/>
          <w:szCs w:val="22"/>
        </w:rPr>
        <w:t>その他の地域医療支援病院に求められる取組みに関する書類（任意）</w:t>
      </w:r>
    </w:p>
    <w:p w:rsidR="00AB591A" w:rsidRPr="004876EE" w:rsidRDefault="00816836" w:rsidP="004876EE">
      <w:pPr>
        <w:tabs>
          <w:tab w:val="left" w:pos="1050"/>
        </w:tabs>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color w:val="000000" w:themeColor="text1"/>
          <w:spacing w:val="2"/>
          <w:kern w:val="0"/>
          <w:sz w:val="22"/>
          <w:szCs w:val="22"/>
        </w:rPr>
        <w:tab/>
      </w:r>
    </w:p>
    <w:p w:rsidR="00AB591A" w:rsidRPr="004876EE" w:rsidRDefault="00513C56"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１</w:t>
      </w:r>
      <w:r w:rsidR="00AB591A" w:rsidRPr="004876EE">
        <w:rPr>
          <w:rFonts w:asciiTheme="majorEastAsia" w:eastAsiaTheme="majorEastAsia" w:hAnsiTheme="majorEastAsia" w:cs="Times New Roman"/>
          <w:color w:val="000000" w:themeColor="text1"/>
          <w:spacing w:val="2"/>
          <w:kern w:val="0"/>
          <w:sz w:val="22"/>
          <w:szCs w:val="22"/>
        </w:rPr>
        <w:t xml:space="preserve">  </w:t>
      </w:r>
      <w:r w:rsidR="00AB591A" w:rsidRPr="004876EE">
        <w:rPr>
          <w:rFonts w:asciiTheme="majorEastAsia" w:eastAsiaTheme="majorEastAsia" w:hAnsiTheme="majorEastAsia" w:cs="Times New Roman" w:hint="eastAsia"/>
          <w:color w:val="000000" w:themeColor="text1"/>
          <w:spacing w:val="2"/>
          <w:kern w:val="0"/>
          <w:sz w:val="22"/>
          <w:szCs w:val="22"/>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4876EE" w:rsidTr="004876EE">
        <w:trPr>
          <w:trHeight w:val="454"/>
        </w:trPr>
        <w:tc>
          <w:tcPr>
            <w:tcW w:w="6780" w:type="dxa"/>
            <w:tcBorders>
              <w:top w:val="single" w:sz="4" w:space="0" w:color="000000"/>
              <w:left w:val="single" w:sz="4" w:space="0" w:color="000000"/>
              <w:bottom w:val="single" w:sz="4" w:space="0" w:color="000000"/>
            </w:tcBorders>
            <w:vAlign w:val="center"/>
          </w:tcPr>
          <w:p w:rsidR="00AB591A" w:rsidRPr="004876EE" w:rsidRDefault="00AB591A" w:rsidP="004876EE">
            <w:pPr>
              <w:suppressAutoHyphens/>
              <w:kinsoku w:val="0"/>
              <w:overflowPunct w:val="0"/>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①　病院の機能に関する第三者による評価の有無</w:t>
            </w:r>
          </w:p>
        </w:tc>
        <w:tc>
          <w:tcPr>
            <w:tcW w:w="2751" w:type="dxa"/>
            <w:tcBorders>
              <w:top w:val="single" w:sz="4" w:space="0" w:color="000000"/>
              <w:bottom w:val="single" w:sz="4" w:space="0" w:color="000000"/>
              <w:right w:val="single" w:sz="4" w:space="0" w:color="000000"/>
            </w:tcBorders>
            <w:vAlign w:val="center"/>
          </w:tcPr>
          <w:p w:rsidR="00AB591A" w:rsidRPr="004876EE" w:rsidRDefault="00AB591A" w:rsidP="004876EE">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有・無</w:t>
            </w:r>
          </w:p>
        </w:tc>
      </w:tr>
      <w:tr w:rsidR="00816836" w:rsidRPr="004876EE" w:rsidTr="00C266DC">
        <w:trPr>
          <w:trHeight w:val="337"/>
        </w:trPr>
        <w:tc>
          <w:tcPr>
            <w:tcW w:w="9531" w:type="dxa"/>
            <w:gridSpan w:val="2"/>
            <w:tcBorders>
              <w:top w:val="single" w:sz="4" w:space="0" w:color="000000"/>
              <w:left w:val="single" w:sz="4" w:space="0" w:color="000000"/>
              <w:right w:val="single" w:sz="4" w:space="0" w:color="000000"/>
            </w:tcBorders>
          </w:tcPr>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・評価を行った機関名、評価を受けた時期</w:t>
            </w: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tc>
      </w:tr>
    </w:tbl>
    <w:p w:rsidR="00AB591A" w:rsidRPr="004876EE" w:rsidRDefault="00AB591A" w:rsidP="004876EE">
      <w:pPr>
        <w:wordWrap/>
        <w:overflowPunct w:val="0"/>
        <w:autoSpaceDE/>
        <w:autoSpaceDN/>
        <w:adjustRightInd/>
        <w:spacing w:line="240" w:lineRule="auto"/>
        <w:ind w:left="448" w:hangingChars="200" w:hanging="448"/>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color w:val="000000" w:themeColor="text1"/>
          <w:spacing w:val="2"/>
          <w:kern w:val="0"/>
          <w:sz w:val="22"/>
          <w:szCs w:val="22"/>
        </w:rPr>
        <w:t>(</w:t>
      </w:r>
      <w:r w:rsidRPr="004876EE">
        <w:rPr>
          <w:rFonts w:asciiTheme="majorEastAsia" w:eastAsiaTheme="majorEastAsia" w:hAnsiTheme="majorEastAsia" w:cs="Times New Roman" w:hint="eastAsia"/>
          <w:color w:val="000000" w:themeColor="text1"/>
          <w:spacing w:val="2"/>
          <w:kern w:val="0"/>
          <w:sz w:val="22"/>
          <w:szCs w:val="22"/>
        </w:rPr>
        <w:t>注</w:t>
      </w:r>
      <w:r w:rsidRPr="004876EE">
        <w:rPr>
          <w:rFonts w:asciiTheme="majorEastAsia" w:eastAsiaTheme="majorEastAsia" w:hAnsiTheme="majorEastAsia" w:cs="Times New Roman"/>
          <w:color w:val="000000" w:themeColor="text1"/>
          <w:spacing w:val="2"/>
          <w:kern w:val="0"/>
          <w:sz w:val="22"/>
          <w:szCs w:val="22"/>
        </w:rPr>
        <w:t>)</w:t>
      </w:r>
      <w:r w:rsidR="004876EE">
        <w:rPr>
          <w:rFonts w:asciiTheme="majorEastAsia" w:eastAsiaTheme="majorEastAsia" w:hAnsiTheme="majorEastAsia" w:cs="Times New Roman" w:hint="eastAsia"/>
          <w:color w:val="000000" w:themeColor="text1"/>
          <w:spacing w:val="2"/>
          <w:kern w:val="0"/>
          <w:sz w:val="22"/>
          <w:szCs w:val="22"/>
        </w:rPr>
        <w:t xml:space="preserve">　</w:t>
      </w:r>
      <w:r w:rsidRPr="004876EE">
        <w:rPr>
          <w:rFonts w:asciiTheme="majorEastAsia" w:eastAsiaTheme="majorEastAsia" w:hAnsiTheme="majorEastAsia" w:cs="Times New Roman" w:hint="eastAsia"/>
          <w:color w:val="000000" w:themeColor="text1"/>
          <w:spacing w:val="2"/>
          <w:kern w:val="0"/>
          <w:sz w:val="22"/>
          <w:szCs w:val="22"/>
        </w:rPr>
        <w:t>医療機能に関する第三者による評価については、日本医療機能評価機構等による評価があること。</w:t>
      </w:r>
    </w:p>
    <w:p w:rsidR="00AB591A" w:rsidRPr="004876EE" w:rsidRDefault="00AB591A"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513C56"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２</w:t>
      </w:r>
      <w:r w:rsidR="00AB591A" w:rsidRPr="004876EE">
        <w:rPr>
          <w:rFonts w:asciiTheme="majorEastAsia" w:eastAsiaTheme="majorEastAsia" w:hAnsiTheme="majorEastAsia" w:cs="Times New Roman"/>
          <w:color w:val="000000" w:themeColor="text1"/>
          <w:spacing w:val="2"/>
          <w:kern w:val="0"/>
          <w:sz w:val="22"/>
          <w:szCs w:val="22"/>
        </w:rPr>
        <w:t xml:space="preserve">  </w:t>
      </w:r>
      <w:r w:rsidR="00AB591A" w:rsidRPr="004876EE">
        <w:rPr>
          <w:rFonts w:asciiTheme="majorEastAsia" w:eastAsiaTheme="majorEastAsia" w:hAnsiTheme="majorEastAsia" w:cs="Times New Roman" w:hint="eastAsia"/>
          <w:color w:val="000000" w:themeColor="text1"/>
          <w:spacing w:val="2"/>
          <w:kern w:val="0"/>
          <w:sz w:val="22"/>
          <w:szCs w:val="22"/>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4876EE" w:rsidTr="004876EE">
        <w:trPr>
          <w:trHeight w:val="454"/>
        </w:trPr>
        <w:tc>
          <w:tcPr>
            <w:tcW w:w="6780" w:type="dxa"/>
            <w:tcBorders>
              <w:top w:val="single" w:sz="4" w:space="0" w:color="000000"/>
              <w:left w:val="single" w:sz="4" w:space="0" w:color="000000"/>
              <w:bottom w:val="single" w:sz="4" w:space="0" w:color="000000"/>
            </w:tcBorders>
            <w:vAlign w:val="center"/>
          </w:tcPr>
          <w:p w:rsidR="00AB591A" w:rsidRPr="004876EE" w:rsidRDefault="00AB591A" w:rsidP="004876EE">
            <w:pPr>
              <w:suppressAutoHyphens/>
              <w:kinsoku w:val="0"/>
              <w:overflowPunct w:val="0"/>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①　果たしている役割に関する情報発信の有無</w:t>
            </w:r>
          </w:p>
        </w:tc>
        <w:tc>
          <w:tcPr>
            <w:tcW w:w="2751" w:type="dxa"/>
            <w:tcBorders>
              <w:top w:val="single" w:sz="4" w:space="0" w:color="000000"/>
              <w:bottom w:val="single" w:sz="4" w:space="0" w:color="000000"/>
              <w:right w:val="single" w:sz="4" w:space="0" w:color="000000"/>
            </w:tcBorders>
            <w:vAlign w:val="center"/>
          </w:tcPr>
          <w:p w:rsidR="00AB591A" w:rsidRPr="004876EE" w:rsidRDefault="00AB591A" w:rsidP="004876EE">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有・無</w:t>
            </w:r>
          </w:p>
        </w:tc>
      </w:tr>
      <w:tr w:rsidR="00816836" w:rsidRPr="004876EE" w:rsidTr="00C266DC">
        <w:trPr>
          <w:trHeight w:val="337"/>
        </w:trPr>
        <w:tc>
          <w:tcPr>
            <w:tcW w:w="9531" w:type="dxa"/>
            <w:gridSpan w:val="2"/>
            <w:tcBorders>
              <w:top w:val="single" w:sz="4" w:space="0" w:color="000000"/>
              <w:left w:val="single" w:sz="4" w:space="0" w:color="000000"/>
              <w:right w:val="single" w:sz="4" w:space="0" w:color="000000"/>
            </w:tcBorders>
          </w:tcPr>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・情報発信の方法、内容等の概要</w:t>
            </w: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tc>
      </w:tr>
    </w:tbl>
    <w:p w:rsidR="00513C56" w:rsidRPr="004876EE" w:rsidRDefault="00513C56"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513C56"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３</w:t>
      </w:r>
      <w:r w:rsidR="00AB591A" w:rsidRPr="004876EE">
        <w:rPr>
          <w:rFonts w:asciiTheme="majorEastAsia" w:eastAsiaTheme="majorEastAsia" w:hAnsiTheme="majorEastAsia" w:cs="Times New Roman"/>
          <w:color w:val="000000" w:themeColor="text1"/>
          <w:spacing w:val="2"/>
          <w:kern w:val="0"/>
          <w:sz w:val="22"/>
          <w:szCs w:val="22"/>
        </w:rPr>
        <w:t xml:space="preserve">  </w:t>
      </w:r>
      <w:r w:rsidR="00AB591A" w:rsidRPr="004876EE">
        <w:rPr>
          <w:rFonts w:asciiTheme="majorEastAsia" w:eastAsiaTheme="majorEastAsia" w:hAnsiTheme="majorEastAsia" w:cs="Times New Roman" w:hint="eastAsia"/>
          <w:color w:val="000000" w:themeColor="text1"/>
          <w:spacing w:val="2"/>
          <w:kern w:val="0"/>
          <w:sz w:val="22"/>
          <w:szCs w:val="22"/>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4876EE" w:rsidTr="004876EE">
        <w:trPr>
          <w:trHeight w:val="454"/>
        </w:trPr>
        <w:tc>
          <w:tcPr>
            <w:tcW w:w="6780" w:type="dxa"/>
            <w:tcBorders>
              <w:top w:val="single" w:sz="4" w:space="0" w:color="000000"/>
              <w:left w:val="single" w:sz="4" w:space="0" w:color="000000"/>
              <w:bottom w:val="single" w:sz="4" w:space="0" w:color="000000"/>
            </w:tcBorders>
            <w:vAlign w:val="center"/>
          </w:tcPr>
          <w:p w:rsidR="00AB591A" w:rsidRPr="004876EE" w:rsidRDefault="00AB591A" w:rsidP="004876EE">
            <w:pPr>
              <w:suppressAutoHyphens/>
              <w:kinsoku w:val="0"/>
              <w:overflowPunct w:val="0"/>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①　退院調整部門の有無</w:t>
            </w:r>
          </w:p>
        </w:tc>
        <w:tc>
          <w:tcPr>
            <w:tcW w:w="2751" w:type="dxa"/>
            <w:tcBorders>
              <w:top w:val="single" w:sz="4" w:space="0" w:color="000000"/>
              <w:bottom w:val="single" w:sz="4" w:space="0" w:color="000000"/>
              <w:right w:val="single" w:sz="4" w:space="0" w:color="000000"/>
            </w:tcBorders>
            <w:vAlign w:val="center"/>
          </w:tcPr>
          <w:p w:rsidR="00AB591A" w:rsidRPr="004876EE" w:rsidRDefault="00AB591A" w:rsidP="004876EE">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有・無</w:t>
            </w:r>
          </w:p>
        </w:tc>
      </w:tr>
      <w:tr w:rsidR="00816836" w:rsidRPr="004876EE" w:rsidTr="00C266DC">
        <w:trPr>
          <w:trHeight w:val="337"/>
        </w:trPr>
        <w:tc>
          <w:tcPr>
            <w:tcW w:w="9531" w:type="dxa"/>
            <w:gridSpan w:val="2"/>
            <w:tcBorders>
              <w:top w:val="single" w:sz="4" w:space="0" w:color="000000"/>
              <w:left w:val="single" w:sz="4" w:space="0" w:color="000000"/>
              <w:right w:val="single" w:sz="4" w:space="0" w:color="000000"/>
            </w:tcBorders>
          </w:tcPr>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・退院調整部門の概要</w:t>
            </w: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tc>
      </w:tr>
    </w:tbl>
    <w:p w:rsidR="00AB591A" w:rsidRPr="004876EE" w:rsidRDefault="00AB591A"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513C56" w:rsidP="004876EE">
      <w:pPr>
        <w:wordWrap/>
        <w:overflowPunct w:val="0"/>
        <w:autoSpaceDE/>
        <w:autoSpaceDN/>
        <w:adjustRightInd/>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４</w:t>
      </w:r>
      <w:r w:rsidR="00AB591A" w:rsidRPr="004876EE">
        <w:rPr>
          <w:rFonts w:asciiTheme="majorEastAsia" w:eastAsiaTheme="majorEastAsia" w:hAnsiTheme="majorEastAsia" w:cs="Times New Roman"/>
          <w:color w:val="000000" w:themeColor="text1"/>
          <w:spacing w:val="2"/>
          <w:kern w:val="0"/>
          <w:sz w:val="22"/>
          <w:szCs w:val="22"/>
        </w:rPr>
        <w:t xml:space="preserve">  </w:t>
      </w:r>
      <w:r w:rsidR="00AB591A" w:rsidRPr="004876EE">
        <w:rPr>
          <w:rFonts w:asciiTheme="majorEastAsia" w:eastAsiaTheme="majorEastAsia" w:hAnsiTheme="majorEastAsia" w:cs="Times New Roman" w:hint="eastAsia"/>
          <w:color w:val="000000" w:themeColor="text1"/>
          <w:spacing w:val="2"/>
          <w:kern w:val="0"/>
          <w:sz w:val="22"/>
          <w:szCs w:val="22"/>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4876EE" w:rsidTr="004876EE">
        <w:trPr>
          <w:trHeight w:val="454"/>
        </w:trPr>
        <w:tc>
          <w:tcPr>
            <w:tcW w:w="6780" w:type="dxa"/>
            <w:tcBorders>
              <w:top w:val="single" w:sz="4" w:space="0" w:color="000000"/>
              <w:left w:val="single" w:sz="4" w:space="0" w:color="000000"/>
              <w:bottom w:val="single" w:sz="4" w:space="0" w:color="000000"/>
            </w:tcBorders>
            <w:vAlign w:val="center"/>
          </w:tcPr>
          <w:p w:rsidR="00AB591A" w:rsidRPr="004876EE" w:rsidRDefault="00AB591A" w:rsidP="004876EE">
            <w:pPr>
              <w:suppressAutoHyphens/>
              <w:kinsoku w:val="0"/>
              <w:overflowPunct w:val="0"/>
              <w:spacing w:line="240" w:lineRule="auto"/>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①　地域連携クリティカルパスの策定</w:t>
            </w:r>
          </w:p>
        </w:tc>
        <w:tc>
          <w:tcPr>
            <w:tcW w:w="2751" w:type="dxa"/>
            <w:tcBorders>
              <w:top w:val="single" w:sz="4" w:space="0" w:color="000000"/>
              <w:bottom w:val="single" w:sz="4" w:space="0" w:color="000000"/>
              <w:right w:val="single" w:sz="4" w:space="0" w:color="000000"/>
            </w:tcBorders>
            <w:vAlign w:val="center"/>
          </w:tcPr>
          <w:p w:rsidR="00AB591A" w:rsidRPr="004876EE" w:rsidRDefault="00AB591A" w:rsidP="004876EE">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有・無</w:t>
            </w:r>
          </w:p>
        </w:tc>
      </w:tr>
      <w:tr w:rsidR="00816836" w:rsidRPr="004876EE" w:rsidTr="004876EE">
        <w:trPr>
          <w:trHeight w:val="1417"/>
        </w:trPr>
        <w:tc>
          <w:tcPr>
            <w:tcW w:w="9531" w:type="dxa"/>
            <w:gridSpan w:val="2"/>
            <w:tcBorders>
              <w:top w:val="single" w:sz="4" w:space="0" w:color="000000"/>
              <w:left w:val="single" w:sz="4" w:space="0" w:color="000000"/>
              <w:right w:val="single" w:sz="4" w:space="0" w:color="000000"/>
            </w:tcBorders>
          </w:tcPr>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・策定した地域連携クリティカルパスの種類・内容</w:t>
            </w: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r w:rsidRPr="004876EE">
              <w:rPr>
                <w:rFonts w:asciiTheme="majorEastAsia" w:eastAsiaTheme="majorEastAsia" w:hAnsiTheme="majorEastAsia" w:cs="Times New Roman" w:hint="eastAsia"/>
                <w:color w:val="000000" w:themeColor="text1"/>
                <w:spacing w:val="2"/>
                <w:kern w:val="0"/>
                <w:sz w:val="22"/>
                <w:szCs w:val="22"/>
              </w:rPr>
              <w:t>・地域連携クリティカルパスを普及させるための取組み</w:t>
            </w: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p w:rsidR="00AB591A" w:rsidRPr="004876EE" w:rsidRDefault="00AB591A" w:rsidP="004876E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sz w:val="22"/>
                <w:szCs w:val="22"/>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EA" w:rsidRDefault="000C7AEA">
      <w:pPr>
        <w:spacing w:line="240" w:lineRule="auto"/>
      </w:pPr>
      <w:r>
        <w:separator/>
      </w:r>
    </w:p>
  </w:endnote>
  <w:endnote w:type="continuationSeparator" w:id="0">
    <w:p w:rsidR="000C7AEA" w:rsidRDefault="000C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EA" w:rsidRDefault="000C7AEA">
      <w:pPr>
        <w:spacing w:line="240" w:lineRule="auto"/>
      </w:pPr>
      <w:r>
        <w:separator/>
      </w:r>
    </w:p>
  </w:footnote>
  <w:footnote w:type="continuationSeparator" w:id="0">
    <w:p w:rsidR="000C7AEA" w:rsidRDefault="000C7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84303"/>
    <w:rsid w:val="000C7AEA"/>
    <w:rsid w:val="00113208"/>
    <w:rsid w:val="00163FE5"/>
    <w:rsid w:val="00366A7B"/>
    <w:rsid w:val="00386146"/>
    <w:rsid w:val="003A5182"/>
    <w:rsid w:val="003B5E9B"/>
    <w:rsid w:val="003E540A"/>
    <w:rsid w:val="004349F6"/>
    <w:rsid w:val="004876EE"/>
    <w:rsid w:val="00513C56"/>
    <w:rsid w:val="005C6FA1"/>
    <w:rsid w:val="005F6F87"/>
    <w:rsid w:val="00600C39"/>
    <w:rsid w:val="00677F32"/>
    <w:rsid w:val="006849BB"/>
    <w:rsid w:val="006A5980"/>
    <w:rsid w:val="007E001C"/>
    <w:rsid w:val="00816836"/>
    <w:rsid w:val="008175AF"/>
    <w:rsid w:val="00817F0B"/>
    <w:rsid w:val="00850C0E"/>
    <w:rsid w:val="008812B2"/>
    <w:rsid w:val="008A2AC0"/>
    <w:rsid w:val="008C65A0"/>
    <w:rsid w:val="00924543"/>
    <w:rsid w:val="00961FD8"/>
    <w:rsid w:val="00964EF9"/>
    <w:rsid w:val="009877E4"/>
    <w:rsid w:val="00A9711E"/>
    <w:rsid w:val="00AB591A"/>
    <w:rsid w:val="00AB682F"/>
    <w:rsid w:val="00AC0525"/>
    <w:rsid w:val="00AD3A91"/>
    <w:rsid w:val="00AD5FB0"/>
    <w:rsid w:val="00B01B3E"/>
    <w:rsid w:val="00B70E90"/>
    <w:rsid w:val="00B7565B"/>
    <w:rsid w:val="00B92815"/>
    <w:rsid w:val="00C461AF"/>
    <w:rsid w:val="00C734F4"/>
    <w:rsid w:val="00C74F79"/>
    <w:rsid w:val="00C94F9E"/>
    <w:rsid w:val="00C963A1"/>
    <w:rsid w:val="00CD0369"/>
    <w:rsid w:val="00D24A5C"/>
    <w:rsid w:val="00D600C6"/>
    <w:rsid w:val="00DD09E8"/>
    <w:rsid w:val="00E56264"/>
    <w:rsid w:val="00E93684"/>
    <w:rsid w:val="00F560C1"/>
    <w:rsid w:val="00FC3560"/>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3DA51B1"/>
  <w14:defaultImageDpi w14:val="0"/>
  <w15:docId w15:val="{9515E7B7-26F5-445A-8478-3BB61E3B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13C0-42A5-420C-8502-246A665D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85</TotalTime>
  <Pages>13</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舟橋龍之介</cp:lastModifiedBy>
  <cp:revision>17</cp:revision>
  <cp:lastPrinted>2014-03-20T05:42:00Z</cp:lastPrinted>
  <dcterms:created xsi:type="dcterms:W3CDTF">2014-03-12T03:33:00Z</dcterms:created>
  <dcterms:modified xsi:type="dcterms:W3CDTF">2021-03-25T03:55:00Z</dcterms:modified>
</cp:coreProperties>
</file>